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A552A2" w:rsidRDefault="00A552A2" w:rsidP="00A552A2">
      <w:pPr>
        <w:widowControl/>
        <w:jc w:val="left"/>
      </w:pPr>
    </w:p>
    <w:p w:rsidR="00ED243A" w:rsidRDefault="00ED243A" w:rsidP="00A552A2">
      <w:pPr>
        <w:widowControl/>
        <w:jc w:val="left"/>
      </w:pPr>
    </w:p>
    <w:p w:rsidR="00A552A2" w:rsidRPr="00ED243A" w:rsidRDefault="00200CAA" w:rsidP="00ED243A">
      <w:pPr>
        <w:widowControl/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教师</w:t>
      </w:r>
      <w:r w:rsidR="002257DF">
        <w:rPr>
          <w:rFonts w:ascii="微软雅黑" w:hAnsi="微软雅黑" w:hint="eastAsia"/>
          <w:b/>
          <w:sz w:val="28"/>
          <w:szCs w:val="28"/>
        </w:rPr>
        <w:t>综合</w:t>
      </w:r>
      <w:r w:rsidR="00776E54">
        <w:rPr>
          <w:rFonts w:ascii="微软雅黑" w:hAnsi="微软雅黑" w:hint="eastAsia"/>
          <w:b/>
          <w:sz w:val="28"/>
          <w:szCs w:val="28"/>
        </w:rPr>
        <w:t>管理</w:t>
      </w:r>
      <w:r>
        <w:rPr>
          <w:rFonts w:ascii="微软雅黑" w:hAnsi="微软雅黑" w:hint="eastAsia"/>
          <w:b/>
          <w:sz w:val="28"/>
          <w:szCs w:val="28"/>
        </w:rPr>
        <w:t>与</w:t>
      </w:r>
      <w:r>
        <w:rPr>
          <w:rFonts w:ascii="微软雅黑" w:hAnsi="微软雅黑"/>
          <w:b/>
          <w:sz w:val="28"/>
          <w:szCs w:val="28"/>
        </w:rPr>
        <w:t>服务</w:t>
      </w:r>
      <w:r w:rsidR="00776E54">
        <w:rPr>
          <w:rFonts w:ascii="微软雅黑" w:hAnsi="微软雅黑" w:hint="eastAsia"/>
          <w:b/>
          <w:sz w:val="28"/>
          <w:szCs w:val="28"/>
        </w:rPr>
        <w:t>系统</w:t>
      </w:r>
    </w:p>
    <w:p w:rsidR="00EF4986" w:rsidRDefault="00EF4986" w:rsidP="00A552A2">
      <w:pPr>
        <w:widowControl/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V</w:t>
      </w:r>
      <w:r w:rsidR="00200CAA">
        <w:rPr>
          <w:rFonts w:ascii="微软雅黑" w:hAnsi="微软雅黑"/>
          <w:b/>
          <w:sz w:val="28"/>
          <w:szCs w:val="28"/>
        </w:rPr>
        <w:t>3</w:t>
      </w:r>
      <w:r>
        <w:rPr>
          <w:rFonts w:ascii="微软雅黑" w:hAnsi="微软雅黑" w:hint="eastAsia"/>
          <w:b/>
          <w:sz w:val="28"/>
          <w:szCs w:val="28"/>
        </w:rPr>
        <w:t>.</w:t>
      </w:r>
      <w:r w:rsidR="00200CAA">
        <w:rPr>
          <w:rFonts w:ascii="微软雅黑" w:hAnsi="微软雅黑"/>
          <w:b/>
          <w:sz w:val="28"/>
          <w:szCs w:val="28"/>
        </w:rPr>
        <w:t>5</w:t>
      </w:r>
    </w:p>
    <w:p w:rsidR="00A552A2" w:rsidRPr="007F6CC6" w:rsidRDefault="00A72230" w:rsidP="00A552A2">
      <w:pPr>
        <w:widowControl/>
        <w:jc w:val="center"/>
        <w:rPr>
          <w:rFonts w:ascii="微软雅黑" w:hAnsi="微软雅黑"/>
          <w:b/>
          <w:sz w:val="28"/>
          <w:szCs w:val="28"/>
        </w:rPr>
      </w:pPr>
      <w:r>
        <w:rPr>
          <w:rFonts w:ascii="微软雅黑" w:hAnsi="微软雅黑" w:hint="eastAsia"/>
          <w:b/>
          <w:sz w:val="28"/>
          <w:szCs w:val="28"/>
        </w:rPr>
        <w:t>产品</w:t>
      </w:r>
      <w:r w:rsidR="00766B78">
        <w:rPr>
          <w:rFonts w:ascii="微软雅黑" w:hAnsi="微软雅黑" w:hint="eastAsia"/>
          <w:b/>
          <w:sz w:val="28"/>
          <w:szCs w:val="28"/>
        </w:rPr>
        <w:t>发布说明书</w:t>
      </w: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A552A2" w:rsidRDefault="00A552A2" w:rsidP="00A552A2">
      <w:pPr>
        <w:widowControl/>
      </w:pPr>
    </w:p>
    <w:p w:rsidR="00ED243A" w:rsidRDefault="00ED243A" w:rsidP="00A552A2">
      <w:pPr>
        <w:widowControl/>
      </w:pPr>
    </w:p>
    <w:p w:rsidR="00ED243A" w:rsidRDefault="00ED243A" w:rsidP="00A552A2">
      <w:pPr>
        <w:widowControl/>
      </w:pPr>
    </w:p>
    <w:p w:rsidR="00A552A2" w:rsidRPr="007F6CC6" w:rsidRDefault="00A552A2" w:rsidP="00A552A2">
      <w:pPr>
        <w:widowControl/>
        <w:jc w:val="center"/>
      </w:pPr>
    </w:p>
    <w:p w:rsidR="00A552A2" w:rsidRDefault="00A552A2" w:rsidP="00A552A2"/>
    <w:p w:rsidR="00A552A2" w:rsidRDefault="00A552A2">
      <w:pPr>
        <w:widowControl/>
        <w:jc w:val="left"/>
      </w:pPr>
      <w:r>
        <w:br w:type="page"/>
      </w:r>
    </w:p>
    <w:p w:rsidR="00ED243A" w:rsidRPr="00B445B1" w:rsidRDefault="00ED243A" w:rsidP="00B445B1">
      <w:pPr>
        <w:jc w:val="center"/>
        <w:rPr>
          <w:b/>
          <w:sz w:val="32"/>
          <w:szCs w:val="32"/>
        </w:rPr>
      </w:pPr>
      <w:r w:rsidRPr="00B445B1">
        <w:rPr>
          <w:rFonts w:hint="eastAsia"/>
          <w:b/>
          <w:sz w:val="32"/>
          <w:szCs w:val="32"/>
        </w:rPr>
        <w:lastRenderedPageBreak/>
        <w:t>目</w:t>
      </w:r>
      <w:r w:rsidRPr="00B445B1">
        <w:rPr>
          <w:rFonts w:hint="eastAsia"/>
          <w:b/>
          <w:sz w:val="32"/>
          <w:szCs w:val="32"/>
        </w:rPr>
        <w:t xml:space="preserve">  </w:t>
      </w:r>
      <w:r w:rsidRPr="00B445B1">
        <w:rPr>
          <w:rFonts w:hint="eastAsia"/>
          <w:b/>
          <w:sz w:val="32"/>
          <w:szCs w:val="32"/>
        </w:rPr>
        <w:t>录</w:t>
      </w:r>
    </w:p>
    <w:p w:rsidR="009631BA" w:rsidRDefault="00E620C6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ED243A">
        <w:instrText xml:space="preserve"> </w:instrText>
      </w:r>
      <w:r w:rsidR="00ED243A">
        <w:rPr>
          <w:rFonts w:hint="eastAsia"/>
        </w:rPr>
        <w:instrText>TOC \o "1-3" \h \z \u</w:instrText>
      </w:r>
      <w:r w:rsidR="00ED243A">
        <w:instrText xml:space="preserve"> </w:instrText>
      </w:r>
      <w:r>
        <w:fldChar w:fldCharType="separate"/>
      </w:r>
      <w:hyperlink w:anchor="_Toc398057041" w:history="1">
        <w:r w:rsidR="009631BA" w:rsidRPr="00383618">
          <w:rPr>
            <w:rStyle w:val="a7"/>
            <w:noProof/>
          </w:rPr>
          <w:t>1.</w:t>
        </w:r>
        <w:r w:rsidR="009631BA">
          <w:rPr>
            <w:rFonts w:eastAsiaTheme="minorEastAsia"/>
            <w:noProof/>
          </w:rPr>
          <w:tab/>
        </w:r>
        <w:r w:rsidR="009631BA" w:rsidRPr="00383618">
          <w:rPr>
            <w:rStyle w:val="a7"/>
            <w:rFonts w:hint="eastAsia"/>
            <w:noProof/>
          </w:rPr>
          <w:t>发布的产品模块</w:t>
        </w:r>
        <w:r w:rsidR="009631BA">
          <w:rPr>
            <w:noProof/>
            <w:webHidden/>
          </w:rPr>
          <w:tab/>
        </w:r>
        <w:r w:rsidR="009631BA">
          <w:rPr>
            <w:noProof/>
            <w:webHidden/>
          </w:rPr>
          <w:fldChar w:fldCharType="begin"/>
        </w:r>
        <w:r w:rsidR="009631BA">
          <w:rPr>
            <w:noProof/>
            <w:webHidden/>
          </w:rPr>
          <w:instrText xml:space="preserve"> PAGEREF _Toc398057041 \h </w:instrText>
        </w:r>
        <w:r w:rsidR="009631BA">
          <w:rPr>
            <w:noProof/>
            <w:webHidden/>
          </w:rPr>
        </w:r>
        <w:r w:rsidR="009631BA">
          <w:rPr>
            <w:noProof/>
            <w:webHidden/>
          </w:rPr>
          <w:fldChar w:fldCharType="separate"/>
        </w:r>
        <w:r w:rsidR="009631BA">
          <w:rPr>
            <w:noProof/>
            <w:webHidden/>
          </w:rPr>
          <w:t>3</w:t>
        </w:r>
        <w:r w:rsidR="009631BA">
          <w:rPr>
            <w:noProof/>
            <w:webHidden/>
          </w:rPr>
          <w:fldChar w:fldCharType="end"/>
        </w:r>
      </w:hyperlink>
    </w:p>
    <w:p w:rsidR="009631BA" w:rsidRDefault="00154742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98057042" w:history="1">
        <w:r w:rsidR="009631BA" w:rsidRPr="00383618">
          <w:rPr>
            <w:rStyle w:val="a7"/>
            <w:noProof/>
          </w:rPr>
          <w:t>2.</w:t>
        </w:r>
        <w:r w:rsidR="009631BA">
          <w:rPr>
            <w:rFonts w:eastAsiaTheme="minorEastAsia"/>
            <w:noProof/>
          </w:rPr>
          <w:tab/>
        </w:r>
        <w:r w:rsidR="009631BA" w:rsidRPr="00383618">
          <w:rPr>
            <w:rStyle w:val="a7"/>
            <w:rFonts w:hint="eastAsia"/>
            <w:noProof/>
          </w:rPr>
          <w:t>产品发布方案</w:t>
        </w:r>
        <w:r w:rsidR="009631BA">
          <w:rPr>
            <w:noProof/>
            <w:webHidden/>
          </w:rPr>
          <w:tab/>
        </w:r>
        <w:r w:rsidR="009631BA">
          <w:rPr>
            <w:noProof/>
            <w:webHidden/>
          </w:rPr>
          <w:fldChar w:fldCharType="begin"/>
        </w:r>
        <w:r w:rsidR="009631BA">
          <w:rPr>
            <w:noProof/>
            <w:webHidden/>
          </w:rPr>
          <w:instrText xml:space="preserve"> PAGEREF _Toc398057042 \h </w:instrText>
        </w:r>
        <w:r w:rsidR="009631BA">
          <w:rPr>
            <w:noProof/>
            <w:webHidden/>
          </w:rPr>
        </w:r>
        <w:r w:rsidR="009631BA">
          <w:rPr>
            <w:noProof/>
            <w:webHidden/>
          </w:rPr>
          <w:fldChar w:fldCharType="separate"/>
        </w:r>
        <w:r w:rsidR="009631BA">
          <w:rPr>
            <w:noProof/>
            <w:webHidden/>
          </w:rPr>
          <w:t>5</w:t>
        </w:r>
        <w:r w:rsidR="009631BA">
          <w:rPr>
            <w:noProof/>
            <w:webHidden/>
          </w:rPr>
          <w:fldChar w:fldCharType="end"/>
        </w:r>
      </w:hyperlink>
    </w:p>
    <w:p w:rsidR="009631BA" w:rsidRDefault="00154742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98057043" w:history="1">
        <w:r w:rsidR="009631BA" w:rsidRPr="00383618">
          <w:rPr>
            <w:rStyle w:val="a7"/>
            <w:noProof/>
          </w:rPr>
          <w:t>3.</w:t>
        </w:r>
        <w:r w:rsidR="009631BA">
          <w:rPr>
            <w:rFonts w:eastAsiaTheme="minorEastAsia"/>
            <w:noProof/>
          </w:rPr>
          <w:tab/>
        </w:r>
        <w:r w:rsidR="009631BA" w:rsidRPr="00383618">
          <w:rPr>
            <w:rStyle w:val="a7"/>
            <w:noProof/>
          </w:rPr>
          <w:t>V3.5</w:t>
        </w:r>
        <w:r w:rsidR="009631BA" w:rsidRPr="00383618">
          <w:rPr>
            <w:rStyle w:val="a7"/>
            <w:rFonts w:hint="eastAsia"/>
            <w:noProof/>
          </w:rPr>
          <w:t>较</w:t>
        </w:r>
        <w:r w:rsidR="009631BA" w:rsidRPr="00383618">
          <w:rPr>
            <w:rStyle w:val="a7"/>
            <w:noProof/>
          </w:rPr>
          <w:t>V3.0</w:t>
        </w:r>
        <w:r w:rsidR="009631BA" w:rsidRPr="00383618">
          <w:rPr>
            <w:rStyle w:val="a7"/>
            <w:rFonts w:hint="eastAsia"/>
            <w:noProof/>
          </w:rPr>
          <w:t>版本提升的功能</w:t>
        </w:r>
        <w:r w:rsidR="009631BA">
          <w:rPr>
            <w:noProof/>
            <w:webHidden/>
          </w:rPr>
          <w:tab/>
        </w:r>
        <w:r w:rsidR="009631BA">
          <w:rPr>
            <w:noProof/>
            <w:webHidden/>
          </w:rPr>
          <w:fldChar w:fldCharType="begin"/>
        </w:r>
        <w:r w:rsidR="009631BA">
          <w:rPr>
            <w:noProof/>
            <w:webHidden/>
          </w:rPr>
          <w:instrText xml:space="preserve"> PAGEREF _Toc398057043 \h </w:instrText>
        </w:r>
        <w:r w:rsidR="009631BA">
          <w:rPr>
            <w:noProof/>
            <w:webHidden/>
          </w:rPr>
        </w:r>
        <w:r w:rsidR="009631BA">
          <w:rPr>
            <w:noProof/>
            <w:webHidden/>
          </w:rPr>
          <w:fldChar w:fldCharType="separate"/>
        </w:r>
        <w:r w:rsidR="009631BA">
          <w:rPr>
            <w:noProof/>
            <w:webHidden/>
          </w:rPr>
          <w:t>6</w:t>
        </w:r>
        <w:r w:rsidR="009631BA">
          <w:rPr>
            <w:noProof/>
            <w:webHidden/>
          </w:rPr>
          <w:fldChar w:fldCharType="end"/>
        </w:r>
      </w:hyperlink>
    </w:p>
    <w:p w:rsidR="009631BA" w:rsidRDefault="00154742">
      <w:pPr>
        <w:pStyle w:val="10"/>
        <w:tabs>
          <w:tab w:val="left" w:pos="420"/>
          <w:tab w:val="right" w:leader="dot" w:pos="8296"/>
        </w:tabs>
        <w:rPr>
          <w:rFonts w:eastAsiaTheme="minorEastAsia"/>
          <w:noProof/>
        </w:rPr>
      </w:pPr>
      <w:hyperlink w:anchor="_Toc398057044" w:history="1">
        <w:r w:rsidR="009631BA" w:rsidRPr="00383618">
          <w:rPr>
            <w:rStyle w:val="a7"/>
            <w:noProof/>
          </w:rPr>
          <w:t>4.</w:t>
        </w:r>
        <w:r w:rsidR="009631BA">
          <w:rPr>
            <w:rFonts w:eastAsiaTheme="minorEastAsia"/>
            <w:noProof/>
          </w:rPr>
          <w:tab/>
        </w:r>
        <w:r w:rsidR="009631BA" w:rsidRPr="00383618">
          <w:rPr>
            <w:rStyle w:val="a7"/>
            <w:noProof/>
          </w:rPr>
          <w:t>V3.5</w:t>
        </w:r>
        <w:r w:rsidR="009631BA" w:rsidRPr="00383618">
          <w:rPr>
            <w:rStyle w:val="a7"/>
            <w:rFonts w:hint="eastAsia"/>
            <w:noProof/>
          </w:rPr>
          <w:t>版本遗留问题</w:t>
        </w:r>
        <w:r w:rsidR="009631BA">
          <w:rPr>
            <w:noProof/>
            <w:webHidden/>
          </w:rPr>
          <w:tab/>
        </w:r>
        <w:r w:rsidR="009631BA">
          <w:rPr>
            <w:noProof/>
            <w:webHidden/>
          </w:rPr>
          <w:fldChar w:fldCharType="begin"/>
        </w:r>
        <w:r w:rsidR="009631BA">
          <w:rPr>
            <w:noProof/>
            <w:webHidden/>
          </w:rPr>
          <w:instrText xml:space="preserve"> PAGEREF _Toc398057044 \h </w:instrText>
        </w:r>
        <w:r w:rsidR="009631BA">
          <w:rPr>
            <w:noProof/>
            <w:webHidden/>
          </w:rPr>
        </w:r>
        <w:r w:rsidR="009631BA">
          <w:rPr>
            <w:noProof/>
            <w:webHidden/>
          </w:rPr>
          <w:fldChar w:fldCharType="separate"/>
        </w:r>
        <w:r w:rsidR="009631BA">
          <w:rPr>
            <w:noProof/>
            <w:webHidden/>
          </w:rPr>
          <w:t>7</w:t>
        </w:r>
        <w:r w:rsidR="009631BA">
          <w:rPr>
            <w:noProof/>
            <w:webHidden/>
          </w:rPr>
          <w:fldChar w:fldCharType="end"/>
        </w:r>
      </w:hyperlink>
    </w:p>
    <w:p w:rsidR="009631BA" w:rsidRDefault="00154742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398057045" w:history="1">
        <w:r w:rsidR="009631BA" w:rsidRPr="00383618">
          <w:rPr>
            <w:rStyle w:val="a7"/>
            <w:noProof/>
          </w:rPr>
          <w:t>5.</w:t>
        </w:r>
        <w:r w:rsidR="009631BA" w:rsidRPr="00383618">
          <w:rPr>
            <w:rStyle w:val="a7"/>
            <w:rFonts w:hint="eastAsia"/>
            <w:noProof/>
          </w:rPr>
          <w:t>版本升级策略</w:t>
        </w:r>
        <w:r w:rsidR="009631BA">
          <w:rPr>
            <w:noProof/>
            <w:webHidden/>
          </w:rPr>
          <w:tab/>
        </w:r>
        <w:r w:rsidR="009631BA">
          <w:rPr>
            <w:noProof/>
            <w:webHidden/>
          </w:rPr>
          <w:fldChar w:fldCharType="begin"/>
        </w:r>
        <w:r w:rsidR="009631BA">
          <w:rPr>
            <w:noProof/>
            <w:webHidden/>
          </w:rPr>
          <w:instrText xml:space="preserve"> PAGEREF _Toc398057045 \h </w:instrText>
        </w:r>
        <w:r w:rsidR="009631BA">
          <w:rPr>
            <w:noProof/>
            <w:webHidden/>
          </w:rPr>
        </w:r>
        <w:r w:rsidR="009631BA">
          <w:rPr>
            <w:noProof/>
            <w:webHidden/>
          </w:rPr>
          <w:fldChar w:fldCharType="separate"/>
        </w:r>
        <w:r w:rsidR="009631BA">
          <w:rPr>
            <w:noProof/>
            <w:webHidden/>
          </w:rPr>
          <w:t>8</w:t>
        </w:r>
        <w:r w:rsidR="009631BA">
          <w:rPr>
            <w:noProof/>
            <w:webHidden/>
          </w:rPr>
          <w:fldChar w:fldCharType="end"/>
        </w:r>
      </w:hyperlink>
    </w:p>
    <w:p w:rsidR="00ED243A" w:rsidRDefault="00E620C6" w:rsidP="00ED243A">
      <w:r>
        <w:fldChar w:fldCharType="end"/>
      </w:r>
    </w:p>
    <w:p w:rsidR="00ED243A" w:rsidRDefault="00ED243A">
      <w:pPr>
        <w:widowControl/>
        <w:jc w:val="left"/>
      </w:pPr>
      <w:r>
        <w:br w:type="page"/>
      </w:r>
    </w:p>
    <w:p w:rsidR="00CF4003" w:rsidRDefault="00A72230" w:rsidP="00D20623">
      <w:pPr>
        <w:pStyle w:val="1"/>
        <w:keepNext w:val="0"/>
        <w:keepLines w:val="0"/>
        <w:pageBreakBefore/>
        <w:numPr>
          <w:ilvl w:val="0"/>
          <w:numId w:val="6"/>
        </w:numPr>
        <w:spacing w:beforeLines="50" w:before="156" w:afterLines="50" w:after="156" w:line="240" w:lineRule="auto"/>
        <w:jc w:val="left"/>
      </w:pPr>
      <w:bookmarkStart w:id="0" w:name="_Toc398057041"/>
      <w:r>
        <w:rPr>
          <w:rFonts w:hint="eastAsia"/>
        </w:rPr>
        <w:lastRenderedPageBreak/>
        <w:t>发布的产品模块</w:t>
      </w:r>
      <w:bookmarkEnd w:id="0"/>
    </w:p>
    <w:p w:rsidR="00A72230" w:rsidRDefault="00A72230" w:rsidP="00BB7206">
      <w:pPr>
        <w:jc w:val="left"/>
      </w:pPr>
      <w:r>
        <w:rPr>
          <w:rFonts w:hint="eastAsia"/>
        </w:rPr>
        <w:t>本次</w:t>
      </w:r>
      <w:r w:rsidR="00AD6BCE">
        <w:rPr>
          <w:rFonts w:hint="eastAsia"/>
        </w:rPr>
        <w:t>教师</w:t>
      </w:r>
      <w:r w:rsidR="00AD6BCE">
        <w:t>综合管理与服务</w:t>
      </w:r>
      <w:r w:rsidR="008769F9">
        <w:rPr>
          <w:rFonts w:hint="eastAsia"/>
        </w:rPr>
        <w:t>v</w:t>
      </w:r>
      <w:r w:rsidR="00AD6BCE">
        <w:t>3</w:t>
      </w:r>
      <w:r w:rsidR="00AD6BCE">
        <w:rPr>
          <w:rFonts w:hint="eastAsia"/>
        </w:rPr>
        <w:t>.5</w:t>
      </w:r>
      <w:r>
        <w:rPr>
          <w:rFonts w:hint="eastAsia"/>
        </w:rPr>
        <w:t>版本发布的产品模块包括</w:t>
      </w:r>
      <w:r w:rsidR="00BF1304">
        <w:t>7</w:t>
      </w:r>
      <w:r>
        <w:rPr>
          <w:rFonts w:hint="eastAsia"/>
        </w:rPr>
        <w:t>个</w:t>
      </w:r>
      <w:r w:rsidR="004B4F2B">
        <w:rPr>
          <w:rFonts w:hint="eastAsia"/>
        </w:rPr>
        <w:t>子</w:t>
      </w:r>
      <w:r w:rsidR="00BF1304">
        <w:rPr>
          <w:rFonts w:hint="eastAsia"/>
        </w:rPr>
        <w:t>系统</w:t>
      </w:r>
      <w:r>
        <w:rPr>
          <w:rFonts w:hint="eastAsia"/>
        </w:rPr>
        <w:t>如下图所示：</w:t>
      </w:r>
    </w:p>
    <w:tbl>
      <w:tblPr>
        <w:tblW w:w="7840" w:type="dxa"/>
        <w:tblInd w:w="98" w:type="dxa"/>
        <w:tblLook w:val="04A0" w:firstRow="1" w:lastRow="0" w:firstColumn="1" w:lastColumn="0" w:noHBand="0" w:noVBand="1"/>
      </w:tblPr>
      <w:tblGrid>
        <w:gridCol w:w="2278"/>
        <w:gridCol w:w="3119"/>
        <w:gridCol w:w="2443"/>
      </w:tblGrid>
      <w:tr w:rsidR="009C7A1E" w:rsidRPr="009C7A1E" w:rsidTr="009C7A1E">
        <w:trPr>
          <w:trHeight w:val="315"/>
        </w:trPr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CCCCFF"/>
            <w:vAlign w:val="bottom"/>
            <w:hideMark/>
          </w:tcPr>
          <w:p w:rsidR="009C7A1E" w:rsidRPr="009C7A1E" w:rsidRDefault="00072B3D" w:rsidP="00EE4F73">
            <w:pPr>
              <w:widowControl/>
              <w:spacing w:line="240" w:lineRule="atLeast"/>
              <w:rPr>
                <w:rFonts w:ascii="微软雅黑" w:hAnsi="微软雅黑" w:cs="宋体"/>
                <w:b/>
                <w:bCs/>
                <w:color w:val="000000"/>
                <w:kern w:val="0"/>
                <w:szCs w:val="21"/>
              </w:rPr>
            </w:pPr>
            <w:bookmarkStart w:id="1" w:name="_Toc13884814"/>
            <w:bookmarkStart w:id="2" w:name="_Toc178582134"/>
            <w:bookmarkStart w:id="3" w:name="_Toc178585441"/>
            <w:bookmarkStart w:id="4" w:name="_Toc213576955"/>
            <w:bookmarkStart w:id="5" w:name="_Toc214769152"/>
            <w:bookmarkStart w:id="6" w:name="_Toc262550005"/>
            <w:r>
              <w:rPr>
                <w:rFonts w:ascii="微软雅黑" w:hAnsi="微软雅黑" w:cs="宋体" w:hint="eastAsia"/>
                <w:b/>
                <w:bCs/>
                <w:color w:val="000000"/>
                <w:kern w:val="0"/>
                <w:szCs w:val="21"/>
              </w:rPr>
              <w:t>产品名称</w:t>
            </w:r>
          </w:p>
        </w:tc>
        <w:tc>
          <w:tcPr>
            <w:tcW w:w="311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CCCFF"/>
            <w:vAlign w:val="bottom"/>
            <w:hideMark/>
          </w:tcPr>
          <w:p w:rsidR="009C7A1E" w:rsidRPr="009C7A1E" w:rsidRDefault="009C7A1E" w:rsidP="00EE4F73">
            <w:pPr>
              <w:widowControl/>
              <w:spacing w:line="240" w:lineRule="atLeast"/>
              <w:rPr>
                <w:rFonts w:ascii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9C7A1E">
              <w:rPr>
                <w:rFonts w:ascii="微软雅黑" w:hAnsi="微软雅黑" w:cs="宋体" w:hint="eastAsia"/>
                <w:b/>
                <w:bCs/>
                <w:color w:val="000000"/>
                <w:kern w:val="0"/>
                <w:szCs w:val="21"/>
              </w:rPr>
              <w:t>功能模块</w:t>
            </w:r>
          </w:p>
        </w:tc>
        <w:tc>
          <w:tcPr>
            <w:tcW w:w="2443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CCCFF"/>
            <w:vAlign w:val="bottom"/>
            <w:hideMark/>
          </w:tcPr>
          <w:p w:rsidR="009C7A1E" w:rsidRPr="009C7A1E" w:rsidRDefault="009C7A1E" w:rsidP="00EE4F73">
            <w:pPr>
              <w:widowControl/>
              <w:spacing w:line="240" w:lineRule="atLeast"/>
              <w:rPr>
                <w:rFonts w:ascii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9C7A1E">
              <w:rPr>
                <w:rFonts w:ascii="微软雅黑" w:hAnsi="微软雅黑" w:cs="宋体" w:hint="eastAsia"/>
                <w:b/>
                <w:bCs/>
                <w:color w:val="000000"/>
                <w:kern w:val="0"/>
                <w:szCs w:val="21"/>
              </w:rPr>
              <w:t>完成情况</w:t>
            </w:r>
          </w:p>
        </w:tc>
      </w:tr>
      <w:tr w:rsidR="00173299" w:rsidRPr="009C7A1E" w:rsidTr="00E506CA">
        <w:trPr>
          <w:trHeight w:val="345"/>
        </w:trPr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3299" w:rsidRPr="009C7A1E" w:rsidRDefault="00173299" w:rsidP="00EE4F73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招聘管理与服务系统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173299" w:rsidRPr="009C7A1E" w:rsidRDefault="00173299" w:rsidP="00EE4F73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计划管理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173299" w:rsidRPr="009C7A1E" w:rsidRDefault="00E9129A" w:rsidP="00EE4F73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招聘岗位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简历管理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审核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统计管理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招聘设置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招聘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外网管理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人力资源信息库管理与服务系统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组织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机构管理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教职工信息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教职工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信息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修改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申请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教职工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信息审核管理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高级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人才管理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博士后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信息管理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编外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人员管理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人力资源基础管理与服务系统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岗位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编制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合同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新进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人员管理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校内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调动管理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离校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退休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去世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离岗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培训管理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出国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外聘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教师管理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访问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学者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自定义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统计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考勤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请假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人力资源统计分析系统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E4F73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事业单位报表上报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E4F73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高基报表上报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E4F73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人力资源统计分析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考核管理与服务系统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考核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方案设置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考核个人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填报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考核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审核管理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考核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统计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E9129A" w:rsidRPr="009C7A1E" w:rsidTr="00FE5AAF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9129A" w:rsidRPr="009C7A1E" w:rsidRDefault="00E9129A" w:rsidP="00E9129A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考核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监控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E9129A" w:rsidRDefault="00E9129A" w:rsidP="00E9129A">
            <w:pPr>
              <w:jc w:val="center"/>
            </w:pPr>
            <w:r w:rsidRPr="006A18B7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职称评审管理与服务系统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职称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方案设置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职称个人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填报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职称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审核管理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职称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统计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职称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监控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F3216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薪酬福利管理与服务系统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薪酬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方案设置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薪资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调整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薪资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统计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院系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上报工资管理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理论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工资管理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  <w:tr w:rsidR="00F932EF" w:rsidRPr="009C7A1E" w:rsidTr="00554E37">
        <w:trPr>
          <w:trHeight w:val="345"/>
        </w:trPr>
        <w:tc>
          <w:tcPr>
            <w:tcW w:w="227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2EF" w:rsidRPr="009C7A1E" w:rsidRDefault="00F932EF" w:rsidP="00F932EF">
            <w:pPr>
              <w:widowControl/>
              <w:spacing w:line="240" w:lineRule="atLeast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932EF" w:rsidRDefault="00F932EF" w:rsidP="00F932EF">
            <w:pPr>
              <w:widowControl/>
              <w:spacing w:line="240" w:lineRule="atLeast"/>
              <w:jc w:val="center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工资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查询管理</w:t>
            </w:r>
          </w:p>
        </w:tc>
        <w:tc>
          <w:tcPr>
            <w:tcW w:w="2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:rsidR="00F932EF" w:rsidRDefault="00F932EF" w:rsidP="00F932EF">
            <w:pPr>
              <w:jc w:val="center"/>
            </w:pPr>
            <w:r w:rsidRPr="00982301">
              <w:rPr>
                <w:rFonts w:ascii="微软雅黑" w:hAnsi="微软雅黑" w:cs="宋体" w:hint="eastAsia"/>
                <w:color w:val="000000"/>
                <w:kern w:val="0"/>
                <w:szCs w:val="21"/>
              </w:rPr>
              <w:t>完成</w:t>
            </w:r>
          </w:p>
        </w:tc>
      </w:tr>
    </w:tbl>
    <w:p w:rsidR="007E2608" w:rsidRDefault="007E2608" w:rsidP="007E2608"/>
    <w:p w:rsidR="007E2608" w:rsidRPr="007E2608" w:rsidRDefault="007E2608" w:rsidP="007E2608"/>
    <w:p w:rsidR="004C0EE2" w:rsidRDefault="00F15D0C" w:rsidP="00D20623">
      <w:pPr>
        <w:pStyle w:val="1"/>
        <w:keepNext w:val="0"/>
        <w:keepLines w:val="0"/>
        <w:numPr>
          <w:ilvl w:val="0"/>
          <w:numId w:val="6"/>
        </w:numPr>
        <w:spacing w:beforeLines="50" w:before="156" w:afterLines="50" w:after="156" w:line="240" w:lineRule="auto"/>
        <w:ind w:left="646" w:hangingChars="202" w:hanging="646"/>
        <w:jc w:val="left"/>
      </w:pPr>
      <w:bookmarkStart w:id="7" w:name="_Toc398057042"/>
      <w:r>
        <w:rPr>
          <w:rFonts w:hint="eastAsia"/>
        </w:rPr>
        <w:t>产品发布方案</w:t>
      </w:r>
      <w:bookmarkEnd w:id="7"/>
    </w:p>
    <w:p w:rsidR="00F15D0C" w:rsidRPr="00F15D0C" w:rsidRDefault="00F15D0C" w:rsidP="00F15D0C">
      <w:pPr>
        <w:rPr>
          <w:b/>
        </w:rPr>
      </w:pPr>
      <w:r>
        <w:rPr>
          <w:rFonts w:hint="eastAsia"/>
        </w:rPr>
        <w:t xml:space="preserve">        </w:t>
      </w:r>
      <w:r w:rsidRPr="00F15D0C">
        <w:rPr>
          <w:rFonts w:hint="eastAsia"/>
          <w:b/>
        </w:rPr>
        <w:t>1</w:t>
      </w:r>
      <w:r w:rsidRPr="00F15D0C">
        <w:rPr>
          <w:rFonts w:hint="eastAsia"/>
          <w:b/>
        </w:rPr>
        <w:t>）</w:t>
      </w:r>
      <w:r w:rsidRPr="00F15D0C">
        <w:rPr>
          <w:rFonts w:hint="eastAsia"/>
          <w:b/>
        </w:rPr>
        <w:t xml:space="preserve"> </w:t>
      </w:r>
      <w:r w:rsidRPr="00F15D0C">
        <w:rPr>
          <w:rFonts w:hint="eastAsia"/>
          <w:b/>
        </w:rPr>
        <w:t>初次发布到</w:t>
      </w:r>
      <w:proofErr w:type="spellStart"/>
      <w:r w:rsidRPr="00F15D0C">
        <w:rPr>
          <w:rFonts w:hint="eastAsia"/>
          <w:b/>
        </w:rPr>
        <w:t>oracle+websphere</w:t>
      </w:r>
      <w:proofErr w:type="spellEnd"/>
      <w:r w:rsidRPr="00F15D0C">
        <w:rPr>
          <w:rFonts w:hint="eastAsia"/>
          <w:b/>
        </w:rPr>
        <w:t>环境采用整体发布方案：</w:t>
      </w:r>
    </w:p>
    <w:p w:rsidR="00F15D0C" w:rsidRDefault="00F15D0C" w:rsidP="00F15D0C">
      <w:r>
        <w:rPr>
          <w:rFonts w:hint="eastAsia"/>
        </w:rPr>
        <w:t xml:space="preserve">     </w:t>
      </w:r>
      <w:r>
        <w:rPr>
          <w:rFonts w:hint="eastAsia"/>
        </w:rPr>
        <w:t>版本要求：</w:t>
      </w:r>
      <w:r>
        <w:rPr>
          <w:rFonts w:hint="eastAsia"/>
        </w:rPr>
        <w:t>oracle9i</w:t>
      </w:r>
      <w:r>
        <w:rPr>
          <w:rFonts w:hint="eastAsia"/>
        </w:rPr>
        <w:t>及以上版本，</w:t>
      </w:r>
      <w:r>
        <w:rPr>
          <w:rFonts w:hint="eastAsia"/>
        </w:rPr>
        <w:t>websphere6.1</w:t>
      </w:r>
      <w:r>
        <w:rPr>
          <w:rFonts w:hint="eastAsia"/>
        </w:rPr>
        <w:t>及以上版本</w:t>
      </w:r>
    </w:p>
    <w:p w:rsidR="00F15D0C" w:rsidRDefault="00F15D0C" w:rsidP="00F15D0C">
      <w:r>
        <w:rPr>
          <w:rFonts w:hint="eastAsia"/>
        </w:rPr>
        <w:tab/>
      </w:r>
      <w:r>
        <w:rPr>
          <w:rFonts w:hint="eastAsia"/>
        </w:rPr>
        <w:t>步骤：</w:t>
      </w:r>
    </w:p>
    <w:p w:rsidR="00F15D0C" w:rsidRDefault="00F15D0C" w:rsidP="00F15D0C"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1.1 </w:t>
      </w:r>
      <w:r>
        <w:rPr>
          <w:rFonts w:hint="eastAsia"/>
        </w:rPr>
        <w:t>根据初始化语句建立数据库表；</w:t>
      </w:r>
    </w:p>
    <w:p w:rsidR="00F15D0C" w:rsidRDefault="00F15D0C" w:rsidP="00F15D0C">
      <w:r>
        <w:rPr>
          <w:rFonts w:hint="eastAsia"/>
        </w:rPr>
        <w:tab/>
      </w:r>
      <w:r>
        <w:rPr>
          <w:rFonts w:hint="eastAsia"/>
        </w:rPr>
        <w:tab/>
        <w:t xml:space="preserve">    1.2 </w:t>
      </w:r>
      <w:r>
        <w:rPr>
          <w:rFonts w:hint="eastAsia"/>
        </w:rPr>
        <w:t>部署最新的</w:t>
      </w:r>
      <w:r>
        <w:rPr>
          <w:rFonts w:hint="eastAsia"/>
        </w:rPr>
        <w:t>war</w:t>
      </w:r>
      <w:r>
        <w:rPr>
          <w:rFonts w:hint="eastAsia"/>
        </w:rPr>
        <w:t>包；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15D0C" w:rsidRPr="00F15D0C" w:rsidRDefault="00F15D0C" w:rsidP="00F15D0C">
      <w:pPr>
        <w:ind w:firstLineChars="400" w:firstLine="840"/>
        <w:rPr>
          <w:b/>
        </w:rPr>
      </w:pPr>
      <w:r w:rsidRPr="00F15D0C">
        <w:rPr>
          <w:rFonts w:hint="eastAsia"/>
          <w:b/>
        </w:rPr>
        <w:t>2</w:t>
      </w:r>
      <w:r w:rsidRPr="00F15D0C">
        <w:rPr>
          <w:rFonts w:hint="eastAsia"/>
          <w:b/>
        </w:rPr>
        <w:t>）升级方案</w:t>
      </w:r>
    </w:p>
    <w:p w:rsidR="00F15D0C" w:rsidRDefault="00F15D0C" w:rsidP="00F15D0C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数据库通过比较升级，应用程序通过</w:t>
      </w:r>
      <w:r>
        <w:rPr>
          <w:rFonts w:hint="eastAsia"/>
        </w:rPr>
        <w:t>:</w:t>
      </w:r>
    </w:p>
    <w:p w:rsidR="00F15D0C" w:rsidRDefault="00F15D0C" w:rsidP="00F15D0C">
      <w:r>
        <w:rPr>
          <w:rFonts w:hint="eastAsia"/>
        </w:rPr>
        <w:t xml:space="preserve">            1.war</w:t>
      </w:r>
      <w:proofErr w:type="gramStart"/>
      <w:r>
        <w:rPr>
          <w:rFonts w:hint="eastAsia"/>
        </w:rPr>
        <w:t>包整体</w:t>
      </w:r>
      <w:proofErr w:type="gramEnd"/>
      <w:r>
        <w:rPr>
          <w:rFonts w:hint="eastAsia"/>
        </w:rPr>
        <w:t>升级。</w:t>
      </w:r>
      <w:r>
        <w:rPr>
          <w:rFonts w:hint="eastAsia"/>
        </w:rPr>
        <w:t>2.</w:t>
      </w:r>
      <w:r>
        <w:rPr>
          <w:rFonts w:hint="eastAsia"/>
        </w:rPr>
        <w:t>增量包升级。</w:t>
      </w:r>
    </w:p>
    <w:p w:rsidR="00F15D0C" w:rsidRPr="00F15D0C" w:rsidRDefault="00F15D0C" w:rsidP="00F15D0C">
      <w:r>
        <w:rPr>
          <w:rFonts w:hint="eastAsia"/>
        </w:rPr>
        <w:t>注：本次发布只针对</w:t>
      </w:r>
      <w:r>
        <w:rPr>
          <w:rFonts w:hint="eastAsia"/>
        </w:rPr>
        <w:t>ORCLE</w:t>
      </w:r>
      <w:r>
        <w:rPr>
          <w:rFonts w:hint="eastAsia"/>
        </w:rPr>
        <w:t>数据库环境。</w:t>
      </w:r>
    </w:p>
    <w:p w:rsidR="00D63FB0" w:rsidRDefault="0078404E" w:rsidP="005F73F5">
      <w:pPr>
        <w:pStyle w:val="1"/>
        <w:numPr>
          <w:ilvl w:val="0"/>
          <w:numId w:val="6"/>
        </w:numPr>
      </w:pPr>
      <w:bookmarkStart w:id="8" w:name="_Toc398057043"/>
      <w:bookmarkStart w:id="9" w:name="_Toc178582135"/>
      <w:bookmarkStart w:id="10" w:name="_Toc178585445"/>
      <w:bookmarkStart w:id="11" w:name="_Toc213576959"/>
      <w:bookmarkStart w:id="12" w:name="_Toc214769156"/>
      <w:bookmarkStart w:id="13" w:name="_Toc262550007"/>
      <w:bookmarkEnd w:id="1"/>
      <w:bookmarkEnd w:id="2"/>
      <w:bookmarkEnd w:id="3"/>
      <w:bookmarkEnd w:id="4"/>
      <w:bookmarkEnd w:id="5"/>
      <w:bookmarkEnd w:id="6"/>
      <w:r>
        <w:rPr>
          <w:rFonts w:hint="eastAsia"/>
        </w:rPr>
        <w:lastRenderedPageBreak/>
        <w:t>V</w:t>
      </w:r>
      <w:r w:rsidR="001D7FB4">
        <w:t>3</w:t>
      </w:r>
      <w:r>
        <w:rPr>
          <w:rFonts w:hint="eastAsia"/>
        </w:rPr>
        <w:t>.</w:t>
      </w:r>
      <w:r w:rsidR="001D7FB4">
        <w:t>5</w:t>
      </w:r>
      <w:r w:rsidR="00981AB6">
        <w:rPr>
          <w:rFonts w:hint="eastAsia"/>
        </w:rPr>
        <w:t>较</w:t>
      </w:r>
      <w:r>
        <w:rPr>
          <w:rFonts w:hint="eastAsia"/>
        </w:rPr>
        <w:t>V3.0</w:t>
      </w:r>
      <w:r w:rsidR="00981AB6">
        <w:rPr>
          <w:rFonts w:hint="eastAsia"/>
        </w:rPr>
        <w:t>版本提升的功能</w:t>
      </w:r>
      <w:bookmarkEnd w:id="8"/>
    </w:p>
    <w:p w:rsidR="00981AB6" w:rsidRDefault="00981AB6" w:rsidP="00981AB6">
      <w:pPr>
        <w:ind w:firstLineChars="200" w:firstLine="420"/>
      </w:pPr>
      <w:r>
        <w:rPr>
          <w:rFonts w:hint="eastAsia"/>
        </w:rPr>
        <w:t>这次的</w:t>
      </w:r>
      <w:r w:rsidR="00675C9E">
        <w:rPr>
          <w:rFonts w:hint="eastAsia"/>
        </w:rPr>
        <w:t>V</w:t>
      </w:r>
      <w:r w:rsidR="001D7FB4">
        <w:t>3</w:t>
      </w:r>
      <w:r w:rsidR="00675C9E">
        <w:rPr>
          <w:rFonts w:hint="eastAsia"/>
        </w:rPr>
        <w:t>.</w:t>
      </w:r>
      <w:r w:rsidR="001D7FB4">
        <w:t>5</w:t>
      </w:r>
      <w:r>
        <w:rPr>
          <w:rFonts w:hint="eastAsia"/>
        </w:rPr>
        <w:t>版本相比较之前</w:t>
      </w:r>
      <w:r w:rsidR="002A2073">
        <w:rPr>
          <w:rFonts w:hint="eastAsia"/>
        </w:rPr>
        <w:t>v3.0</w:t>
      </w:r>
      <w:r>
        <w:rPr>
          <w:rFonts w:hint="eastAsia"/>
        </w:rPr>
        <w:t>版本，提升的功能具体描述如下表：</w:t>
      </w:r>
    </w:p>
    <w:tbl>
      <w:tblPr>
        <w:tblW w:w="8880" w:type="dxa"/>
        <w:tblInd w:w="113" w:type="dxa"/>
        <w:tblLook w:val="04A0" w:firstRow="1" w:lastRow="0" w:firstColumn="1" w:lastColumn="0" w:noHBand="0" w:noVBand="1"/>
      </w:tblPr>
      <w:tblGrid>
        <w:gridCol w:w="1600"/>
        <w:gridCol w:w="1720"/>
        <w:gridCol w:w="5560"/>
      </w:tblGrid>
      <w:tr w:rsidR="005012A0" w:rsidRPr="005012A0" w:rsidTr="005012A0">
        <w:trPr>
          <w:trHeight w:val="27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模块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升级内容</w:t>
            </w:r>
          </w:p>
        </w:tc>
      </w:tr>
      <w:tr w:rsidR="005012A0" w:rsidRPr="005012A0" w:rsidTr="005012A0">
        <w:trPr>
          <w:trHeight w:val="27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人力资源信息库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教职工信息管理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1.修复照片上传不稳定；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2.增加批量维护基本信息和扩展功能；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3.增加维护基本信息和扩展信息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后记录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到信息变更表中；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4.合并基本信息字段审核和扩展信息审核在一个页面；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5.优化对多个流程支持；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6.新增基本信息变更表，可以利用此变更表追溯任意时间点历史数据；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7.新增基本信息归档功能，可以将任意时间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点数据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做归档，归档后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可用户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上报统计，上报前可以对归档数据做处理；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8.解决大数据表中查询效率问题；</w:t>
            </w:r>
          </w:p>
        </w:tc>
      </w:tr>
      <w:tr w:rsidR="005012A0" w:rsidRPr="005012A0" w:rsidTr="005012A0">
        <w:trPr>
          <w:trHeight w:val="81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人力资源基础管理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650D4E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岗位</w:t>
            </w:r>
            <w:r w:rsidR="005012A0"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新增岗位体系管理。可维护核定岗位数，通过比对实际数据，可出缺编超编岗位情况，可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与岗聘名额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关联，形成全校岗位汇总表。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考勤管理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新增长期请假处理；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请假管理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新增请假管理；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校内调动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解决校内调动设置异常问题；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公共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增加基础模块导入、导出、检索功能；</w:t>
            </w:r>
          </w:p>
        </w:tc>
      </w:tr>
      <w:tr w:rsidR="005012A0" w:rsidRPr="005012A0" w:rsidTr="005012A0">
        <w:trPr>
          <w:trHeight w:val="1665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1.优化数据权限放大问题；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2.合并基本信息新增、删除、批量修改按钮在同一配置页面中；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3.新增大数据归档问题，通过oracle归档机制解决快照表、归档表、职称评审、年度考核数据量大问题。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4.新增当前身份切换到个人自助平台后条状到综合服务页面配置。</w:t>
            </w:r>
          </w:p>
        </w:tc>
      </w:tr>
      <w:tr w:rsidR="005012A0" w:rsidRPr="005012A0" w:rsidTr="005012A0">
        <w:trPr>
          <w:trHeight w:val="81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人力资源统计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高基报表统计上报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1.高基、事业单位人力资源报表升级到2014；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2.统计对象新增按照快照表或归档表选择；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3.高基统计支持按照双肩挑统计；</w:t>
            </w:r>
          </w:p>
        </w:tc>
      </w:tr>
      <w:tr w:rsidR="005012A0" w:rsidRPr="005012A0" w:rsidTr="005012A0">
        <w:trPr>
          <w:trHeight w:val="54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人力资源统计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增加人员异动查询，支持在任意时间区间查询新进、调动、离校等状态变化人员情况。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考核管理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考核管理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1.统一年度考核配置模式与职称评审填报配置一致。</w:t>
            </w:r>
          </w:p>
        </w:tc>
      </w:tr>
      <w:tr w:rsidR="005012A0" w:rsidRPr="005012A0" w:rsidTr="005012A0">
        <w:trPr>
          <w:trHeight w:val="162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职称评审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职称评审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1.解决职称评审配置页面层次架构不清晰问题；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2.优化职称评审同步配置页面；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3.新增支持附件上传功能；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4.优化职称评审流程，支持多流程问题；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5.新增填报类别配置可复制功能；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6.新增审核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端意见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维护的配置功能；</w:t>
            </w:r>
          </w:p>
        </w:tc>
      </w:tr>
      <w:tr w:rsidR="005012A0" w:rsidRPr="005012A0" w:rsidTr="005012A0">
        <w:trPr>
          <w:trHeight w:val="243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薪酬福利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薪酬福利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1.合并起薪、停薪、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复薪到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同一个起停薪页面，通过待处理待办形式体现；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2.调整工资公式编辑功能，支持多种灵活配置情况；工资变动根据公式调整计算规则；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3.新增工资套改功能；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4.新增理论工资引入和维护管理；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5.新增工资院系上报管理，支持设定工资总额限定，各院系上报方式；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6.新增事业单位退休工资审批表打印功能；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7.新增事业单位变动审批表；</w:t>
            </w:r>
          </w:p>
        </w:tc>
      </w:tr>
      <w:tr w:rsidR="005012A0" w:rsidRPr="005012A0" w:rsidTr="005012A0">
        <w:trPr>
          <w:trHeight w:val="54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招聘管理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招聘管理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1.完善招聘同步数据至新进调用配置不生效问题；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2.优化部分招聘缺陷问题；</w:t>
            </w:r>
          </w:p>
        </w:tc>
      </w:tr>
      <w:tr w:rsidR="005012A0" w:rsidRPr="005012A0" w:rsidTr="005012A0">
        <w:trPr>
          <w:trHeight w:val="27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教师综合服务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教师综合服务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1.完善个人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端维护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个人信息功能；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2.个人变更记录到信息变更表中，提供个人变更查询；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3.完善扩展信息单独提交功能；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4.优化职称评审操作步骤；增加收回功能；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5.新增职称评审支持嵌入定制页面；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6.表格页面新增读取管理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端数据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来源配置的字段是否可编辑控制。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7.新增首页显示的大小板块的灵活设置，可以组合，可以单独显示，可配置高度、</w:t>
            </w:r>
            <w:proofErr w:type="gramStart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支持分</w:t>
            </w:r>
            <w:proofErr w:type="gramEnd"/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页；</w:t>
            </w: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8.新增人事消息集成，支持已读消息和未读消息。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公共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浏览器支持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新增支持IE11,firefox,chrome,360,safari</w:t>
            </w:r>
          </w:p>
        </w:tc>
      </w:tr>
      <w:tr w:rsidR="005012A0" w:rsidRPr="005012A0" w:rsidTr="005012A0">
        <w:trPr>
          <w:trHeight w:val="270"/>
        </w:trPr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安全漏洞扫描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12A0" w:rsidRPr="005012A0" w:rsidRDefault="005012A0" w:rsidP="005012A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012A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解决APPSCAN扫描出的中高级漏洞造成系统安全问题</w:t>
            </w:r>
          </w:p>
        </w:tc>
      </w:tr>
    </w:tbl>
    <w:p w:rsidR="005012A0" w:rsidRPr="005012A0" w:rsidRDefault="005012A0" w:rsidP="005012A0"/>
    <w:p w:rsidR="00DD7430" w:rsidRDefault="00F73FE0" w:rsidP="00DD7430">
      <w:pPr>
        <w:pStyle w:val="1"/>
        <w:numPr>
          <w:ilvl w:val="0"/>
          <w:numId w:val="6"/>
        </w:numPr>
      </w:pPr>
      <w:bookmarkStart w:id="14" w:name="_Toc398057044"/>
      <w:r>
        <w:rPr>
          <w:rFonts w:hint="eastAsia"/>
        </w:rPr>
        <w:t>V</w:t>
      </w:r>
      <w:r w:rsidR="008E7ADE">
        <w:t>3</w:t>
      </w:r>
      <w:r>
        <w:rPr>
          <w:rFonts w:hint="eastAsia"/>
        </w:rPr>
        <w:t>.</w:t>
      </w:r>
      <w:r w:rsidR="008E7ADE">
        <w:t>5</w:t>
      </w:r>
      <w:r w:rsidR="00DD7430">
        <w:rPr>
          <w:rFonts w:hint="eastAsia"/>
        </w:rPr>
        <w:t>版本遗留问题</w:t>
      </w:r>
      <w:bookmarkEnd w:id="14"/>
    </w:p>
    <w:p w:rsidR="00DD7430" w:rsidRDefault="00DD7430" w:rsidP="00DD7430">
      <w:pPr>
        <w:ind w:left="425"/>
      </w:pPr>
      <w:r>
        <w:rPr>
          <w:rFonts w:hint="eastAsia"/>
        </w:rPr>
        <w:t>版本还存在一些遗留问题，如下：</w:t>
      </w:r>
    </w:p>
    <w:p w:rsidR="00DD7430" w:rsidRDefault="00DD7430" w:rsidP="00DD7430">
      <w:pPr>
        <w:ind w:left="425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81A0D">
        <w:rPr>
          <w:rFonts w:hint="eastAsia"/>
        </w:rPr>
        <w:t>树形</w:t>
      </w:r>
      <w:r w:rsidR="00781A0D">
        <w:t>菜单支持模糊匹配</w:t>
      </w:r>
      <w:r w:rsidR="00BC77D9">
        <w:rPr>
          <w:rFonts w:hint="eastAsia"/>
        </w:rPr>
        <w:t>。</w:t>
      </w:r>
    </w:p>
    <w:p w:rsidR="00DD7430" w:rsidRDefault="00DD7430" w:rsidP="009F0A02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81A0D">
        <w:rPr>
          <w:rFonts w:hint="eastAsia"/>
        </w:rPr>
        <w:t>出国</w:t>
      </w:r>
      <w:r w:rsidR="00781A0D">
        <w:t>分</w:t>
      </w:r>
      <w:r w:rsidR="00781A0D">
        <w:rPr>
          <w:rFonts w:hint="eastAsia"/>
        </w:rPr>
        <w:t>因公</w:t>
      </w:r>
      <w:r w:rsidR="00781A0D">
        <w:t>和因私，需根据需求</w:t>
      </w:r>
      <w:r w:rsidR="00781A0D">
        <w:rPr>
          <w:rFonts w:hint="eastAsia"/>
        </w:rPr>
        <w:t>再次总结</w:t>
      </w:r>
      <w:r w:rsidR="00781A0D">
        <w:t>后整改。</w:t>
      </w:r>
    </w:p>
    <w:p w:rsidR="00781A0D" w:rsidRDefault="00781A0D" w:rsidP="009F0A02">
      <w:pPr>
        <w:ind w:firstLineChars="200" w:firstLine="420"/>
      </w:pPr>
      <w:r>
        <w:t>3</w:t>
      </w:r>
      <w:r>
        <w:rPr>
          <w:rFonts w:hint="eastAsia"/>
        </w:rPr>
        <w:t>）</w:t>
      </w:r>
      <w:r>
        <w:t>培训</w:t>
      </w:r>
      <w:r w:rsidR="00B72CF6">
        <w:rPr>
          <w:rFonts w:hint="eastAsia"/>
        </w:rPr>
        <w:t>管理</w:t>
      </w:r>
      <w:r>
        <w:t>支持</w:t>
      </w:r>
      <w:r w:rsidR="00B72CF6">
        <w:rPr>
          <w:rFonts w:hint="eastAsia"/>
        </w:rPr>
        <w:t>制定培训计划管理</w:t>
      </w:r>
      <w:r w:rsidR="00B72CF6">
        <w:t>。</w:t>
      </w:r>
    </w:p>
    <w:p w:rsidR="00B72CF6" w:rsidRDefault="00B72CF6" w:rsidP="009F0A02">
      <w:pPr>
        <w:ind w:firstLineChars="200" w:firstLine="420"/>
      </w:pPr>
      <w:r>
        <w:lastRenderedPageBreak/>
        <w:t>4</w:t>
      </w:r>
      <w:r>
        <w:rPr>
          <w:rFonts w:hint="eastAsia"/>
        </w:rPr>
        <w:t>）</w:t>
      </w:r>
      <w:r>
        <w:t>新增岗位</w:t>
      </w:r>
      <w:r>
        <w:rPr>
          <w:rFonts w:hint="eastAsia"/>
        </w:rPr>
        <w:t>聘用</w:t>
      </w:r>
      <w:r>
        <w:t>管理。</w:t>
      </w:r>
    </w:p>
    <w:p w:rsidR="00BF5F79" w:rsidRDefault="00BF5F79" w:rsidP="009F0A02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t>新增支持</w:t>
      </w:r>
      <w:r>
        <w:t>IPAD</w:t>
      </w:r>
      <w:r w:rsidR="001955CB">
        <w:rPr>
          <w:rFonts w:hint="eastAsia"/>
        </w:rPr>
        <w:t>访问</w:t>
      </w:r>
      <w:r>
        <w:t>。</w:t>
      </w:r>
    </w:p>
    <w:p w:rsidR="005A1722" w:rsidRDefault="005A1722" w:rsidP="009F0A02">
      <w:pPr>
        <w:ind w:firstLineChars="200" w:firstLine="420"/>
      </w:pPr>
      <w:r>
        <w:t>6</w:t>
      </w:r>
      <w:r>
        <w:rPr>
          <w:rFonts w:hint="eastAsia"/>
        </w:rPr>
        <w:t>）新增</w:t>
      </w:r>
      <w:r>
        <w:rPr>
          <w:rFonts w:hint="eastAsia"/>
        </w:rPr>
        <w:t>360</w:t>
      </w:r>
      <w:r>
        <w:rPr>
          <w:rFonts w:hint="eastAsia"/>
        </w:rPr>
        <w:t>考核</w:t>
      </w:r>
      <w:r>
        <w:t>模式</w:t>
      </w:r>
      <w:r>
        <w:rPr>
          <w:rFonts w:hint="eastAsia"/>
        </w:rPr>
        <w:t>、</w:t>
      </w:r>
      <w:r>
        <w:t>新增绩效考核模式</w:t>
      </w:r>
      <w:r w:rsidR="008871EC">
        <w:rPr>
          <w:rFonts w:hint="eastAsia"/>
        </w:rPr>
        <w:t>、</w:t>
      </w:r>
      <w:r w:rsidR="008871EC">
        <w:t>新增聘期考核模式</w:t>
      </w:r>
      <w:r>
        <w:t>。</w:t>
      </w:r>
    </w:p>
    <w:p w:rsidR="00683DE4" w:rsidRPr="005A1722" w:rsidRDefault="00683DE4" w:rsidP="009F0A02">
      <w:pPr>
        <w:ind w:firstLineChars="200" w:firstLine="42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t>基本信息表结构发生变化</w:t>
      </w:r>
      <w:r w:rsidR="00B75E32">
        <w:rPr>
          <w:rFonts w:hint="eastAsia"/>
        </w:rPr>
        <w:t>需要</w:t>
      </w:r>
      <w:r w:rsidR="00B75E32">
        <w:t>与</w:t>
      </w:r>
      <w:r>
        <w:t>自定义统计对象和下拉字典表</w:t>
      </w:r>
      <w:bookmarkStart w:id="15" w:name="_GoBack"/>
      <w:bookmarkEnd w:id="15"/>
      <w:r>
        <w:t>联动。</w:t>
      </w:r>
    </w:p>
    <w:p w:rsidR="00981AB6" w:rsidRDefault="00E56544" w:rsidP="00981AB6">
      <w:r>
        <w:rPr>
          <w:rFonts w:hint="eastAsia"/>
        </w:rPr>
        <w:t>这些已经纳入下一次版本规划范围。</w:t>
      </w:r>
      <w:bookmarkEnd w:id="9"/>
      <w:bookmarkEnd w:id="10"/>
      <w:bookmarkEnd w:id="11"/>
      <w:bookmarkEnd w:id="12"/>
      <w:bookmarkEnd w:id="13"/>
    </w:p>
    <w:p w:rsidR="00A013ED" w:rsidRDefault="00A013ED" w:rsidP="00A013ED">
      <w:pPr>
        <w:pStyle w:val="1"/>
      </w:pPr>
      <w:bookmarkStart w:id="16" w:name="_Toc398057045"/>
      <w:r>
        <w:rPr>
          <w:rFonts w:hint="eastAsia"/>
        </w:rPr>
        <w:t>5.</w:t>
      </w:r>
      <w:r>
        <w:rPr>
          <w:rFonts w:hint="eastAsia"/>
        </w:rPr>
        <w:t>版本升级策略</w:t>
      </w:r>
      <w:bookmarkEnd w:id="16"/>
    </w:p>
    <w:p w:rsidR="00A013ED" w:rsidRPr="00A013ED" w:rsidRDefault="00A013ED" w:rsidP="00A013ED">
      <w:r>
        <w:rPr>
          <w:rFonts w:hint="eastAsia"/>
        </w:rPr>
        <w:t xml:space="preserve">  </w:t>
      </w:r>
      <w:r>
        <w:rPr>
          <w:rFonts w:hint="eastAsia"/>
        </w:rPr>
        <w:t>此版本升级策略</w:t>
      </w:r>
      <w:r w:rsidR="00FC3D5C">
        <w:rPr>
          <w:rFonts w:hint="eastAsia"/>
        </w:rPr>
        <w:t>只针对新的用户，老项目用户不在升级范围之内。</w:t>
      </w:r>
    </w:p>
    <w:sectPr w:rsidR="00A013ED" w:rsidRPr="00A013ED" w:rsidSect="00A552A2"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42" w:rsidRDefault="00154742" w:rsidP="00274B84">
      <w:r>
        <w:separator/>
      </w:r>
    </w:p>
  </w:endnote>
  <w:endnote w:type="continuationSeparator" w:id="0">
    <w:p w:rsidR="00154742" w:rsidRDefault="00154742" w:rsidP="00274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|鍼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48" w:rsidRDefault="00A30A48" w:rsidP="00ED243A">
    <w:pPr>
      <w:pStyle w:val="a4"/>
      <w:jc w:val="center"/>
    </w:pPr>
    <w:r>
      <w:rPr>
        <w:rFonts w:hint="eastAsia"/>
      </w:rPr>
      <w:t>第</w:t>
    </w:r>
    <w:sdt>
      <w:sdtPr>
        <w:id w:val="4285122"/>
        <w:docPartObj>
          <w:docPartGallery w:val="Page Numbers (Bottom of Page)"/>
          <w:docPartUnique/>
        </w:docPartObj>
      </w:sdtPr>
      <w:sdtEndPr/>
      <w:sdtContent>
        <w:r w:rsidR="00E620C6">
          <w:fldChar w:fldCharType="begin"/>
        </w:r>
        <w:r>
          <w:instrText xml:space="preserve"> PAGE   \* MERGEFORMAT </w:instrText>
        </w:r>
        <w:r w:rsidR="00E620C6">
          <w:fldChar w:fldCharType="separate"/>
        </w:r>
        <w:r w:rsidR="00F5360C" w:rsidRPr="00F5360C">
          <w:rPr>
            <w:noProof/>
            <w:lang w:val="zh-CN"/>
          </w:rPr>
          <w:t>7</w:t>
        </w:r>
        <w:r w:rsidR="00E620C6">
          <w:rPr>
            <w:noProof/>
            <w:lang w:val="zh-CN"/>
          </w:rPr>
          <w:fldChar w:fldCharType="end"/>
        </w:r>
        <w:r>
          <w:rPr>
            <w:rFonts w:hint="eastAsia"/>
          </w:rPr>
          <w:t>页，共</w:t>
        </w:r>
        <w:r w:rsidR="00E620C6" w:rsidRPr="00017B98">
          <w:fldChar w:fldCharType="begin"/>
        </w:r>
        <w:r w:rsidRPr="00017B98">
          <w:instrText>NUMPAGES</w:instrText>
        </w:r>
        <w:r w:rsidR="00E620C6" w:rsidRPr="00017B98">
          <w:fldChar w:fldCharType="separate"/>
        </w:r>
        <w:r w:rsidR="00F5360C">
          <w:rPr>
            <w:noProof/>
          </w:rPr>
          <w:t>8</w:t>
        </w:r>
        <w:r w:rsidR="00E620C6" w:rsidRPr="00017B98">
          <w:fldChar w:fldCharType="end"/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42" w:rsidRDefault="00154742" w:rsidP="00274B84">
      <w:r>
        <w:separator/>
      </w:r>
    </w:p>
  </w:footnote>
  <w:footnote w:type="continuationSeparator" w:id="0">
    <w:p w:rsidR="00154742" w:rsidRDefault="00154742" w:rsidP="00274B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48" w:rsidRDefault="00A30A48" w:rsidP="00A552A2">
    <w:pPr>
      <w:pStyle w:val="a3"/>
      <w:jc w:val="left"/>
    </w:pPr>
    <w:r w:rsidRPr="00A552A2">
      <w:rPr>
        <w:noProof/>
      </w:rPr>
      <w:drawing>
        <wp:inline distT="0" distB="0" distL="0" distR="0">
          <wp:extent cx="1080000" cy="446771"/>
          <wp:effectExtent l="0" t="0" r="6350" b="0"/>
          <wp:docPr id="7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金智教育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446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16"/>
        <w:szCs w:val="16"/>
      </w:rPr>
      <w:t xml:space="preserve">                                     </w:t>
    </w:r>
    <w:r w:rsidR="00A72230">
      <w:rPr>
        <w:rFonts w:ascii="微软雅黑" w:hAnsi="微软雅黑" w:hint="eastAsia"/>
        <w:b/>
        <w:sz w:val="16"/>
        <w:szCs w:val="16"/>
      </w:rPr>
      <w:t xml:space="preserve">                               产品</w:t>
    </w:r>
    <w:r w:rsidR="00766B78">
      <w:rPr>
        <w:rFonts w:ascii="微软雅黑" w:hAnsi="微软雅黑" w:hint="eastAsia"/>
        <w:b/>
        <w:sz w:val="16"/>
        <w:szCs w:val="16"/>
      </w:rPr>
      <w:t>发布说明书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0A48" w:rsidRDefault="00A30A48" w:rsidP="00A552A2">
    <w:pPr>
      <w:pStyle w:val="a3"/>
      <w:jc w:val="left"/>
    </w:pPr>
    <w:r w:rsidRPr="00A552A2">
      <w:rPr>
        <w:noProof/>
      </w:rPr>
      <w:drawing>
        <wp:inline distT="0" distB="0" distL="0" distR="0">
          <wp:extent cx="1080000" cy="446771"/>
          <wp:effectExtent l="0" t="0" r="6350" b="0"/>
          <wp:docPr id="9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金智教育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446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微软雅黑" w:hAnsi="微软雅黑" w:hint="eastAsia"/>
        <w:b/>
        <w:sz w:val="16"/>
        <w:szCs w:val="16"/>
      </w:rPr>
      <w:t xml:space="preserve">                                     </w:t>
    </w:r>
    <w:r w:rsidR="00A72230">
      <w:rPr>
        <w:rFonts w:ascii="微软雅黑" w:hAnsi="微软雅黑" w:hint="eastAsia"/>
        <w:b/>
        <w:sz w:val="16"/>
        <w:szCs w:val="16"/>
      </w:rPr>
      <w:t xml:space="preserve">                               </w:t>
    </w:r>
    <w:r w:rsidR="00766B78">
      <w:rPr>
        <w:rFonts w:ascii="微软雅黑" w:hAnsi="微软雅黑" w:hint="eastAsia"/>
        <w:b/>
        <w:sz w:val="16"/>
        <w:szCs w:val="16"/>
      </w:rPr>
      <w:t>产品发布说明书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48A8"/>
    <w:multiLevelType w:val="multilevel"/>
    <w:tmpl w:val="AC945A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08C76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0E675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C4A69A5"/>
    <w:multiLevelType w:val="hybridMultilevel"/>
    <w:tmpl w:val="6EDC58F0"/>
    <w:lvl w:ilvl="0" w:tplc="04090005">
      <w:start w:val="1"/>
      <w:numFmt w:val="bullet"/>
      <w:lvlText w:val=""/>
      <w:lvlJc w:val="left"/>
      <w:pPr>
        <w:ind w:left="765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>
    <w:nsid w:val="228E48EE"/>
    <w:multiLevelType w:val="hybridMultilevel"/>
    <w:tmpl w:val="63C01C1C"/>
    <w:lvl w:ilvl="0" w:tplc="C26A1674">
      <w:start w:val="1"/>
      <w:numFmt w:val="decimal"/>
      <w:lvlText w:val="%1、"/>
      <w:lvlJc w:val="left"/>
      <w:pPr>
        <w:ind w:left="785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31E97361"/>
    <w:multiLevelType w:val="multilevel"/>
    <w:tmpl w:val="47A86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84C6A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901246E"/>
    <w:multiLevelType w:val="hybridMultilevel"/>
    <w:tmpl w:val="823475F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A1C10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2D22384"/>
    <w:multiLevelType w:val="hybridMultilevel"/>
    <w:tmpl w:val="AE9AB4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D906424"/>
    <w:multiLevelType w:val="hybridMultilevel"/>
    <w:tmpl w:val="0FA80C24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4B84"/>
    <w:rsid w:val="00005A13"/>
    <w:rsid w:val="000061D1"/>
    <w:rsid w:val="00010565"/>
    <w:rsid w:val="00014150"/>
    <w:rsid w:val="0001651A"/>
    <w:rsid w:val="00017B98"/>
    <w:rsid w:val="00020A5F"/>
    <w:rsid w:val="00021D88"/>
    <w:rsid w:val="00025CCB"/>
    <w:rsid w:val="000300A8"/>
    <w:rsid w:val="0003264C"/>
    <w:rsid w:val="00033AEC"/>
    <w:rsid w:val="000403D7"/>
    <w:rsid w:val="00040CE1"/>
    <w:rsid w:val="00054093"/>
    <w:rsid w:val="00055AC5"/>
    <w:rsid w:val="00056FAA"/>
    <w:rsid w:val="00061FC1"/>
    <w:rsid w:val="00062A98"/>
    <w:rsid w:val="000639B7"/>
    <w:rsid w:val="000664EE"/>
    <w:rsid w:val="00070C03"/>
    <w:rsid w:val="00070DBD"/>
    <w:rsid w:val="00072B3D"/>
    <w:rsid w:val="000737E2"/>
    <w:rsid w:val="00075795"/>
    <w:rsid w:val="00084810"/>
    <w:rsid w:val="000878D4"/>
    <w:rsid w:val="00092E2F"/>
    <w:rsid w:val="0009410A"/>
    <w:rsid w:val="00094182"/>
    <w:rsid w:val="0009594D"/>
    <w:rsid w:val="000A08BF"/>
    <w:rsid w:val="000A11CE"/>
    <w:rsid w:val="000A1B6B"/>
    <w:rsid w:val="000A5A9E"/>
    <w:rsid w:val="000B20A0"/>
    <w:rsid w:val="000B5726"/>
    <w:rsid w:val="000C145D"/>
    <w:rsid w:val="000C1D6E"/>
    <w:rsid w:val="000C40D5"/>
    <w:rsid w:val="000D02FB"/>
    <w:rsid w:val="000D449A"/>
    <w:rsid w:val="000E25EB"/>
    <w:rsid w:val="000E3EBE"/>
    <w:rsid w:val="000E565A"/>
    <w:rsid w:val="000F0BF7"/>
    <w:rsid w:val="000F17CC"/>
    <w:rsid w:val="000F4EE8"/>
    <w:rsid w:val="000F54DA"/>
    <w:rsid w:val="001102AB"/>
    <w:rsid w:val="00110D1F"/>
    <w:rsid w:val="001158DA"/>
    <w:rsid w:val="00122168"/>
    <w:rsid w:val="00126933"/>
    <w:rsid w:val="00130C4F"/>
    <w:rsid w:val="0013388C"/>
    <w:rsid w:val="00135C17"/>
    <w:rsid w:val="001528C2"/>
    <w:rsid w:val="00154742"/>
    <w:rsid w:val="00156FCD"/>
    <w:rsid w:val="001571B8"/>
    <w:rsid w:val="00157ADB"/>
    <w:rsid w:val="00161B05"/>
    <w:rsid w:val="00171482"/>
    <w:rsid w:val="00171F51"/>
    <w:rsid w:val="00173299"/>
    <w:rsid w:val="00174673"/>
    <w:rsid w:val="001755C1"/>
    <w:rsid w:val="00177533"/>
    <w:rsid w:val="001821FB"/>
    <w:rsid w:val="00194031"/>
    <w:rsid w:val="001953E1"/>
    <w:rsid w:val="001955CB"/>
    <w:rsid w:val="001A0D68"/>
    <w:rsid w:val="001A4AA3"/>
    <w:rsid w:val="001B4075"/>
    <w:rsid w:val="001C0FC6"/>
    <w:rsid w:val="001C2B57"/>
    <w:rsid w:val="001C45E6"/>
    <w:rsid w:val="001C705E"/>
    <w:rsid w:val="001D3453"/>
    <w:rsid w:val="001D5ECE"/>
    <w:rsid w:val="001D7CEC"/>
    <w:rsid w:val="001D7FB4"/>
    <w:rsid w:val="001E255D"/>
    <w:rsid w:val="001E638A"/>
    <w:rsid w:val="001F03BC"/>
    <w:rsid w:val="001F2F31"/>
    <w:rsid w:val="001F454B"/>
    <w:rsid w:val="001F74A0"/>
    <w:rsid w:val="00200CAA"/>
    <w:rsid w:val="002041CA"/>
    <w:rsid w:val="002049AD"/>
    <w:rsid w:val="002060CE"/>
    <w:rsid w:val="0021042B"/>
    <w:rsid w:val="00211D19"/>
    <w:rsid w:val="00214F28"/>
    <w:rsid w:val="002204AA"/>
    <w:rsid w:val="00220B9B"/>
    <w:rsid w:val="00220D85"/>
    <w:rsid w:val="00220F39"/>
    <w:rsid w:val="002257DF"/>
    <w:rsid w:val="00227A19"/>
    <w:rsid w:val="00231802"/>
    <w:rsid w:val="00232DEA"/>
    <w:rsid w:val="00236245"/>
    <w:rsid w:val="00240F17"/>
    <w:rsid w:val="00242877"/>
    <w:rsid w:val="00253EF5"/>
    <w:rsid w:val="00254B97"/>
    <w:rsid w:val="00255867"/>
    <w:rsid w:val="002576DA"/>
    <w:rsid w:val="00260183"/>
    <w:rsid w:val="002674B0"/>
    <w:rsid w:val="00272327"/>
    <w:rsid w:val="00272C32"/>
    <w:rsid w:val="00274B84"/>
    <w:rsid w:val="00277350"/>
    <w:rsid w:val="002864C5"/>
    <w:rsid w:val="0028771A"/>
    <w:rsid w:val="002914A9"/>
    <w:rsid w:val="0029162A"/>
    <w:rsid w:val="002944B2"/>
    <w:rsid w:val="002950B8"/>
    <w:rsid w:val="00295551"/>
    <w:rsid w:val="00296311"/>
    <w:rsid w:val="00296348"/>
    <w:rsid w:val="0029766B"/>
    <w:rsid w:val="002A2073"/>
    <w:rsid w:val="002A6655"/>
    <w:rsid w:val="002B3578"/>
    <w:rsid w:val="002B5E01"/>
    <w:rsid w:val="002C1CF1"/>
    <w:rsid w:val="002C326A"/>
    <w:rsid w:val="002C6E01"/>
    <w:rsid w:val="002D07B0"/>
    <w:rsid w:val="002D1290"/>
    <w:rsid w:val="002D34B2"/>
    <w:rsid w:val="002D60A6"/>
    <w:rsid w:val="002E2C94"/>
    <w:rsid w:val="002E562A"/>
    <w:rsid w:val="002F05E9"/>
    <w:rsid w:val="002F0B7F"/>
    <w:rsid w:val="002F66FA"/>
    <w:rsid w:val="002F67D4"/>
    <w:rsid w:val="003034CD"/>
    <w:rsid w:val="003036FA"/>
    <w:rsid w:val="00304279"/>
    <w:rsid w:val="003063BB"/>
    <w:rsid w:val="003064FF"/>
    <w:rsid w:val="00306822"/>
    <w:rsid w:val="003154E3"/>
    <w:rsid w:val="0031567C"/>
    <w:rsid w:val="00315CAD"/>
    <w:rsid w:val="00316088"/>
    <w:rsid w:val="00316728"/>
    <w:rsid w:val="003229F4"/>
    <w:rsid w:val="00322E32"/>
    <w:rsid w:val="00323233"/>
    <w:rsid w:val="00323DB6"/>
    <w:rsid w:val="00326F1F"/>
    <w:rsid w:val="00327C6C"/>
    <w:rsid w:val="0033289D"/>
    <w:rsid w:val="00332DA4"/>
    <w:rsid w:val="003357C4"/>
    <w:rsid w:val="00336337"/>
    <w:rsid w:val="00336564"/>
    <w:rsid w:val="00345F07"/>
    <w:rsid w:val="003511CE"/>
    <w:rsid w:val="003537BE"/>
    <w:rsid w:val="00353DDE"/>
    <w:rsid w:val="0036443A"/>
    <w:rsid w:val="0037243F"/>
    <w:rsid w:val="0037445F"/>
    <w:rsid w:val="003749FC"/>
    <w:rsid w:val="00376616"/>
    <w:rsid w:val="0037720E"/>
    <w:rsid w:val="003838A7"/>
    <w:rsid w:val="00384414"/>
    <w:rsid w:val="003873D6"/>
    <w:rsid w:val="003969FC"/>
    <w:rsid w:val="003A2C68"/>
    <w:rsid w:val="003A2F4C"/>
    <w:rsid w:val="003A6892"/>
    <w:rsid w:val="003A767D"/>
    <w:rsid w:val="003B17F8"/>
    <w:rsid w:val="003B2767"/>
    <w:rsid w:val="003B744A"/>
    <w:rsid w:val="003C16E4"/>
    <w:rsid w:val="003C2491"/>
    <w:rsid w:val="003C4519"/>
    <w:rsid w:val="003C5286"/>
    <w:rsid w:val="003D232C"/>
    <w:rsid w:val="003D4078"/>
    <w:rsid w:val="003D44BD"/>
    <w:rsid w:val="003E10AB"/>
    <w:rsid w:val="003E44BF"/>
    <w:rsid w:val="003E70DE"/>
    <w:rsid w:val="003E77E2"/>
    <w:rsid w:val="003F49BB"/>
    <w:rsid w:val="0040268E"/>
    <w:rsid w:val="00404317"/>
    <w:rsid w:val="00405398"/>
    <w:rsid w:val="00410643"/>
    <w:rsid w:val="004107FB"/>
    <w:rsid w:val="004143F2"/>
    <w:rsid w:val="004178CB"/>
    <w:rsid w:val="004233C3"/>
    <w:rsid w:val="00425A86"/>
    <w:rsid w:val="00433150"/>
    <w:rsid w:val="004340E8"/>
    <w:rsid w:val="00435F81"/>
    <w:rsid w:val="004362FF"/>
    <w:rsid w:val="00440676"/>
    <w:rsid w:val="00442861"/>
    <w:rsid w:val="0044359D"/>
    <w:rsid w:val="004549BB"/>
    <w:rsid w:val="00460EA8"/>
    <w:rsid w:val="00461567"/>
    <w:rsid w:val="00462085"/>
    <w:rsid w:val="00465D2A"/>
    <w:rsid w:val="0047347B"/>
    <w:rsid w:val="00475A2D"/>
    <w:rsid w:val="00476CFB"/>
    <w:rsid w:val="00476F82"/>
    <w:rsid w:val="004820D8"/>
    <w:rsid w:val="00484515"/>
    <w:rsid w:val="00492E3C"/>
    <w:rsid w:val="00495251"/>
    <w:rsid w:val="004A2FA0"/>
    <w:rsid w:val="004A75F1"/>
    <w:rsid w:val="004B4F2B"/>
    <w:rsid w:val="004B5226"/>
    <w:rsid w:val="004B6E1C"/>
    <w:rsid w:val="004B7D52"/>
    <w:rsid w:val="004B7E77"/>
    <w:rsid w:val="004C089A"/>
    <w:rsid w:val="004C0EE2"/>
    <w:rsid w:val="004C2DAD"/>
    <w:rsid w:val="004D42B2"/>
    <w:rsid w:val="004D5522"/>
    <w:rsid w:val="004D57F5"/>
    <w:rsid w:val="004D720D"/>
    <w:rsid w:val="004E07D2"/>
    <w:rsid w:val="004E1052"/>
    <w:rsid w:val="004E1AF7"/>
    <w:rsid w:val="004E379C"/>
    <w:rsid w:val="004E6BD4"/>
    <w:rsid w:val="004E7A50"/>
    <w:rsid w:val="004E7AE5"/>
    <w:rsid w:val="004F22AB"/>
    <w:rsid w:val="004F6823"/>
    <w:rsid w:val="005012A0"/>
    <w:rsid w:val="0050153E"/>
    <w:rsid w:val="005032A5"/>
    <w:rsid w:val="00504CEA"/>
    <w:rsid w:val="00512F12"/>
    <w:rsid w:val="00523AEF"/>
    <w:rsid w:val="00525F3E"/>
    <w:rsid w:val="0052675B"/>
    <w:rsid w:val="00535260"/>
    <w:rsid w:val="00535384"/>
    <w:rsid w:val="00545DA3"/>
    <w:rsid w:val="00545F3C"/>
    <w:rsid w:val="0055226E"/>
    <w:rsid w:val="00560F95"/>
    <w:rsid w:val="00580271"/>
    <w:rsid w:val="00581322"/>
    <w:rsid w:val="00592EAB"/>
    <w:rsid w:val="005A1722"/>
    <w:rsid w:val="005A3310"/>
    <w:rsid w:val="005A56A3"/>
    <w:rsid w:val="005A7304"/>
    <w:rsid w:val="005B06BA"/>
    <w:rsid w:val="005B1932"/>
    <w:rsid w:val="005C27D4"/>
    <w:rsid w:val="005D17B4"/>
    <w:rsid w:val="005D311D"/>
    <w:rsid w:val="005E0932"/>
    <w:rsid w:val="005E1690"/>
    <w:rsid w:val="005E3D44"/>
    <w:rsid w:val="005E5997"/>
    <w:rsid w:val="005E7DA0"/>
    <w:rsid w:val="005F204E"/>
    <w:rsid w:val="005F73F5"/>
    <w:rsid w:val="006019C1"/>
    <w:rsid w:val="0060493A"/>
    <w:rsid w:val="006063DA"/>
    <w:rsid w:val="006064EA"/>
    <w:rsid w:val="006107C2"/>
    <w:rsid w:val="00620120"/>
    <w:rsid w:val="0063243F"/>
    <w:rsid w:val="0063707D"/>
    <w:rsid w:val="00637595"/>
    <w:rsid w:val="006404F9"/>
    <w:rsid w:val="00641FDC"/>
    <w:rsid w:val="00642502"/>
    <w:rsid w:val="00646FC7"/>
    <w:rsid w:val="00650D4E"/>
    <w:rsid w:val="006515A1"/>
    <w:rsid w:val="00652590"/>
    <w:rsid w:val="006554E2"/>
    <w:rsid w:val="00656418"/>
    <w:rsid w:val="00656F7C"/>
    <w:rsid w:val="0066098B"/>
    <w:rsid w:val="00665270"/>
    <w:rsid w:val="00665C55"/>
    <w:rsid w:val="006668DC"/>
    <w:rsid w:val="00667F33"/>
    <w:rsid w:val="006752B0"/>
    <w:rsid w:val="00675C9E"/>
    <w:rsid w:val="00680F53"/>
    <w:rsid w:val="00682C93"/>
    <w:rsid w:val="00683DE4"/>
    <w:rsid w:val="006920F1"/>
    <w:rsid w:val="00694437"/>
    <w:rsid w:val="006A1902"/>
    <w:rsid w:val="006A21F2"/>
    <w:rsid w:val="006A4741"/>
    <w:rsid w:val="006C1256"/>
    <w:rsid w:val="006C29C1"/>
    <w:rsid w:val="006C29F2"/>
    <w:rsid w:val="006C33AA"/>
    <w:rsid w:val="006C3A0B"/>
    <w:rsid w:val="006C3EAB"/>
    <w:rsid w:val="006C54A2"/>
    <w:rsid w:val="006C5BC1"/>
    <w:rsid w:val="006C7134"/>
    <w:rsid w:val="006D4253"/>
    <w:rsid w:val="006E1452"/>
    <w:rsid w:val="006E4DB0"/>
    <w:rsid w:val="006E4F07"/>
    <w:rsid w:val="006E7158"/>
    <w:rsid w:val="006E78F6"/>
    <w:rsid w:val="006F2784"/>
    <w:rsid w:val="006F4313"/>
    <w:rsid w:val="006F5FCC"/>
    <w:rsid w:val="006F6104"/>
    <w:rsid w:val="00701A6C"/>
    <w:rsid w:val="007031D0"/>
    <w:rsid w:val="00705F78"/>
    <w:rsid w:val="00711467"/>
    <w:rsid w:val="00713856"/>
    <w:rsid w:val="007338FC"/>
    <w:rsid w:val="00734B8A"/>
    <w:rsid w:val="00741574"/>
    <w:rsid w:val="0074262D"/>
    <w:rsid w:val="007512E7"/>
    <w:rsid w:val="00754DC5"/>
    <w:rsid w:val="0075785F"/>
    <w:rsid w:val="0076369D"/>
    <w:rsid w:val="00765673"/>
    <w:rsid w:val="007667D5"/>
    <w:rsid w:val="00766B78"/>
    <w:rsid w:val="00770FE9"/>
    <w:rsid w:val="0077124E"/>
    <w:rsid w:val="007732FF"/>
    <w:rsid w:val="00776E54"/>
    <w:rsid w:val="00780740"/>
    <w:rsid w:val="00781A0D"/>
    <w:rsid w:val="007822B3"/>
    <w:rsid w:val="007827AF"/>
    <w:rsid w:val="0078404E"/>
    <w:rsid w:val="00786A21"/>
    <w:rsid w:val="00787254"/>
    <w:rsid w:val="007910F0"/>
    <w:rsid w:val="0079373F"/>
    <w:rsid w:val="00794841"/>
    <w:rsid w:val="00795234"/>
    <w:rsid w:val="00796BE7"/>
    <w:rsid w:val="007A14E7"/>
    <w:rsid w:val="007A5162"/>
    <w:rsid w:val="007A59DC"/>
    <w:rsid w:val="007B21C8"/>
    <w:rsid w:val="007B2B8C"/>
    <w:rsid w:val="007C40B6"/>
    <w:rsid w:val="007C4333"/>
    <w:rsid w:val="007C56B8"/>
    <w:rsid w:val="007C5C69"/>
    <w:rsid w:val="007C6D41"/>
    <w:rsid w:val="007D16B1"/>
    <w:rsid w:val="007E1842"/>
    <w:rsid w:val="007E1C96"/>
    <w:rsid w:val="007E2608"/>
    <w:rsid w:val="007F1634"/>
    <w:rsid w:val="007F1984"/>
    <w:rsid w:val="00801800"/>
    <w:rsid w:val="0080257B"/>
    <w:rsid w:val="00802B30"/>
    <w:rsid w:val="00820751"/>
    <w:rsid w:val="008260BA"/>
    <w:rsid w:val="00827142"/>
    <w:rsid w:val="00830516"/>
    <w:rsid w:val="00835BE0"/>
    <w:rsid w:val="00836DD1"/>
    <w:rsid w:val="00836DF5"/>
    <w:rsid w:val="00836E29"/>
    <w:rsid w:val="008467FF"/>
    <w:rsid w:val="00852E16"/>
    <w:rsid w:val="00873B5B"/>
    <w:rsid w:val="008769F9"/>
    <w:rsid w:val="00885F9D"/>
    <w:rsid w:val="008871EC"/>
    <w:rsid w:val="0089487E"/>
    <w:rsid w:val="0089548B"/>
    <w:rsid w:val="0089777A"/>
    <w:rsid w:val="008A0B21"/>
    <w:rsid w:val="008A19FD"/>
    <w:rsid w:val="008A2392"/>
    <w:rsid w:val="008A3949"/>
    <w:rsid w:val="008A78B6"/>
    <w:rsid w:val="008B049C"/>
    <w:rsid w:val="008C0812"/>
    <w:rsid w:val="008C7630"/>
    <w:rsid w:val="008D2532"/>
    <w:rsid w:val="008D2F25"/>
    <w:rsid w:val="008E33D0"/>
    <w:rsid w:val="008E7ADE"/>
    <w:rsid w:val="008E7B50"/>
    <w:rsid w:val="008F0A56"/>
    <w:rsid w:val="008F6AE7"/>
    <w:rsid w:val="008F6BE8"/>
    <w:rsid w:val="008F6BF8"/>
    <w:rsid w:val="00904D73"/>
    <w:rsid w:val="00906602"/>
    <w:rsid w:val="00911746"/>
    <w:rsid w:val="00913574"/>
    <w:rsid w:val="009206FC"/>
    <w:rsid w:val="00924A32"/>
    <w:rsid w:val="009308A4"/>
    <w:rsid w:val="00931449"/>
    <w:rsid w:val="00941CBE"/>
    <w:rsid w:val="00943499"/>
    <w:rsid w:val="00943EB7"/>
    <w:rsid w:val="009464AF"/>
    <w:rsid w:val="00950C17"/>
    <w:rsid w:val="00952725"/>
    <w:rsid w:val="009537E7"/>
    <w:rsid w:val="009562A8"/>
    <w:rsid w:val="00960465"/>
    <w:rsid w:val="009631BA"/>
    <w:rsid w:val="009668A3"/>
    <w:rsid w:val="00980D6E"/>
    <w:rsid w:val="009814F7"/>
    <w:rsid w:val="00981AB6"/>
    <w:rsid w:val="009848CD"/>
    <w:rsid w:val="00984FF8"/>
    <w:rsid w:val="00990783"/>
    <w:rsid w:val="00997662"/>
    <w:rsid w:val="009A0BD0"/>
    <w:rsid w:val="009A686A"/>
    <w:rsid w:val="009B16B1"/>
    <w:rsid w:val="009B28B1"/>
    <w:rsid w:val="009C0075"/>
    <w:rsid w:val="009C076F"/>
    <w:rsid w:val="009C17D1"/>
    <w:rsid w:val="009C7A1E"/>
    <w:rsid w:val="009D07BB"/>
    <w:rsid w:val="009D2280"/>
    <w:rsid w:val="009D4ED2"/>
    <w:rsid w:val="009D61BD"/>
    <w:rsid w:val="009E2A6A"/>
    <w:rsid w:val="009E4618"/>
    <w:rsid w:val="009E4BA1"/>
    <w:rsid w:val="009F0A02"/>
    <w:rsid w:val="009F3DB5"/>
    <w:rsid w:val="00A013ED"/>
    <w:rsid w:val="00A073BE"/>
    <w:rsid w:val="00A07A9F"/>
    <w:rsid w:val="00A12372"/>
    <w:rsid w:val="00A139BC"/>
    <w:rsid w:val="00A14513"/>
    <w:rsid w:val="00A1744E"/>
    <w:rsid w:val="00A1767E"/>
    <w:rsid w:val="00A21D79"/>
    <w:rsid w:val="00A23404"/>
    <w:rsid w:val="00A23F7D"/>
    <w:rsid w:val="00A26A8E"/>
    <w:rsid w:val="00A30A48"/>
    <w:rsid w:val="00A3143C"/>
    <w:rsid w:val="00A3368E"/>
    <w:rsid w:val="00A35736"/>
    <w:rsid w:val="00A37BF0"/>
    <w:rsid w:val="00A45104"/>
    <w:rsid w:val="00A552A2"/>
    <w:rsid w:val="00A555A2"/>
    <w:rsid w:val="00A57EE7"/>
    <w:rsid w:val="00A60046"/>
    <w:rsid w:val="00A62C7A"/>
    <w:rsid w:val="00A6335D"/>
    <w:rsid w:val="00A6530F"/>
    <w:rsid w:val="00A70A11"/>
    <w:rsid w:val="00A70CAB"/>
    <w:rsid w:val="00A72230"/>
    <w:rsid w:val="00A73751"/>
    <w:rsid w:val="00A77659"/>
    <w:rsid w:val="00A83532"/>
    <w:rsid w:val="00A84816"/>
    <w:rsid w:val="00A94AD8"/>
    <w:rsid w:val="00AA003A"/>
    <w:rsid w:val="00AA1ABB"/>
    <w:rsid w:val="00AA3D33"/>
    <w:rsid w:val="00AB0714"/>
    <w:rsid w:val="00AB0CAD"/>
    <w:rsid w:val="00AB1022"/>
    <w:rsid w:val="00AB153E"/>
    <w:rsid w:val="00AB1977"/>
    <w:rsid w:val="00AB3854"/>
    <w:rsid w:val="00AC2888"/>
    <w:rsid w:val="00AC2924"/>
    <w:rsid w:val="00AC4A2A"/>
    <w:rsid w:val="00AD6BCE"/>
    <w:rsid w:val="00B00387"/>
    <w:rsid w:val="00B05B52"/>
    <w:rsid w:val="00B07B28"/>
    <w:rsid w:val="00B1074C"/>
    <w:rsid w:val="00B1153D"/>
    <w:rsid w:val="00B159DE"/>
    <w:rsid w:val="00B16470"/>
    <w:rsid w:val="00B2151E"/>
    <w:rsid w:val="00B268E2"/>
    <w:rsid w:val="00B271FF"/>
    <w:rsid w:val="00B3026C"/>
    <w:rsid w:val="00B42846"/>
    <w:rsid w:val="00B445B1"/>
    <w:rsid w:val="00B54B48"/>
    <w:rsid w:val="00B55958"/>
    <w:rsid w:val="00B652C5"/>
    <w:rsid w:val="00B714A4"/>
    <w:rsid w:val="00B72CF6"/>
    <w:rsid w:val="00B75E32"/>
    <w:rsid w:val="00B90887"/>
    <w:rsid w:val="00B918E4"/>
    <w:rsid w:val="00B95673"/>
    <w:rsid w:val="00BA0B77"/>
    <w:rsid w:val="00BA0D06"/>
    <w:rsid w:val="00BA1E48"/>
    <w:rsid w:val="00BA3DFC"/>
    <w:rsid w:val="00BA6E47"/>
    <w:rsid w:val="00BB3B2A"/>
    <w:rsid w:val="00BB6901"/>
    <w:rsid w:val="00BB7206"/>
    <w:rsid w:val="00BB7465"/>
    <w:rsid w:val="00BC2486"/>
    <w:rsid w:val="00BC6E43"/>
    <w:rsid w:val="00BC77D9"/>
    <w:rsid w:val="00BD4D1E"/>
    <w:rsid w:val="00BF1304"/>
    <w:rsid w:val="00BF1F94"/>
    <w:rsid w:val="00BF5F79"/>
    <w:rsid w:val="00C00675"/>
    <w:rsid w:val="00C037CF"/>
    <w:rsid w:val="00C0658A"/>
    <w:rsid w:val="00C0727A"/>
    <w:rsid w:val="00C115D6"/>
    <w:rsid w:val="00C14BF3"/>
    <w:rsid w:val="00C15F2E"/>
    <w:rsid w:val="00C26115"/>
    <w:rsid w:val="00C27363"/>
    <w:rsid w:val="00C2761A"/>
    <w:rsid w:val="00C301AA"/>
    <w:rsid w:val="00C3663C"/>
    <w:rsid w:val="00C45A9F"/>
    <w:rsid w:val="00C527E7"/>
    <w:rsid w:val="00C5344F"/>
    <w:rsid w:val="00C56C97"/>
    <w:rsid w:val="00C571C0"/>
    <w:rsid w:val="00C5793D"/>
    <w:rsid w:val="00C60148"/>
    <w:rsid w:val="00C61C32"/>
    <w:rsid w:val="00C62386"/>
    <w:rsid w:val="00C6443B"/>
    <w:rsid w:val="00C652C7"/>
    <w:rsid w:val="00C6684E"/>
    <w:rsid w:val="00C66A05"/>
    <w:rsid w:val="00C66C78"/>
    <w:rsid w:val="00C76705"/>
    <w:rsid w:val="00C823FD"/>
    <w:rsid w:val="00C91244"/>
    <w:rsid w:val="00C91E11"/>
    <w:rsid w:val="00C9353A"/>
    <w:rsid w:val="00C956BE"/>
    <w:rsid w:val="00C959EF"/>
    <w:rsid w:val="00C96A93"/>
    <w:rsid w:val="00CA08D6"/>
    <w:rsid w:val="00CA42F6"/>
    <w:rsid w:val="00CB4FA4"/>
    <w:rsid w:val="00CC471D"/>
    <w:rsid w:val="00CD0CED"/>
    <w:rsid w:val="00CD1E03"/>
    <w:rsid w:val="00CD4F90"/>
    <w:rsid w:val="00CE3A82"/>
    <w:rsid w:val="00CE695B"/>
    <w:rsid w:val="00CE77E5"/>
    <w:rsid w:val="00CE7CD4"/>
    <w:rsid w:val="00CF07C3"/>
    <w:rsid w:val="00CF1B09"/>
    <w:rsid w:val="00CF20A0"/>
    <w:rsid w:val="00CF2758"/>
    <w:rsid w:val="00CF4003"/>
    <w:rsid w:val="00CF4A73"/>
    <w:rsid w:val="00CF570A"/>
    <w:rsid w:val="00D053B2"/>
    <w:rsid w:val="00D20623"/>
    <w:rsid w:val="00D21FC6"/>
    <w:rsid w:val="00D22F1B"/>
    <w:rsid w:val="00D264BA"/>
    <w:rsid w:val="00D30F0D"/>
    <w:rsid w:val="00D37016"/>
    <w:rsid w:val="00D42EEB"/>
    <w:rsid w:val="00D43BED"/>
    <w:rsid w:val="00D50718"/>
    <w:rsid w:val="00D53367"/>
    <w:rsid w:val="00D53D72"/>
    <w:rsid w:val="00D576BB"/>
    <w:rsid w:val="00D63096"/>
    <w:rsid w:val="00D63FB0"/>
    <w:rsid w:val="00D83C8C"/>
    <w:rsid w:val="00D85675"/>
    <w:rsid w:val="00D875E0"/>
    <w:rsid w:val="00D90A30"/>
    <w:rsid w:val="00D91541"/>
    <w:rsid w:val="00D926D6"/>
    <w:rsid w:val="00D96052"/>
    <w:rsid w:val="00D971D1"/>
    <w:rsid w:val="00DA2DF2"/>
    <w:rsid w:val="00DA314C"/>
    <w:rsid w:val="00DA324C"/>
    <w:rsid w:val="00DA55AC"/>
    <w:rsid w:val="00DA62A0"/>
    <w:rsid w:val="00DB1767"/>
    <w:rsid w:val="00DD1CC7"/>
    <w:rsid w:val="00DD50C7"/>
    <w:rsid w:val="00DD5877"/>
    <w:rsid w:val="00DD7430"/>
    <w:rsid w:val="00DF002A"/>
    <w:rsid w:val="00DF377D"/>
    <w:rsid w:val="00E004F9"/>
    <w:rsid w:val="00E00E3B"/>
    <w:rsid w:val="00E03B64"/>
    <w:rsid w:val="00E0650D"/>
    <w:rsid w:val="00E07F5A"/>
    <w:rsid w:val="00E12B7A"/>
    <w:rsid w:val="00E14DDB"/>
    <w:rsid w:val="00E22282"/>
    <w:rsid w:val="00E2235F"/>
    <w:rsid w:val="00E226DF"/>
    <w:rsid w:val="00E2647D"/>
    <w:rsid w:val="00E26E0A"/>
    <w:rsid w:val="00E27A07"/>
    <w:rsid w:val="00E3148B"/>
    <w:rsid w:val="00E32D4E"/>
    <w:rsid w:val="00E4166A"/>
    <w:rsid w:val="00E43B93"/>
    <w:rsid w:val="00E44C21"/>
    <w:rsid w:val="00E44D95"/>
    <w:rsid w:val="00E46B9C"/>
    <w:rsid w:val="00E47B62"/>
    <w:rsid w:val="00E530FE"/>
    <w:rsid w:val="00E56544"/>
    <w:rsid w:val="00E620C6"/>
    <w:rsid w:val="00E630ED"/>
    <w:rsid w:val="00E7695C"/>
    <w:rsid w:val="00E8688D"/>
    <w:rsid w:val="00E868DF"/>
    <w:rsid w:val="00E86F3D"/>
    <w:rsid w:val="00E907ED"/>
    <w:rsid w:val="00E9129A"/>
    <w:rsid w:val="00E9229A"/>
    <w:rsid w:val="00E92F3F"/>
    <w:rsid w:val="00E957DB"/>
    <w:rsid w:val="00E970EC"/>
    <w:rsid w:val="00EA1060"/>
    <w:rsid w:val="00EA1AB0"/>
    <w:rsid w:val="00EA70EE"/>
    <w:rsid w:val="00EA7C6E"/>
    <w:rsid w:val="00EB0405"/>
    <w:rsid w:val="00EB2DDB"/>
    <w:rsid w:val="00EC0285"/>
    <w:rsid w:val="00EC1109"/>
    <w:rsid w:val="00EC1C8C"/>
    <w:rsid w:val="00EC3696"/>
    <w:rsid w:val="00EC592F"/>
    <w:rsid w:val="00EC72DF"/>
    <w:rsid w:val="00ED243A"/>
    <w:rsid w:val="00ED5768"/>
    <w:rsid w:val="00ED58F4"/>
    <w:rsid w:val="00EE020D"/>
    <w:rsid w:val="00EE46C1"/>
    <w:rsid w:val="00EE4F73"/>
    <w:rsid w:val="00EE5B61"/>
    <w:rsid w:val="00EE6E95"/>
    <w:rsid w:val="00EF2D2A"/>
    <w:rsid w:val="00EF4986"/>
    <w:rsid w:val="00EF5A01"/>
    <w:rsid w:val="00F00101"/>
    <w:rsid w:val="00F04DC9"/>
    <w:rsid w:val="00F0552F"/>
    <w:rsid w:val="00F05B20"/>
    <w:rsid w:val="00F061D3"/>
    <w:rsid w:val="00F1300A"/>
    <w:rsid w:val="00F143EB"/>
    <w:rsid w:val="00F143EC"/>
    <w:rsid w:val="00F15D0C"/>
    <w:rsid w:val="00F168B7"/>
    <w:rsid w:val="00F25097"/>
    <w:rsid w:val="00F31471"/>
    <w:rsid w:val="00F3292E"/>
    <w:rsid w:val="00F344E5"/>
    <w:rsid w:val="00F4033B"/>
    <w:rsid w:val="00F43723"/>
    <w:rsid w:val="00F46530"/>
    <w:rsid w:val="00F47549"/>
    <w:rsid w:val="00F47C80"/>
    <w:rsid w:val="00F51A93"/>
    <w:rsid w:val="00F52D4F"/>
    <w:rsid w:val="00F5360C"/>
    <w:rsid w:val="00F559B8"/>
    <w:rsid w:val="00F57850"/>
    <w:rsid w:val="00F60E8E"/>
    <w:rsid w:val="00F61E40"/>
    <w:rsid w:val="00F7092F"/>
    <w:rsid w:val="00F727CD"/>
    <w:rsid w:val="00F73FE0"/>
    <w:rsid w:val="00F7795A"/>
    <w:rsid w:val="00F82E66"/>
    <w:rsid w:val="00F85E45"/>
    <w:rsid w:val="00F932EF"/>
    <w:rsid w:val="00F953DE"/>
    <w:rsid w:val="00F95DF1"/>
    <w:rsid w:val="00FA1484"/>
    <w:rsid w:val="00FA653F"/>
    <w:rsid w:val="00FA6DE5"/>
    <w:rsid w:val="00FA7AC4"/>
    <w:rsid w:val="00FB02DE"/>
    <w:rsid w:val="00FB19EB"/>
    <w:rsid w:val="00FB2FC4"/>
    <w:rsid w:val="00FB37DB"/>
    <w:rsid w:val="00FB551C"/>
    <w:rsid w:val="00FB6820"/>
    <w:rsid w:val="00FC3D5C"/>
    <w:rsid w:val="00FD5FFC"/>
    <w:rsid w:val="00FD79D8"/>
    <w:rsid w:val="00FE2668"/>
    <w:rsid w:val="00FE4E40"/>
    <w:rsid w:val="00FE547B"/>
    <w:rsid w:val="00FF05A0"/>
    <w:rsid w:val="00FF2EB3"/>
    <w:rsid w:val="00FF3216"/>
    <w:rsid w:val="00FF4B75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D0E90-B9D9-484D-A5CB-70071A3F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43A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820751"/>
    <w:pPr>
      <w:keepNext/>
      <w:keepLines/>
      <w:spacing w:before="340" w:after="330" w:line="578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7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751"/>
    <w:pPr>
      <w:keepNext/>
      <w:keepLines/>
      <w:spacing w:before="260" w:after="260" w:line="416" w:lineRule="auto"/>
      <w:outlineLvl w:val="2"/>
    </w:pPr>
    <w:rPr>
      <w:rFonts w:asciiTheme="majorHAnsi" w:hAnsiTheme="majorHAns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4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4B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4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4B84"/>
    <w:rPr>
      <w:sz w:val="18"/>
      <w:szCs w:val="18"/>
    </w:rPr>
  </w:style>
  <w:style w:type="paragraph" w:styleId="a5">
    <w:name w:val="List Paragraph"/>
    <w:basedOn w:val="a"/>
    <w:uiPriority w:val="34"/>
    <w:qFormat/>
    <w:rsid w:val="00274B8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0751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20751"/>
    <w:rPr>
      <w:rFonts w:asciiTheme="majorHAnsi" w:eastAsia="微软雅黑" w:hAnsiTheme="majorHAnsi"/>
      <w:b/>
      <w:bCs/>
      <w:sz w:val="28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9E46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E4618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A552A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552A2"/>
    <w:pPr>
      <w:ind w:leftChars="400" w:left="840"/>
    </w:pPr>
  </w:style>
  <w:style w:type="character" w:styleId="a7">
    <w:name w:val="Hyperlink"/>
    <w:basedOn w:val="a0"/>
    <w:uiPriority w:val="99"/>
    <w:unhideWhenUsed/>
    <w:rsid w:val="00A552A2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A552A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552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0751"/>
    <w:rPr>
      <w:rFonts w:asciiTheme="majorHAnsi" w:eastAsia="微软雅黑" w:hAnsiTheme="majorHAnsi"/>
      <w:b/>
      <w:bCs/>
      <w:kern w:val="44"/>
      <w:sz w:val="32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B445B1"/>
  </w:style>
  <w:style w:type="table" w:styleId="a9">
    <w:name w:val="Table Grid"/>
    <w:basedOn w:val="a1"/>
    <w:uiPriority w:val="59"/>
    <w:rsid w:val="00CC47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5226"/>
    <w:pPr>
      <w:widowControl w:val="0"/>
      <w:autoSpaceDE w:val="0"/>
      <w:autoSpaceDN w:val="0"/>
      <w:adjustRightInd w:val="0"/>
    </w:pPr>
    <w:rPr>
      <w:rFonts w:ascii="宋体|鍼..." w:eastAsia="宋体|鍼..." w:cs="宋体|鍼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E2269-36CA-48B1-BFB4-E6B47003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8</Pages>
  <Words>450</Words>
  <Characters>2570</Characters>
  <Application>Microsoft Office Word</Application>
  <DocSecurity>0</DocSecurity>
  <Lines>21</Lines>
  <Paragraphs>6</Paragraphs>
  <ScaleCrop>false</ScaleCrop>
  <Company>wisedu</Company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jxie</dc:creator>
  <cp:lastModifiedBy>05242</cp:lastModifiedBy>
  <cp:revision>86</cp:revision>
  <dcterms:created xsi:type="dcterms:W3CDTF">2013-09-29T01:22:00Z</dcterms:created>
  <dcterms:modified xsi:type="dcterms:W3CDTF">2014-09-10T07:12:00Z</dcterms:modified>
</cp:coreProperties>
</file>