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r>
        <w:rPr>
          <w:b/>
          <w:bCs/>
          <w:sz w:val="44"/>
          <w:szCs w:val="44"/>
        </w:rPr>
        <w:t>书卷香网上书城系统</w:t>
      </w:r>
    </w:p>
    <w:p>
      <w:pPr>
        <w:jc w:val="center"/>
        <w:rPr>
          <w:b/>
          <w:bCs/>
          <w:sz w:val="44"/>
          <w:szCs w:val="44"/>
        </w:rPr>
      </w:pPr>
      <w:r>
        <w:rPr>
          <w:b/>
          <w:bCs/>
          <w:sz w:val="44"/>
          <w:szCs w:val="44"/>
        </w:rPr>
        <w:t>配置管理计划</w:t>
      </w:r>
    </w:p>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rPr>
          <w:rFonts w:ascii="Times New Roman" w:hAnsi="Times New Roman" w:eastAsia="宋体" w:cs="Times New Roman"/>
          <w:sz w:val="24"/>
          <w:szCs w:val="22"/>
          <w:lang w:eastAsia="en-US" w:bidi="ar-SA"/>
        </w:rPr>
      </w:pPr>
    </w:p>
    <w:p>
      <w:pPr>
        <w:tabs>
          <w:tab w:val="left" w:pos="612"/>
        </w:tabs>
        <w:jc w:val="left"/>
        <w:rPr>
          <w:rFonts w:cs="Times New Roman"/>
          <w:sz w:val="24"/>
          <w:szCs w:val="22"/>
          <w:lang w:eastAsia="en-US" w:bidi="ar-SA"/>
        </w:rPr>
      </w:pPr>
      <w:r>
        <w:rPr>
          <w:rFonts w:cs="Times New Roman"/>
          <w:sz w:val="24"/>
          <w:szCs w:val="22"/>
          <w:lang w:eastAsia="en-US" w:bidi="ar-SA"/>
        </w:rPr>
        <w:tab/>
      </w:r>
    </w:p>
    <w:p>
      <w:pPr>
        <w:tabs>
          <w:tab w:val="left" w:pos="612"/>
        </w:tabs>
        <w:jc w:val="left"/>
        <w:rPr>
          <w:rFonts w:cs="Times New Roman"/>
          <w:sz w:val="24"/>
          <w:szCs w:val="22"/>
          <w:lang w:eastAsia="en-US" w:bidi="ar-SA"/>
        </w:rPr>
      </w:pPr>
    </w:p>
    <w:p>
      <w:pPr>
        <w:tabs>
          <w:tab w:val="left" w:pos="612"/>
        </w:tabs>
        <w:jc w:val="left"/>
        <w:rPr>
          <w:rFonts w:cs="Times New Roman"/>
          <w:sz w:val="24"/>
          <w:szCs w:val="22"/>
          <w:lang w:eastAsia="en-US" w:bidi="ar-SA"/>
        </w:rPr>
      </w:pPr>
    </w:p>
    <w:p>
      <w:pPr>
        <w:tabs>
          <w:tab w:val="left" w:pos="612"/>
        </w:tabs>
        <w:jc w:val="left"/>
        <w:rPr>
          <w:rFonts w:cs="Times New Roman"/>
          <w:b/>
          <w:bCs/>
          <w:sz w:val="32"/>
          <w:szCs w:val="32"/>
          <w:lang w:eastAsia="en-US" w:bidi="ar-SA"/>
        </w:rPr>
      </w:pPr>
    </w:p>
    <w:p>
      <w:pPr>
        <w:tabs>
          <w:tab w:val="left" w:pos="612"/>
        </w:tabs>
        <w:jc w:val="left"/>
        <w:rPr>
          <w:rFonts w:cs="Times New Roman"/>
          <w:b/>
          <w:bCs/>
          <w:sz w:val="32"/>
          <w:szCs w:val="32"/>
          <w:lang w:eastAsia="en-US" w:bidi="ar-SA"/>
        </w:rPr>
      </w:pPr>
    </w:p>
    <w:p>
      <w:pPr>
        <w:tabs>
          <w:tab w:val="left" w:pos="612"/>
        </w:tabs>
        <w:jc w:val="left"/>
        <w:rPr>
          <w:rFonts w:cs="Times New Roman"/>
          <w:b/>
          <w:bCs/>
          <w:sz w:val="32"/>
          <w:szCs w:val="32"/>
          <w:lang w:eastAsia="en-US" w:bidi="ar-SA"/>
        </w:rPr>
      </w:pPr>
    </w:p>
    <w:p>
      <w:pPr>
        <w:tabs>
          <w:tab w:val="left" w:pos="612"/>
        </w:tabs>
        <w:jc w:val="left"/>
        <w:rPr>
          <w:rFonts w:cs="Times New Roman"/>
          <w:b/>
          <w:bCs/>
          <w:sz w:val="32"/>
          <w:szCs w:val="32"/>
          <w:lang w:eastAsia="en-US" w:bidi="ar-SA"/>
        </w:rPr>
      </w:pPr>
    </w:p>
    <w:p>
      <w:pPr>
        <w:tabs>
          <w:tab w:val="left" w:pos="612"/>
        </w:tabs>
        <w:jc w:val="left"/>
        <w:rPr>
          <w:rFonts w:cs="Times New Roman"/>
          <w:b/>
          <w:bCs/>
          <w:sz w:val="32"/>
          <w:szCs w:val="32"/>
          <w:lang w:eastAsia="en-US" w:bidi="ar-SA"/>
        </w:rPr>
      </w:pPr>
    </w:p>
    <w:p>
      <w:pPr>
        <w:tabs>
          <w:tab w:val="left" w:pos="612"/>
        </w:tabs>
        <w:jc w:val="left"/>
        <w:rPr>
          <w:rFonts w:cs="Times New Roman"/>
          <w:sz w:val="32"/>
          <w:szCs w:val="32"/>
          <w:lang w:eastAsia="en-US" w:bidi="ar-SA"/>
        </w:rPr>
      </w:pPr>
      <w:r>
        <w:rPr>
          <w:rFonts w:cs="Times New Roman"/>
          <w:b/>
          <w:bCs/>
          <w:sz w:val="32"/>
          <w:szCs w:val="32"/>
          <w:lang w:eastAsia="en-US" w:bidi="ar-SA"/>
        </w:rPr>
        <w:t>产品名称</w:t>
      </w:r>
      <w:r>
        <w:rPr>
          <w:rFonts w:cs="Times New Roman"/>
          <w:sz w:val="32"/>
          <w:szCs w:val="32"/>
          <w:lang w:eastAsia="en-US" w:bidi="ar-SA"/>
        </w:rPr>
        <w:t>：书卷香网上书城系统</w:t>
      </w:r>
    </w:p>
    <w:p>
      <w:pPr>
        <w:tabs>
          <w:tab w:val="left" w:pos="612"/>
        </w:tabs>
        <w:jc w:val="left"/>
        <w:rPr>
          <w:rFonts w:cs="Times New Roman"/>
          <w:sz w:val="32"/>
          <w:szCs w:val="32"/>
          <w:lang w:eastAsia="en-US" w:bidi="ar-SA"/>
        </w:rPr>
      </w:pPr>
      <w:r>
        <w:rPr>
          <w:rFonts w:cs="Times New Roman"/>
          <w:b/>
          <w:bCs/>
          <w:sz w:val="32"/>
          <w:szCs w:val="32"/>
          <w:lang w:eastAsia="en-US" w:bidi="ar-SA"/>
        </w:rPr>
        <w:t>文档名称</w:t>
      </w:r>
      <w:r>
        <w:rPr>
          <w:rFonts w:cs="Times New Roman"/>
          <w:sz w:val="32"/>
          <w:szCs w:val="32"/>
          <w:lang w:eastAsia="en-US" w:bidi="ar-SA"/>
        </w:rPr>
        <w:t>：配置管理计划</w:t>
      </w:r>
    </w:p>
    <w:p>
      <w:pPr>
        <w:tabs>
          <w:tab w:val="left" w:pos="612"/>
        </w:tabs>
        <w:jc w:val="left"/>
        <w:rPr>
          <w:rFonts w:cs="Times New Roman"/>
          <w:sz w:val="24"/>
          <w:szCs w:val="22"/>
          <w:lang w:eastAsia="en-US" w:bidi="ar-SA"/>
        </w:rPr>
      </w:pPr>
    </w:p>
    <w:p>
      <w:pPr>
        <w:tabs>
          <w:tab w:val="left" w:pos="612"/>
        </w:tabs>
        <w:jc w:val="left"/>
        <w:rPr>
          <w:rFonts w:cs="Times New Roman"/>
          <w:sz w:val="24"/>
          <w:szCs w:val="22"/>
          <w:lang w:eastAsia="en-US" w:bidi="ar-S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2"/>
        <w:gridCol w:w="2406"/>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dxa"/>
            <w:shd w:val="clear" w:color="auto" w:fill="BEBEBE" w:themeFill="background1" w:themeFillShade="BF"/>
          </w:tcPr>
          <w:p>
            <w:pPr>
              <w:widowControl w:val="0"/>
              <w:tabs>
                <w:tab w:val="left" w:pos="612"/>
              </w:tabs>
              <w:jc w:val="center"/>
              <w:rPr>
                <w:rFonts w:cs="Times New Roman"/>
                <w:b/>
                <w:bCs/>
                <w:sz w:val="24"/>
                <w:szCs w:val="22"/>
                <w:vertAlign w:val="baseline"/>
                <w:lang w:eastAsia="en-US" w:bidi="ar-SA"/>
              </w:rPr>
            </w:pPr>
            <w:r>
              <w:rPr>
                <w:rFonts w:cs="Times New Roman"/>
                <w:b/>
                <w:bCs/>
                <w:sz w:val="24"/>
                <w:szCs w:val="22"/>
                <w:vertAlign w:val="baseline"/>
                <w:lang w:eastAsia="en-US" w:bidi="ar-SA"/>
              </w:rPr>
              <w:t>版本</w:t>
            </w:r>
          </w:p>
        </w:tc>
        <w:tc>
          <w:tcPr>
            <w:tcW w:w="2406" w:type="dxa"/>
            <w:shd w:val="clear" w:color="auto" w:fill="BEBEBE" w:themeFill="background1" w:themeFillShade="BF"/>
          </w:tcPr>
          <w:p>
            <w:pPr>
              <w:widowControl w:val="0"/>
              <w:tabs>
                <w:tab w:val="left" w:pos="612"/>
              </w:tabs>
              <w:jc w:val="center"/>
              <w:rPr>
                <w:rFonts w:cs="Times New Roman"/>
                <w:b/>
                <w:bCs/>
                <w:sz w:val="24"/>
                <w:szCs w:val="22"/>
                <w:vertAlign w:val="baseline"/>
                <w:lang w:eastAsia="en-US" w:bidi="ar-SA"/>
              </w:rPr>
            </w:pPr>
            <w:r>
              <w:rPr>
                <w:rFonts w:cs="Times New Roman"/>
                <w:b/>
                <w:bCs/>
                <w:sz w:val="24"/>
                <w:szCs w:val="22"/>
                <w:vertAlign w:val="baseline"/>
                <w:lang w:eastAsia="en-US" w:bidi="ar-SA"/>
              </w:rPr>
              <w:t>修改内容描述</w:t>
            </w:r>
          </w:p>
        </w:tc>
        <w:tc>
          <w:tcPr>
            <w:tcW w:w="1704" w:type="dxa"/>
            <w:shd w:val="clear" w:color="auto" w:fill="BEBEBE" w:themeFill="background1" w:themeFillShade="BF"/>
          </w:tcPr>
          <w:p>
            <w:pPr>
              <w:widowControl w:val="0"/>
              <w:tabs>
                <w:tab w:val="left" w:pos="612"/>
              </w:tabs>
              <w:jc w:val="center"/>
              <w:rPr>
                <w:rFonts w:cs="Times New Roman"/>
                <w:b/>
                <w:bCs/>
                <w:sz w:val="24"/>
                <w:szCs w:val="22"/>
                <w:vertAlign w:val="baseline"/>
                <w:lang w:eastAsia="en-US" w:bidi="ar-SA"/>
              </w:rPr>
            </w:pPr>
            <w:r>
              <w:rPr>
                <w:rFonts w:cs="Times New Roman"/>
                <w:b/>
                <w:bCs/>
                <w:sz w:val="24"/>
                <w:szCs w:val="22"/>
                <w:vertAlign w:val="baseline"/>
                <w:lang w:eastAsia="en-US" w:bidi="ar-SA"/>
              </w:rPr>
              <w:t>修改人</w:t>
            </w:r>
          </w:p>
        </w:tc>
        <w:tc>
          <w:tcPr>
            <w:tcW w:w="1705" w:type="dxa"/>
            <w:shd w:val="clear" w:color="auto" w:fill="BEBEBE" w:themeFill="background1" w:themeFillShade="BF"/>
          </w:tcPr>
          <w:p>
            <w:pPr>
              <w:widowControl w:val="0"/>
              <w:tabs>
                <w:tab w:val="left" w:pos="612"/>
              </w:tabs>
              <w:jc w:val="center"/>
              <w:rPr>
                <w:rFonts w:cs="Times New Roman"/>
                <w:b/>
                <w:bCs/>
                <w:sz w:val="24"/>
                <w:szCs w:val="22"/>
                <w:vertAlign w:val="baseline"/>
                <w:lang w:eastAsia="en-US" w:bidi="ar-SA"/>
              </w:rPr>
            </w:pPr>
            <w:r>
              <w:rPr>
                <w:rFonts w:cs="Times New Roman"/>
                <w:b/>
                <w:bCs/>
                <w:sz w:val="24"/>
                <w:szCs w:val="22"/>
                <w:vertAlign w:val="baseline"/>
                <w:lang w:eastAsia="en-US" w:bidi="ar-SA"/>
              </w:rPr>
              <w:t>日期</w:t>
            </w:r>
          </w:p>
        </w:tc>
        <w:tc>
          <w:tcPr>
            <w:tcW w:w="1705" w:type="dxa"/>
            <w:shd w:val="clear" w:color="auto" w:fill="BEBEBE" w:themeFill="background1" w:themeFillShade="BF"/>
          </w:tcPr>
          <w:p>
            <w:pPr>
              <w:widowControl w:val="0"/>
              <w:tabs>
                <w:tab w:val="left" w:pos="612"/>
              </w:tabs>
              <w:jc w:val="center"/>
              <w:rPr>
                <w:rFonts w:cs="Times New Roman"/>
                <w:b/>
                <w:bCs/>
                <w:sz w:val="24"/>
                <w:szCs w:val="22"/>
                <w:vertAlign w:val="baseline"/>
                <w:lang w:eastAsia="en-US" w:bidi="ar-SA"/>
              </w:rPr>
            </w:pPr>
            <w:r>
              <w:rPr>
                <w:rFonts w:cs="Times New Roman"/>
                <w:b/>
                <w:bCs/>
                <w:sz w:val="24"/>
                <w:szCs w:val="22"/>
                <w:vertAlign w:val="baseline"/>
                <w:lang w:eastAsia="en-US"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1.00</w:t>
            </w:r>
          </w:p>
        </w:tc>
        <w:tc>
          <w:tcPr>
            <w:tcW w:w="2406"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第一版</w:t>
            </w:r>
          </w:p>
        </w:tc>
        <w:tc>
          <w:tcPr>
            <w:tcW w:w="1704"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张泽亚</w:t>
            </w:r>
          </w:p>
        </w:tc>
        <w:tc>
          <w:tcPr>
            <w:tcW w:w="1705"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2020.5.20</w:t>
            </w:r>
          </w:p>
        </w:tc>
        <w:tc>
          <w:tcPr>
            <w:tcW w:w="1705" w:type="dxa"/>
          </w:tcPr>
          <w:p>
            <w:pPr>
              <w:widowControl w:val="0"/>
              <w:tabs>
                <w:tab w:val="left" w:pos="612"/>
              </w:tabs>
              <w:jc w:val="left"/>
              <w:rPr>
                <w:rFonts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1.01</w:t>
            </w:r>
          </w:p>
        </w:tc>
        <w:tc>
          <w:tcPr>
            <w:tcW w:w="2406"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修正了几个不足</w:t>
            </w:r>
          </w:p>
        </w:tc>
        <w:tc>
          <w:tcPr>
            <w:tcW w:w="1704"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2020.5.21</w:t>
            </w:r>
          </w:p>
        </w:tc>
        <w:tc>
          <w:tcPr>
            <w:tcW w:w="1705" w:type="dxa"/>
          </w:tcPr>
          <w:p>
            <w:pPr>
              <w:widowControl w:val="0"/>
              <w:tabs>
                <w:tab w:val="left" w:pos="612"/>
              </w:tabs>
              <w:jc w:val="left"/>
              <w:rPr>
                <w:rFonts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1.02</w:t>
            </w:r>
          </w:p>
        </w:tc>
        <w:tc>
          <w:tcPr>
            <w:tcW w:w="2406"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增加对受控文件修改后必须增加描述内容</w:t>
            </w:r>
          </w:p>
        </w:tc>
        <w:tc>
          <w:tcPr>
            <w:tcW w:w="1704"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r>
              <w:rPr>
                <w:rFonts w:cs="Times New Roman"/>
                <w:sz w:val="24"/>
                <w:szCs w:val="22"/>
                <w:vertAlign w:val="baseline"/>
                <w:lang w:eastAsia="en-US" w:bidi="ar-SA"/>
              </w:rPr>
              <w:t>2020.5.26</w:t>
            </w:r>
          </w:p>
        </w:tc>
        <w:tc>
          <w:tcPr>
            <w:tcW w:w="1705" w:type="dxa"/>
          </w:tcPr>
          <w:p>
            <w:pPr>
              <w:widowControl w:val="0"/>
              <w:tabs>
                <w:tab w:val="left" w:pos="612"/>
              </w:tabs>
              <w:jc w:val="left"/>
              <w:rPr>
                <w:rFonts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dxa"/>
          </w:tcPr>
          <w:p>
            <w:pPr>
              <w:widowControl w:val="0"/>
              <w:tabs>
                <w:tab w:val="left" w:pos="612"/>
              </w:tabs>
              <w:jc w:val="left"/>
              <w:rPr>
                <w:rFonts w:cs="Times New Roman"/>
                <w:sz w:val="24"/>
                <w:szCs w:val="22"/>
                <w:vertAlign w:val="baseline"/>
                <w:lang w:eastAsia="en-US" w:bidi="ar-SA"/>
              </w:rPr>
            </w:pPr>
          </w:p>
        </w:tc>
        <w:tc>
          <w:tcPr>
            <w:tcW w:w="2406" w:type="dxa"/>
          </w:tcPr>
          <w:p>
            <w:pPr>
              <w:widowControl w:val="0"/>
              <w:tabs>
                <w:tab w:val="left" w:pos="612"/>
              </w:tabs>
              <w:jc w:val="left"/>
              <w:rPr>
                <w:rFonts w:cs="Times New Roman"/>
                <w:sz w:val="24"/>
                <w:szCs w:val="22"/>
                <w:vertAlign w:val="baseline"/>
                <w:lang w:eastAsia="en-US" w:bidi="ar-SA"/>
              </w:rPr>
            </w:pPr>
          </w:p>
        </w:tc>
        <w:tc>
          <w:tcPr>
            <w:tcW w:w="1704"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dxa"/>
          </w:tcPr>
          <w:p>
            <w:pPr>
              <w:widowControl w:val="0"/>
              <w:tabs>
                <w:tab w:val="left" w:pos="612"/>
              </w:tabs>
              <w:jc w:val="left"/>
              <w:rPr>
                <w:rFonts w:cs="Times New Roman"/>
                <w:sz w:val="24"/>
                <w:szCs w:val="22"/>
                <w:vertAlign w:val="baseline"/>
                <w:lang w:eastAsia="en-US" w:bidi="ar-SA"/>
              </w:rPr>
            </w:pPr>
          </w:p>
        </w:tc>
        <w:tc>
          <w:tcPr>
            <w:tcW w:w="2406" w:type="dxa"/>
          </w:tcPr>
          <w:p>
            <w:pPr>
              <w:widowControl w:val="0"/>
              <w:tabs>
                <w:tab w:val="left" w:pos="612"/>
              </w:tabs>
              <w:jc w:val="left"/>
              <w:rPr>
                <w:rFonts w:cs="Times New Roman"/>
                <w:sz w:val="24"/>
                <w:szCs w:val="22"/>
                <w:vertAlign w:val="baseline"/>
                <w:lang w:eastAsia="en-US" w:bidi="ar-SA"/>
              </w:rPr>
            </w:pPr>
          </w:p>
        </w:tc>
        <w:tc>
          <w:tcPr>
            <w:tcW w:w="1704"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dxa"/>
          </w:tcPr>
          <w:p>
            <w:pPr>
              <w:widowControl w:val="0"/>
              <w:tabs>
                <w:tab w:val="left" w:pos="612"/>
              </w:tabs>
              <w:jc w:val="left"/>
              <w:rPr>
                <w:rFonts w:cs="Times New Roman"/>
                <w:sz w:val="24"/>
                <w:szCs w:val="22"/>
                <w:vertAlign w:val="baseline"/>
                <w:lang w:eastAsia="en-US" w:bidi="ar-SA"/>
              </w:rPr>
            </w:pPr>
          </w:p>
        </w:tc>
        <w:tc>
          <w:tcPr>
            <w:tcW w:w="2406" w:type="dxa"/>
          </w:tcPr>
          <w:p>
            <w:pPr>
              <w:widowControl w:val="0"/>
              <w:tabs>
                <w:tab w:val="left" w:pos="612"/>
              </w:tabs>
              <w:jc w:val="left"/>
              <w:rPr>
                <w:rFonts w:cs="Times New Roman"/>
                <w:sz w:val="24"/>
                <w:szCs w:val="22"/>
                <w:vertAlign w:val="baseline"/>
                <w:lang w:eastAsia="en-US" w:bidi="ar-SA"/>
              </w:rPr>
            </w:pPr>
          </w:p>
        </w:tc>
        <w:tc>
          <w:tcPr>
            <w:tcW w:w="1704"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dxa"/>
          </w:tcPr>
          <w:p>
            <w:pPr>
              <w:widowControl w:val="0"/>
              <w:tabs>
                <w:tab w:val="left" w:pos="612"/>
              </w:tabs>
              <w:jc w:val="left"/>
              <w:rPr>
                <w:rFonts w:cs="Times New Roman"/>
                <w:sz w:val="24"/>
                <w:szCs w:val="22"/>
                <w:vertAlign w:val="baseline"/>
                <w:lang w:eastAsia="en-US" w:bidi="ar-SA"/>
              </w:rPr>
            </w:pPr>
          </w:p>
        </w:tc>
        <w:tc>
          <w:tcPr>
            <w:tcW w:w="2406" w:type="dxa"/>
          </w:tcPr>
          <w:p>
            <w:pPr>
              <w:widowControl w:val="0"/>
              <w:tabs>
                <w:tab w:val="left" w:pos="612"/>
              </w:tabs>
              <w:jc w:val="left"/>
              <w:rPr>
                <w:rFonts w:cs="Times New Roman"/>
                <w:sz w:val="24"/>
                <w:szCs w:val="22"/>
                <w:vertAlign w:val="baseline"/>
                <w:lang w:eastAsia="en-US" w:bidi="ar-SA"/>
              </w:rPr>
            </w:pPr>
          </w:p>
        </w:tc>
        <w:tc>
          <w:tcPr>
            <w:tcW w:w="1704"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p>
        </w:tc>
        <w:tc>
          <w:tcPr>
            <w:tcW w:w="1705" w:type="dxa"/>
          </w:tcPr>
          <w:p>
            <w:pPr>
              <w:widowControl w:val="0"/>
              <w:tabs>
                <w:tab w:val="left" w:pos="612"/>
              </w:tabs>
              <w:jc w:val="left"/>
              <w:rPr>
                <w:rFonts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widowControl w:val="0"/>
              <w:tabs>
                <w:tab w:val="left" w:pos="612"/>
              </w:tabs>
              <w:jc w:val="right"/>
              <w:rPr>
                <w:rFonts w:cs="Times New Roman"/>
                <w:sz w:val="24"/>
                <w:szCs w:val="22"/>
                <w:vertAlign w:val="baseline"/>
                <w:lang w:eastAsia="en-US" w:bidi="ar-SA"/>
              </w:rPr>
            </w:pPr>
            <w:r>
              <w:rPr>
                <w:rFonts w:hint="eastAsia" w:cs="Times New Roman"/>
                <w:b/>
                <w:bCs/>
                <w:sz w:val="24"/>
                <w:szCs w:val="22"/>
                <w:vertAlign w:val="baseline"/>
                <w:lang w:val="en-US" w:eastAsia="zh-CN" w:bidi="ar-SA"/>
              </w:rPr>
              <w:t>编写人：</w:t>
            </w:r>
            <w:r>
              <w:rPr>
                <w:rFonts w:hint="eastAsia" w:cs="Times New Roman"/>
                <w:sz w:val="24"/>
                <w:szCs w:val="22"/>
                <w:vertAlign w:val="baseline"/>
                <w:lang w:val="en-US" w:eastAsia="zh-CN" w:bidi="ar-SA"/>
              </w:rPr>
              <w:t xml:space="preserve">张泽亚  </w:t>
            </w:r>
            <w:r>
              <w:rPr>
                <w:rFonts w:hint="eastAsia" w:cs="Times New Roman"/>
                <w:b/>
                <w:bCs/>
                <w:sz w:val="24"/>
                <w:szCs w:val="22"/>
                <w:vertAlign w:val="baseline"/>
                <w:lang w:val="en-US" w:eastAsia="zh-CN" w:bidi="ar-SA"/>
              </w:rPr>
              <w:t>日期：</w:t>
            </w:r>
            <w:r>
              <w:rPr>
                <w:rFonts w:hint="eastAsia" w:cs="Times New Roman"/>
                <w:sz w:val="24"/>
                <w:szCs w:val="22"/>
                <w:vertAlign w:val="baseline"/>
                <w:lang w:val="en-US" w:eastAsia="zh-CN" w:bidi="ar-SA"/>
              </w:rPr>
              <w:t>202</w:t>
            </w:r>
            <w:bookmarkStart w:id="30" w:name="_GoBack"/>
            <w:bookmarkEnd w:id="30"/>
            <w:r>
              <w:rPr>
                <w:rFonts w:hint="eastAsia" w:cs="Times New Roman"/>
                <w:sz w:val="24"/>
                <w:szCs w:val="22"/>
                <w:vertAlign w:val="baseline"/>
                <w:lang w:val="en-US" w:eastAsia="zh-CN" w:bidi="ar-SA"/>
              </w:rPr>
              <w:t xml:space="preserve">0.05.20        </w:t>
            </w:r>
            <w:r>
              <w:rPr>
                <w:rFonts w:cs="Times New Roman"/>
                <w:b/>
                <w:bCs/>
                <w:sz w:val="24"/>
                <w:szCs w:val="22"/>
                <w:vertAlign w:val="baseline"/>
                <w:lang w:eastAsia="en-US" w:bidi="ar-SA"/>
              </w:rPr>
              <w:t>审核人</w:t>
            </w:r>
            <w:r>
              <w:rPr>
                <w:rFonts w:cs="Times New Roman"/>
                <w:sz w:val="24"/>
                <w:szCs w:val="22"/>
                <w:vertAlign w:val="baseline"/>
                <w:lang w:eastAsia="en-US" w:bidi="ar-SA"/>
              </w:rPr>
              <w:t xml:space="preserve">：孙振昊  </w:t>
            </w:r>
            <w:r>
              <w:rPr>
                <w:rFonts w:cs="Times New Roman"/>
                <w:b/>
                <w:bCs/>
                <w:sz w:val="24"/>
                <w:szCs w:val="22"/>
                <w:vertAlign w:val="baseline"/>
                <w:lang w:eastAsia="en-US" w:bidi="ar-SA"/>
              </w:rPr>
              <w:t>日期</w:t>
            </w:r>
            <w:r>
              <w:rPr>
                <w:rFonts w:cs="Times New Roman"/>
                <w:sz w:val="24"/>
                <w:szCs w:val="22"/>
                <w:vertAlign w:val="baseline"/>
                <w:lang w:eastAsia="en-US" w:bidi="ar-SA"/>
              </w:rPr>
              <w:t>：2020.5.21</w:t>
            </w:r>
          </w:p>
        </w:tc>
      </w:tr>
    </w:tbl>
    <w:p>
      <w:pPr>
        <w:tabs>
          <w:tab w:val="left" w:pos="612"/>
        </w:tabs>
        <w:jc w:val="left"/>
        <w:rPr>
          <w:rFonts w:cs="Times New Roman"/>
          <w:sz w:val="24"/>
          <w:szCs w:val="22"/>
          <w:lang w:eastAsia="en-US" w:bidi="ar-SA"/>
        </w:rPr>
        <w:sectPr>
          <w:pgSz w:w="11906" w:h="16838"/>
          <w:pgMar w:top="1440" w:right="1800" w:bottom="1440" w:left="1800" w:header="851" w:footer="992" w:gutter="0"/>
          <w:pgNumType w:fmt="decimal" w:start="1"/>
          <w:cols w:space="425" w:num="1"/>
          <w:docGrid w:type="lines" w:linePitch="312" w:charSpace="0"/>
        </w:sectPr>
      </w:pPr>
    </w:p>
    <w:p>
      <w:pPr>
        <w:pStyle w:val="8"/>
        <w:tabs>
          <w:tab w:val="right" w:leader="dot" w:pos="8306"/>
        </w:tabs>
        <w:jc w:val="center"/>
        <w:rPr>
          <w:rFonts w:hint="eastAsia"/>
          <w:b/>
          <w:bCs/>
          <w:sz w:val="36"/>
          <w:szCs w:val="36"/>
          <w:lang w:eastAsia="en-US"/>
        </w:rPr>
      </w:pPr>
      <w:r>
        <w:rPr>
          <w:rFonts w:hint="default"/>
          <w:b/>
          <w:bCs/>
          <w:sz w:val="36"/>
          <w:szCs w:val="36"/>
          <w:lang w:eastAsia="en-US"/>
        </w:rPr>
        <w:t>目录</w:t>
      </w:r>
    </w:p>
    <w:p>
      <w:pPr>
        <w:pStyle w:val="8"/>
        <w:tabs>
          <w:tab w:val="right" w:leader="dot" w:pos="8306"/>
        </w:tabs>
        <w:rPr>
          <w:rFonts w:hint="eastAsia"/>
          <w:lang w:eastAsia="en-US"/>
        </w:rPr>
      </w:pPr>
    </w:p>
    <w:p>
      <w:pPr>
        <w:pStyle w:val="8"/>
        <w:tabs>
          <w:tab w:val="right" w:leader="dot" w:pos="8306"/>
        </w:tabs>
      </w:pPr>
      <w:r>
        <w:rPr>
          <w:rFonts w:hint="eastAsia"/>
          <w:lang w:eastAsia="en-US"/>
        </w:rPr>
        <w:fldChar w:fldCharType="begin"/>
      </w:r>
      <w:r>
        <w:rPr>
          <w:rFonts w:hint="eastAsia"/>
          <w:lang w:eastAsia="en-US"/>
        </w:rPr>
        <w:instrText xml:space="preserve">TOC \o "1-3" \h \u </w:instrText>
      </w:r>
      <w:r>
        <w:rPr>
          <w:rFonts w:hint="eastAsia"/>
          <w:lang w:eastAsia="en-US"/>
        </w:rPr>
        <w:fldChar w:fldCharType="separate"/>
      </w:r>
      <w:r>
        <w:rPr>
          <w:rFonts w:hint="eastAsia"/>
          <w:lang w:eastAsia="en-US"/>
        </w:rPr>
        <w:fldChar w:fldCharType="begin"/>
      </w:r>
      <w:r>
        <w:rPr>
          <w:rFonts w:hint="eastAsia"/>
          <w:lang w:eastAsia="en-US"/>
        </w:rPr>
        <w:instrText xml:space="preserve"> HYPERLINK \l _Toc264181275 </w:instrText>
      </w:r>
      <w:r>
        <w:rPr>
          <w:rFonts w:hint="eastAsia"/>
          <w:lang w:eastAsia="en-US"/>
        </w:rPr>
        <w:fldChar w:fldCharType="separate"/>
      </w:r>
      <w:r>
        <w:rPr>
          <w:rFonts w:hint="eastAsia"/>
          <w:lang w:eastAsia="en-US"/>
        </w:rPr>
        <w:t>1.</w:t>
      </w:r>
      <w:r>
        <w:rPr>
          <w:rFonts w:hint="default"/>
          <w:lang w:eastAsia="en-US"/>
        </w:rPr>
        <w:t xml:space="preserve"> </w:t>
      </w:r>
      <w:r>
        <w:rPr>
          <w:rFonts w:hint="eastAsia"/>
          <w:lang w:eastAsia="en-US"/>
        </w:rPr>
        <w:t>引言</w:t>
      </w:r>
      <w:r>
        <w:tab/>
      </w:r>
      <w:r>
        <w:fldChar w:fldCharType="begin"/>
      </w:r>
      <w:r>
        <w:instrText xml:space="preserve"> PAGEREF _Toc264181275 </w:instrText>
      </w:r>
      <w:r>
        <w:fldChar w:fldCharType="separate"/>
      </w:r>
      <w:r>
        <w:t>1</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_Toc1245990576 </w:instrText>
      </w:r>
      <w:r>
        <w:rPr>
          <w:rFonts w:hint="eastAsia"/>
          <w:lang w:eastAsia="en-US"/>
        </w:rPr>
        <w:fldChar w:fldCharType="separate"/>
      </w:r>
      <w:r>
        <w:rPr>
          <w:rFonts w:hint="eastAsia"/>
          <w:lang w:eastAsia="en-US"/>
        </w:rPr>
        <w:t>1.1</w:t>
      </w:r>
      <w:r>
        <w:rPr>
          <w:rFonts w:hint="default"/>
          <w:lang w:eastAsia="en-US"/>
        </w:rPr>
        <w:t xml:space="preserve"> </w:t>
      </w:r>
      <w:r>
        <w:rPr>
          <w:rFonts w:hint="eastAsia"/>
          <w:lang w:eastAsia="en-US"/>
        </w:rPr>
        <w:t>目的</w:t>
      </w:r>
      <w:r>
        <w:tab/>
      </w:r>
      <w:r>
        <w:fldChar w:fldCharType="begin"/>
      </w:r>
      <w:r>
        <w:instrText xml:space="preserve"> PAGEREF _Toc1245990576 </w:instrText>
      </w:r>
      <w:r>
        <w:fldChar w:fldCharType="separate"/>
      </w:r>
      <w:r>
        <w:t>1</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_Toc1250568935 </w:instrText>
      </w:r>
      <w:r>
        <w:rPr>
          <w:rFonts w:hint="eastAsia"/>
          <w:lang w:eastAsia="en-US"/>
        </w:rPr>
        <w:fldChar w:fldCharType="separate"/>
      </w:r>
      <w:r>
        <w:rPr>
          <w:rFonts w:hint="eastAsia"/>
          <w:lang w:eastAsia="en-US"/>
        </w:rPr>
        <w:t>1.2术语定义</w:t>
      </w:r>
      <w:r>
        <w:tab/>
      </w:r>
      <w:r>
        <w:fldChar w:fldCharType="begin"/>
      </w:r>
      <w:r>
        <w:instrText xml:space="preserve"> PAGEREF _Toc1250568935 </w:instrText>
      </w:r>
      <w:r>
        <w:fldChar w:fldCharType="separate"/>
      </w:r>
      <w:r>
        <w:t>1</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_Toc889637356 </w:instrText>
      </w:r>
      <w:r>
        <w:rPr>
          <w:rFonts w:hint="eastAsia"/>
          <w:lang w:eastAsia="en-US"/>
        </w:rPr>
        <w:fldChar w:fldCharType="separate"/>
      </w:r>
      <w:r>
        <w:rPr>
          <w:rFonts w:hint="eastAsia"/>
          <w:lang w:eastAsia="en-US"/>
        </w:rPr>
        <w:t>1.3 参考资料</w:t>
      </w:r>
      <w:r>
        <w:tab/>
      </w:r>
      <w:r>
        <w:fldChar w:fldCharType="begin"/>
      </w:r>
      <w:r>
        <w:instrText xml:space="preserve"> PAGEREF _Toc889637356 </w:instrText>
      </w:r>
      <w:r>
        <w:fldChar w:fldCharType="separate"/>
      </w:r>
      <w:r>
        <w:t>1</w:t>
      </w:r>
      <w:r>
        <w:fldChar w:fldCharType="end"/>
      </w:r>
      <w:r>
        <w:rPr>
          <w:rFonts w:hint="eastAsia"/>
          <w:lang w:eastAsia="en-US"/>
        </w:rPr>
        <w:fldChar w:fldCharType="end"/>
      </w:r>
    </w:p>
    <w:p>
      <w:pPr>
        <w:pStyle w:val="8"/>
        <w:tabs>
          <w:tab w:val="right" w:leader="dot" w:pos="8306"/>
        </w:tabs>
      </w:pPr>
      <w:r>
        <w:rPr>
          <w:rFonts w:hint="eastAsia"/>
          <w:lang w:eastAsia="en-US"/>
        </w:rPr>
        <w:fldChar w:fldCharType="begin"/>
      </w:r>
      <w:r>
        <w:rPr>
          <w:rFonts w:hint="eastAsia"/>
          <w:lang w:eastAsia="en-US"/>
        </w:rPr>
        <w:instrText xml:space="preserve"> HYPERLINK \l _Toc1353891878 </w:instrText>
      </w:r>
      <w:r>
        <w:rPr>
          <w:rFonts w:hint="eastAsia"/>
          <w:lang w:eastAsia="en-US"/>
        </w:rPr>
        <w:fldChar w:fldCharType="separate"/>
      </w:r>
      <w:r>
        <w:rPr>
          <w:rFonts w:hint="eastAsia"/>
          <w:lang w:eastAsia="en-US"/>
        </w:rPr>
        <w:t>2.软件配置</w:t>
      </w:r>
      <w:r>
        <w:tab/>
      </w:r>
      <w:r>
        <w:fldChar w:fldCharType="begin"/>
      </w:r>
      <w:r>
        <w:instrText xml:space="preserve"> PAGEREF _Toc1353891878 </w:instrText>
      </w:r>
      <w:r>
        <w:fldChar w:fldCharType="separate"/>
      </w:r>
      <w:r>
        <w:t>2</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_Toc124069934 </w:instrText>
      </w:r>
      <w:r>
        <w:rPr>
          <w:rFonts w:hint="eastAsia"/>
          <w:lang w:eastAsia="en-US"/>
        </w:rPr>
        <w:fldChar w:fldCharType="separate"/>
      </w:r>
      <w:r>
        <w:rPr>
          <w:rFonts w:hint="eastAsia"/>
          <w:lang w:eastAsia="en-US"/>
        </w:rPr>
        <w:t>2.1软件配置环境</w:t>
      </w:r>
      <w:r>
        <w:tab/>
      </w:r>
      <w:r>
        <w:fldChar w:fldCharType="begin"/>
      </w:r>
      <w:r>
        <w:instrText xml:space="preserve"> PAGEREF _Toc124069934 </w:instrText>
      </w:r>
      <w:r>
        <w:fldChar w:fldCharType="separate"/>
      </w:r>
      <w:r>
        <w:t>2</w:t>
      </w:r>
      <w:r>
        <w:fldChar w:fldCharType="end"/>
      </w:r>
      <w:r>
        <w:rPr>
          <w:rFonts w:hint="eastAsia"/>
          <w:lang w:eastAsia="en-US"/>
        </w:rPr>
        <w:fldChar w:fldCharType="end"/>
      </w:r>
    </w:p>
    <w:p>
      <w:pPr>
        <w:pStyle w:val="5"/>
        <w:tabs>
          <w:tab w:val="right" w:leader="dot" w:pos="8306"/>
        </w:tabs>
      </w:pPr>
      <w:r>
        <w:rPr>
          <w:rFonts w:hint="eastAsia"/>
          <w:lang w:eastAsia="en-US"/>
        </w:rPr>
        <w:fldChar w:fldCharType="begin"/>
      </w:r>
      <w:r>
        <w:rPr>
          <w:rFonts w:hint="eastAsia"/>
          <w:lang w:eastAsia="en-US"/>
        </w:rPr>
        <w:instrText xml:space="preserve"> HYPERLINK \l _Toc36759501 </w:instrText>
      </w:r>
      <w:r>
        <w:rPr>
          <w:rFonts w:hint="eastAsia"/>
          <w:lang w:eastAsia="en-US"/>
        </w:rPr>
        <w:fldChar w:fldCharType="separate"/>
      </w:r>
      <w:r>
        <w:rPr>
          <w:rFonts w:hint="eastAsia"/>
          <w:lang w:eastAsia="en-US"/>
        </w:rPr>
        <w:t>2.1.1服务器软件环境</w:t>
      </w:r>
      <w:r>
        <w:tab/>
      </w:r>
      <w:r>
        <w:fldChar w:fldCharType="begin"/>
      </w:r>
      <w:r>
        <w:instrText xml:space="preserve"> PAGEREF _Toc36759501 </w:instrText>
      </w:r>
      <w:r>
        <w:fldChar w:fldCharType="separate"/>
      </w:r>
      <w:r>
        <w:t>2</w:t>
      </w:r>
      <w:r>
        <w:fldChar w:fldCharType="end"/>
      </w:r>
      <w:r>
        <w:rPr>
          <w:rFonts w:hint="eastAsia"/>
          <w:lang w:eastAsia="en-US"/>
        </w:rPr>
        <w:fldChar w:fldCharType="end"/>
      </w:r>
    </w:p>
    <w:p>
      <w:pPr>
        <w:pStyle w:val="5"/>
        <w:tabs>
          <w:tab w:val="right" w:leader="dot" w:pos="8306"/>
        </w:tabs>
      </w:pPr>
      <w:r>
        <w:rPr>
          <w:rFonts w:hint="eastAsia"/>
          <w:lang w:eastAsia="en-US"/>
        </w:rPr>
        <w:fldChar w:fldCharType="begin"/>
      </w:r>
      <w:r>
        <w:rPr>
          <w:rFonts w:hint="eastAsia"/>
          <w:lang w:eastAsia="en-US"/>
        </w:rPr>
        <w:instrText xml:space="preserve"> HYPERLINK \l _Toc1489126618 </w:instrText>
      </w:r>
      <w:r>
        <w:rPr>
          <w:rFonts w:hint="eastAsia"/>
          <w:lang w:eastAsia="en-US"/>
        </w:rPr>
        <w:fldChar w:fldCharType="separate"/>
      </w:r>
      <w:r>
        <w:rPr>
          <w:rFonts w:hint="eastAsia"/>
          <w:lang w:eastAsia="en-US"/>
        </w:rPr>
        <w:t>2.1.2硬件环境</w:t>
      </w:r>
      <w:r>
        <w:tab/>
      </w:r>
      <w:r>
        <w:fldChar w:fldCharType="begin"/>
      </w:r>
      <w:r>
        <w:instrText xml:space="preserve"> PAGEREF _Toc1489126618 </w:instrText>
      </w:r>
      <w:r>
        <w:fldChar w:fldCharType="separate"/>
      </w:r>
      <w:r>
        <w:t>2</w:t>
      </w:r>
      <w:r>
        <w:fldChar w:fldCharType="end"/>
      </w:r>
      <w:r>
        <w:rPr>
          <w:rFonts w:hint="eastAsia"/>
          <w:lang w:eastAsia="en-US"/>
        </w:rPr>
        <w:fldChar w:fldCharType="end"/>
      </w:r>
    </w:p>
    <w:p>
      <w:pPr>
        <w:pStyle w:val="5"/>
        <w:tabs>
          <w:tab w:val="right" w:leader="dot" w:pos="8306"/>
        </w:tabs>
      </w:pPr>
      <w:r>
        <w:rPr>
          <w:rFonts w:hint="eastAsia"/>
          <w:lang w:eastAsia="en-US"/>
        </w:rPr>
        <w:fldChar w:fldCharType="begin"/>
      </w:r>
      <w:r>
        <w:rPr>
          <w:rFonts w:hint="eastAsia"/>
          <w:lang w:eastAsia="en-US"/>
        </w:rPr>
        <w:instrText xml:space="preserve"> HYPERLINK \l _Toc976646588 </w:instrText>
      </w:r>
      <w:r>
        <w:rPr>
          <w:rFonts w:hint="eastAsia"/>
          <w:lang w:eastAsia="en-US"/>
        </w:rPr>
        <w:fldChar w:fldCharType="separate"/>
      </w:r>
      <w:r>
        <w:rPr>
          <w:rFonts w:hint="eastAsia"/>
          <w:lang w:eastAsia="en-US"/>
        </w:rPr>
        <w:t>2.1.3配置管理客户端</w:t>
      </w:r>
      <w:r>
        <w:tab/>
      </w:r>
      <w:r>
        <w:fldChar w:fldCharType="begin"/>
      </w:r>
      <w:r>
        <w:instrText xml:space="preserve"> PAGEREF _Toc976646588 </w:instrText>
      </w:r>
      <w:r>
        <w:fldChar w:fldCharType="separate"/>
      </w:r>
      <w:r>
        <w:t>2</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_Toc1281690495 </w:instrText>
      </w:r>
      <w:r>
        <w:rPr>
          <w:rFonts w:hint="eastAsia"/>
          <w:lang w:eastAsia="en-US"/>
        </w:rPr>
        <w:fldChar w:fldCharType="separate"/>
      </w:r>
      <w:r>
        <w:rPr>
          <w:rFonts w:hint="eastAsia"/>
          <w:lang w:eastAsia="en-US"/>
        </w:rPr>
        <w:t>2.2软件配置项</w:t>
      </w:r>
      <w:r>
        <w:tab/>
      </w:r>
      <w:r>
        <w:fldChar w:fldCharType="begin"/>
      </w:r>
      <w:r>
        <w:instrText xml:space="preserve"> PAGEREF _Toc1281690495 </w:instrText>
      </w:r>
      <w:r>
        <w:fldChar w:fldCharType="separate"/>
      </w:r>
      <w:r>
        <w:t>2</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_Toc2111170055 </w:instrText>
      </w:r>
      <w:r>
        <w:rPr>
          <w:rFonts w:hint="eastAsia"/>
          <w:lang w:eastAsia="en-US"/>
        </w:rPr>
        <w:fldChar w:fldCharType="separate"/>
      </w:r>
      <w:r>
        <w:rPr>
          <w:rFonts w:hint="eastAsia"/>
          <w:lang w:eastAsia="en-US"/>
        </w:rPr>
        <w:t>2.3配置管理员</w:t>
      </w:r>
      <w:r>
        <w:tab/>
      </w:r>
      <w:r>
        <w:fldChar w:fldCharType="begin"/>
      </w:r>
      <w:r>
        <w:instrText xml:space="preserve"> PAGEREF _Toc2111170055 </w:instrText>
      </w:r>
      <w:r>
        <w:fldChar w:fldCharType="separate"/>
      </w:r>
      <w:r>
        <w:t>3</w:t>
      </w:r>
      <w:r>
        <w:fldChar w:fldCharType="end"/>
      </w:r>
      <w:r>
        <w:rPr>
          <w:rFonts w:hint="eastAsia"/>
          <w:lang w:eastAsia="en-US"/>
        </w:rPr>
        <w:fldChar w:fldCharType="end"/>
      </w:r>
    </w:p>
    <w:p>
      <w:pPr>
        <w:pStyle w:val="8"/>
        <w:tabs>
          <w:tab w:val="right" w:leader="dot" w:pos="8306"/>
        </w:tabs>
      </w:pPr>
      <w:r>
        <w:rPr>
          <w:rFonts w:hint="eastAsia"/>
          <w:lang w:eastAsia="en-US"/>
        </w:rPr>
        <w:fldChar w:fldCharType="begin"/>
      </w:r>
      <w:r>
        <w:rPr>
          <w:rFonts w:hint="eastAsia"/>
          <w:lang w:eastAsia="en-US"/>
        </w:rPr>
        <w:instrText xml:space="preserve"> HYPERLINK \l _Toc1710298651 </w:instrText>
      </w:r>
      <w:r>
        <w:rPr>
          <w:rFonts w:hint="eastAsia"/>
          <w:lang w:eastAsia="en-US"/>
        </w:rPr>
        <w:fldChar w:fldCharType="separate"/>
      </w:r>
      <w:r>
        <w:rPr>
          <w:rFonts w:hint="eastAsia"/>
          <w:lang w:eastAsia="en-US"/>
        </w:rPr>
        <w:t>3.软件配置管理计划</w:t>
      </w:r>
      <w:r>
        <w:tab/>
      </w:r>
      <w:r>
        <w:fldChar w:fldCharType="begin"/>
      </w:r>
      <w:r>
        <w:instrText xml:space="preserve"> PAGEREF _Toc1710298651 </w:instrText>
      </w:r>
      <w:r>
        <w:fldChar w:fldCharType="separate"/>
      </w:r>
      <w:r>
        <w:t>3</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_Toc920812262 </w:instrText>
      </w:r>
      <w:r>
        <w:rPr>
          <w:rFonts w:hint="eastAsia"/>
          <w:lang w:eastAsia="en-US"/>
        </w:rPr>
        <w:fldChar w:fldCharType="separate"/>
      </w:r>
      <w:r>
        <w:rPr>
          <w:rFonts w:hint="eastAsia"/>
          <w:lang w:eastAsia="en-US"/>
        </w:rPr>
        <w:t>3.1建立示例配置库</w:t>
      </w:r>
      <w:r>
        <w:tab/>
      </w:r>
      <w:r>
        <w:fldChar w:fldCharType="begin"/>
      </w:r>
      <w:r>
        <w:instrText xml:space="preserve"> PAGEREF _Toc920812262 </w:instrText>
      </w:r>
      <w:r>
        <w:fldChar w:fldCharType="separate"/>
      </w:r>
      <w:r>
        <w:t>3</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_Toc1324527152 </w:instrText>
      </w:r>
      <w:r>
        <w:rPr>
          <w:rFonts w:hint="eastAsia"/>
          <w:lang w:eastAsia="en-US"/>
        </w:rPr>
        <w:fldChar w:fldCharType="separate"/>
      </w:r>
      <w:r>
        <w:rPr>
          <w:rFonts w:hint="eastAsia"/>
          <w:lang w:eastAsia="en-US"/>
        </w:rPr>
        <w:t>3.2配置标识管理</w:t>
      </w:r>
      <w:r>
        <w:tab/>
      </w:r>
      <w:r>
        <w:fldChar w:fldCharType="begin"/>
      </w:r>
      <w:r>
        <w:instrText xml:space="preserve"> PAGEREF _Toc1324527152 </w:instrText>
      </w:r>
      <w:r>
        <w:fldChar w:fldCharType="separate"/>
      </w:r>
      <w:r>
        <w:t>4</w:t>
      </w:r>
      <w:r>
        <w:fldChar w:fldCharType="end"/>
      </w:r>
      <w:r>
        <w:rPr>
          <w:rFonts w:hint="eastAsia"/>
          <w:lang w:eastAsia="en-US"/>
        </w:rPr>
        <w:fldChar w:fldCharType="end"/>
      </w:r>
    </w:p>
    <w:p>
      <w:pPr>
        <w:pStyle w:val="5"/>
        <w:tabs>
          <w:tab w:val="right" w:leader="dot" w:pos="8306"/>
        </w:tabs>
      </w:pPr>
      <w:r>
        <w:rPr>
          <w:rFonts w:hint="eastAsia"/>
          <w:lang w:eastAsia="en-US"/>
        </w:rPr>
        <w:fldChar w:fldCharType="begin"/>
      </w:r>
      <w:r>
        <w:rPr>
          <w:rFonts w:hint="eastAsia"/>
          <w:lang w:eastAsia="en-US"/>
        </w:rPr>
        <w:instrText xml:space="preserve"> HYPERLINK \l _Toc512358862 </w:instrText>
      </w:r>
      <w:r>
        <w:rPr>
          <w:rFonts w:hint="eastAsia"/>
          <w:lang w:eastAsia="en-US"/>
        </w:rPr>
        <w:fldChar w:fldCharType="separate"/>
      </w:r>
      <w:r>
        <w:rPr>
          <w:rFonts w:hint="eastAsia"/>
          <w:lang w:eastAsia="en-US"/>
        </w:rPr>
        <w:t>1.文档</w:t>
      </w:r>
      <w:r>
        <w:tab/>
      </w:r>
      <w:r>
        <w:fldChar w:fldCharType="begin"/>
      </w:r>
      <w:r>
        <w:instrText xml:space="preserve"> PAGEREF _Toc512358862 </w:instrText>
      </w:r>
      <w:r>
        <w:fldChar w:fldCharType="separate"/>
      </w:r>
      <w:r>
        <w:t>4</w:t>
      </w:r>
      <w:r>
        <w:fldChar w:fldCharType="end"/>
      </w:r>
      <w:r>
        <w:rPr>
          <w:rFonts w:hint="eastAsia"/>
          <w:lang w:eastAsia="en-US"/>
        </w:rPr>
        <w:fldChar w:fldCharType="end"/>
      </w:r>
    </w:p>
    <w:p>
      <w:pPr>
        <w:pStyle w:val="5"/>
        <w:tabs>
          <w:tab w:val="right" w:leader="dot" w:pos="8306"/>
        </w:tabs>
      </w:pPr>
      <w:r>
        <w:rPr>
          <w:rFonts w:hint="eastAsia"/>
          <w:lang w:eastAsia="en-US"/>
        </w:rPr>
        <w:fldChar w:fldCharType="begin"/>
      </w:r>
      <w:r>
        <w:rPr>
          <w:rFonts w:hint="eastAsia"/>
          <w:lang w:eastAsia="en-US"/>
        </w:rPr>
        <w:instrText xml:space="preserve"> HYPERLINK \l _Toc1953452811 </w:instrText>
      </w:r>
      <w:r>
        <w:rPr>
          <w:rFonts w:hint="eastAsia"/>
          <w:lang w:eastAsia="en-US"/>
        </w:rPr>
        <w:fldChar w:fldCharType="separate"/>
      </w:r>
      <w:r>
        <w:rPr>
          <w:rFonts w:hint="eastAsia"/>
          <w:lang w:eastAsia="en-US"/>
        </w:rPr>
        <w:t>2.程序</w:t>
      </w:r>
      <w:r>
        <w:tab/>
      </w:r>
      <w:r>
        <w:fldChar w:fldCharType="begin"/>
      </w:r>
      <w:r>
        <w:instrText xml:space="preserve"> PAGEREF _Toc1953452811 </w:instrText>
      </w:r>
      <w:r>
        <w:fldChar w:fldCharType="separate"/>
      </w:r>
      <w:r>
        <w:t>4</w:t>
      </w:r>
      <w:r>
        <w:fldChar w:fldCharType="end"/>
      </w:r>
      <w:r>
        <w:rPr>
          <w:rFonts w:hint="eastAsia"/>
          <w:lang w:eastAsia="en-US"/>
        </w:rPr>
        <w:fldChar w:fldCharType="end"/>
      </w:r>
    </w:p>
    <w:p>
      <w:pPr>
        <w:pStyle w:val="5"/>
        <w:tabs>
          <w:tab w:val="right" w:leader="dot" w:pos="8306"/>
        </w:tabs>
      </w:pPr>
      <w:r>
        <w:rPr>
          <w:rFonts w:hint="eastAsia"/>
          <w:lang w:eastAsia="en-US"/>
        </w:rPr>
        <w:fldChar w:fldCharType="begin"/>
      </w:r>
      <w:r>
        <w:rPr>
          <w:rFonts w:hint="eastAsia"/>
          <w:lang w:eastAsia="en-US"/>
        </w:rPr>
        <w:instrText xml:space="preserve"> HYPERLINK \l _Toc951399141 </w:instrText>
      </w:r>
      <w:r>
        <w:rPr>
          <w:rFonts w:hint="eastAsia"/>
          <w:lang w:eastAsia="en-US"/>
        </w:rPr>
        <w:fldChar w:fldCharType="separate"/>
      </w:r>
      <w:r>
        <w:rPr>
          <w:rFonts w:hint="eastAsia"/>
          <w:lang w:eastAsia="en-US"/>
        </w:rPr>
        <w:t>3.基线</w:t>
      </w:r>
      <w:r>
        <w:tab/>
      </w:r>
      <w:r>
        <w:fldChar w:fldCharType="begin"/>
      </w:r>
      <w:r>
        <w:instrText xml:space="preserve"> PAGEREF _Toc951399141 </w:instrText>
      </w:r>
      <w:r>
        <w:fldChar w:fldCharType="separate"/>
      </w:r>
      <w:r>
        <w:t>4</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_Toc2127225 </w:instrText>
      </w:r>
      <w:r>
        <w:rPr>
          <w:rFonts w:hint="eastAsia"/>
          <w:lang w:eastAsia="en-US"/>
        </w:rPr>
        <w:fldChar w:fldCharType="separate"/>
      </w:r>
      <w:r>
        <w:rPr>
          <w:rFonts w:hint="eastAsia"/>
          <w:lang w:eastAsia="en-US"/>
        </w:rPr>
        <w:t>3.3配置库控制</w:t>
      </w:r>
      <w:r>
        <w:tab/>
      </w:r>
      <w:r>
        <w:fldChar w:fldCharType="begin"/>
      </w:r>
      <w:r>
        <w:instrText xml:space="preserve"> PAGEREF _Toc2127225 </w:instrText>
      </w:r>
      <w:r>
        <w:fldChar w:fldCharType="separate"/>
      </w:r>
      <w:r>
        <w:t>4</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_Toc1392532223 </w:instrText>
      </w:r>
      <w:r>
        <w:rPr>
          <w:rFonts w:hint="eastAsia"/>
          <w:lang w:eastAsia="en-US"/>
        </w:rPr>
        <w:fldChar w:fldCharType="separate"/>
      </w:r>
      <w:r>
        <w:rPr>
          <w:rFonts w:hint="eastAsia"/>
          <w:lang w:eastAsia="en-US"/>
        </w:rPr>
        <w:t>3.4 配置的检查和评审</w:t>
      </w:r>
      <w:r>
        <w:tab/>
      </w:r>
      <w:r>
        <w:fldChar w:fldCharType="begin"/>
      </w:r>
      <w:r>
        <w:instrText xml:space="preserve"> PAGEREF _Toc1392532223 </w:instrText>
      </w:r>
      <w:r>
        <w:fldChar w:fldCharType="separate"/>
      </w:r>
      <w:r>
        <w:t>5</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_Toc1012286955 </w:instrText>
      </w:r>
      <w:r>
        <w:rPr>
          <w:rFonts w:hint="eastAsia"/>
          <w:lang w:eastAsia="en-US"/>
        </w:rPr>
        <w:fldChar w:fldCharType="separate"/>
      </w:r>
      <w:r>
        <w:rPr>
          <w:rFonts w:hint="eastAsia"/>
          <w:lang w:eastAsia="en-US"/>
        </w:rPr>
        <w:t>3.5配置库的备份</w:t>
      </w:r>
      <w:r>
        <w:tab/>
      </w:r>
      <w:r>
        <w:fldChar w:fldCharType="begin"/>
      </w:r>
      <w:r>
        <w:instrText xml:space="preserve"> PAGEREF _Toc1012286955 </w:instrText>
      </w:r>
      <w:r>
        <w:fldChar w:fldCharType="separate"/>
      </w:r>
      <w:r>
        <w:t>6</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_Toc1141401151 </w:instrText>
      </w:r>
      <w:r>
        <w:rPr>
          <w:rFonts w:hint="eastAsia"/>
          <w:lang w:eastAsia="en-US"/>
        </w:rPr>
        <w:fldChar w:fldCharType="separate"/>
      </w:r>
      <w:r>
        <w:rPr>
          <w:rFonts w:hint="eastAsia"/>
          <w:lang w:eastAsia="en-US"/>
        </w:rPr>
        <w:t>3.6配置管理计划的修订</w:t>
      </w:r>
      <w:r>
        <w:tab/>
      </w:r>
      <w:r>
        <w:fldChar w:fldCharType="begin"/>
      </w:r>
      <w:r>
        <w:instrText xml:space="preserve"> PAGEREF _Toc1141401151 </w:instrText>
      </w:r>
      <w:r>
        <w:fldChar w:fldCharType="separate"/>
      </w:r>
      <w:r>
        <w:t>7</w:t>
      </w:r>
      <w:r>
        <w:fldChar w:fldCharType="end"/>
      </w:r>
      <w:r>
        <w:rPr>
          <w:rFonts w:hint="eastAsia"/>
          <w:lang w:eastAsia="en-US"/>
        </w:rPr>
        <w:fldChar w:fldCharType="end"/>
      </w:r>
    </w:p>
    <w:p>
      <w:pPr>
        <w:pStyle w:val="8"/>
        <w:tabs>
          <w:tab w:val="right" w:leader="dot" w:pos="8306"/>
        </w:tabs>
      </w:pPr>
      <w:r>
        <w:rPr>
          <w:rFonts w:hint="eastAsia"/>
          <w:lang w:eastAsia="en-US"/>
        </w:rPr>
        <w:fldChar w:fldCharType="begin"/>
      </w:r>
      <w:r>
        <w:rPr>
          <w:rFonts w:hint="eastAsia"/>
          <w:lang w:eastAsia="en-US"/>
        </w:rPr>
        <w:instrText xml:space="preserve"> HYPERLINK \l _Toc57726206 </w:instrText>
      </w:r>
      <w:r>
        <w:rPr>
          <w:rFonts w:hint="eastAsia"/>
          <w:lang w:eastAsia="en-US"/>
        </w:rPr>
        <w:fldChar w:fldCharType="separate"/>
      </w:r>
      <w:r>
        <w:rPr>
          <w:rFonts w:hint="default"/>
          <w:lang w:eastAsia="en-US"/>
        </w:rPr>
        <w:t>4. 里程碑</w:t>
      </w:r>
      <w:r>
        <w:tab/>
      </w:r>
      <w:r>
        <w:fldChar w:fldCharType="begin"/>
      </w:r>
      <w:r>
        <w:instrText xml:space="preserve"> PAGEREF _Toc57726206 </w:instrText>
      </w:r>
      <w:r>
        <w:fldChar w:fldCharType="separate"/>
      </w:r>
      <w:r>
        <w:t>7</w:t>
      </w:r>
      <w:r>
        <w:fldChar w:fldCharType="end"/>
      </w:r>
      <w:r>
        <w:rPr>
          <w:rFonts w:hint="eastAsia"/>
          <w:lang w:eastAsia="en-US"/>
        </w:rPr>
        <w:fldChar w:fldCharType="end"/>
      </w:r>
    </w:p>
    <w:p>
      <w:pPr>
        <w:pStyle w:val="8"/>
        <w:tabs>
          <w:tab w:val="right" w:leader="dot" w:pos="8306"/>
        </w:tabs>
      </w:pPr>
      <w:r>
        <w:rPr>
          <w:rFonts w:hint="eastAsia"/>
          <w:lang w:eastAsia="en-US"/>
        </w:rPr>
        <w:fldChar w:fldCharType="begin"/>
      </w:r>
      <w:r>
        <w:rPr>
          <w:rFonts w:hint="eastAsia"/>
          <w:lang w:eastAsia="en-US"/>
        </w:rPr>
        <w:instrText xml:space="preserve"> HYPERLINK \l _Toc1689219445 </w:instrText>
      </w:r>
      <w:r>
        <w:rPr>
          <w:rFonts w:hint="eastAsia"/>
          <w:lang w:eastAsia="en-US"/>
        </w:rPr>
        <w:fldChar w:fldCharType="separate"/>
      </w:r>
      <w:r>
        <w:rPr>
          <w:rFonts w:hint="eastAsia"/>
          <w:lang w:eastAsia="en-US"/>
        </w:rPr>
        <w:t>附录1文档命名规定</w:t>
      </w:r>
      <w:r>
        <w:tab/>
      </w:r>
      <w:r>
        <w:fldChar w:fldCharType="begin"/>
      </w:r>
      <w:r>
        <w:instrText xml:space="preserve"> PAGEREF _Toc1689219445 </w:instrText>
      </w:r>
      <w:r>
        <w:fldChar w:fldCharType="separate"/>
      </w:r>
      <w:r>
        <w:t>9</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_Toc977398775 </w:instrText>
      </w:r>
      <w:r>
        <w:rPr>
          <w:rFonts w:hint="eastAsia"/>
          <w:lang w:eastAsia="en-US"/>
        </w:rPr>
        <w:fldChar w:fldCharType="separate"/>
      </w:r>
      <w:r>
        <w:rPr>
          <w:rFonts w:hint="eastAsia"/>
          <w:lang w:eastAsia="en-US"/>
        </w:rPr>
        <w:t>1、受控配置库文件命名规则</w:t>
      </w:r>
      <w:r>
        <w:tab/>
      </w:r>
      <w:r>
        <w:fldChar w:fldCharType="begin"/>
      </w:r>
      <w:r>
        <w:instrText xml:space="preserve"> PAGEREF _Toc977398775 </w:instrText>
      </w:r>
      <w:r>
        <w:fldChar w:fldCharType="separate"/>
      </w:r>
      <w:r>
        <w:t>9</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_Toc1038795522 </w:instrText>
      </w:r>
      <w:r>
        <w:rPr>
          <w:rFonts w:hint="eastAsia"/>
          <w:lang w:eastAsia="en-US"/>
        </w:rPr>
        <w:fldChar w:fldCharType="separate"/>
      </w:r>
      <w:r>
        <w:rPr>
          <w:rFonts w:hint="eastAsia"/>
          <w:lang w:eastAsia="en-US"/>
        </w:rPr>
        <w:t>2、非受控配置库文件命名规则</w:t>
      </w:r>
      <w:r>
        <w:tab/>
      </w:r>
      <w:r>
        <w:fldChar w:fldCharType="begin"/>
      </w:r>
      <w:r>
        <w:instrText xml:space="preserve"> PAGEREF _Toc1038795522 </w:instrText>
      </w:r>
      <w:r>
        <w:fldChar w:fldCharType="separate"/>
      </w:r>
      <w:r>
        <w:t>9</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_Toc2141771791 </w:instrText>
      </w:r>
      <w:r>
        <w:rPr>
          <w:rFonts w:hint="eastAsia"/>
          <w:lang w:eastAsia="en-US"/>
        </w:rPr>
        <w:fldChar w:fldCharType="separate"/>
      </w:r>
      <w:r>
        <w:rPr>
          <w:rFonts w:hint="eastAsia"/>
          <w:lang w:eastAsia="en-US"/>
        </w:rPr>
        <w:t>3、提交文档文件命名规则</w:t>
      </w:r>
      <w:r>
        <w:tab/>
      </w:r>
      <w:r>
        <w:fldChar w:fldCharType="begin"/>
      </w:r>
      <w:r>
        <w:instrText xml:space="preserve"> PAGEREF _Toc2141771791 </w:instrText>
      </w:r>
      <w:r>
        <w:fldChar w:fldCharType="separate"/>
      </w:r>
      <w:r>
        <w:t>9</w:t>
      </w:r>
      <w:r>
        <w:fldChar w:fldCharType="end"/>
      </w:r>
      <w:r>
        <w:rPr>
          <w:rFonts w:hint="eastAsia"/>
          <w:lang w:eastAsia="en-US"/>
        </w:rPr>
        <w:fldChar w:fldCharType="end"/>
      </w:r>
    </w:p>
    <w:p>
      <w:pPr>
        <w:pStyle w:val="8"/>
        <w:tabs>
          <w:tab w:val="right" w:leader="dot" w:pos="8306"/>
        </w:tabs>
      </w:pPr>
      <w:r>
        <w:rPr>
          <w:rFonts w:hint="eastAsia"/>
          <w:lang w:eastAsia="en-US"/>
        </w:rPr>
        <w:fldChar w:fldCharType="begin"/>
      </w:r>
      <w:r>
        <w:rPr>
          <w:rFonts w:hint="eastAsia"/>
          <w:lang w:eastAsia="en-US"/>
        </w:rPr>
        <w:instrText xml:space="preserve"> HYPERLINK \l _Toc637600323 </w:instrText>
      </w:r>
      <w:r>
        <w:rPr>
          <w:rFonts w:hint="eastAsia"/>
          <w:lang w:eastAsia="en-US"/>
        </w:rPr>
        <w:fldChar w:fldCharType="separate"/>
      </w:r>
      <w:r>
        <w:rPr>
          <w:rFonts w:hint="eastAsia"/>
          <w:lang w:eastAsia="en-US"/>
        </w:rPr>
        <w:t>附录2文档编码规范</w:t>
      </w:r>
      <w:r>
        <w:tab/>
      </w:r>
      <w:r>
        <w:fldChar w:fldCharType="begin"/>
      </w:r>
      <w:r>
        <w:instrText xml:space="preserve"> PAGEREF _Toc637600323 </w:instrText>
      </w:r>
      <w:r>
        <w:fldChar w:fldCharType="separate"/>
      </w:r>
      <w:r>
        <w:t>10</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_Toc205230131 </w:instrText>
      </w:r>
      <w:r>
        <w:rPr>
          <w:rFonts w:hint="eastAsia"/>
          <w:lang w:eastAsia="en-US"/>
        </w:rPr>
        <w:fldChar w:fldCharType="separate"/>
      </w:r>
      <w:r>
        <w:rPr>
          <w:rFonts w:hint="eastAsia"/>
          <w:lang w:eastAsia="en-US"/>
        </w:rPr>
        <w:t>项目编号</w:t>
      </w:r>
      <w:r>
        <w:tab/>
      </w:r>
      <w:r>
        <w:fldChar w:fldCharType="begin"/>
      </w:r>
      <w:r>
        <w:instrText xml:space="preserve"> PAGEREF _Toc205230131 </w:instrText>
      </w:r>
      <w:r>
        <w:fldChar w:fldCharType="separate"/>
      </w:r>
      <w:r>
        <w:t>10</w:t>
      </w:r>
      <w:r>
        <w:fldChar w:fldCharType="end"/>
      </w:r>
      <w:r>
        <w:rPr>
          <w:rFonts w:hint="eastAsia"/>
          <w:lang w:eastAsia="en-US"/>
        </w:rPr>
        <w:fldChar w:fldCharType="end"/>
      </w:r>
    </w:p>
    <w:p>
      <w:pPr>
        <w:pStyle w:val="9"/>
        <w:tabs>
          <w:tab w:val="right" w:leader="dot" w:pos="8306"/>
        </w:tabs>
      </w:pPr>
      <w:r>
        <w:rPr>
          <w:rFonts w:hint="eastAsia"/>
          <w:lang w:eastAsia="en-US"/>
        </w:rPr>
        <w:fldChar w:fldCharType="begin"/>
      </w:r>
      <w:r>
        <w:rPr>
          <w:rFonts w:hint="eastAsia"/>
          <w:lang w:eastAsia="en-US"/>
        </w:rPr>
        <w:instrText xml:space="preserve"> HYPERLINK \l _Toc444074635 </w:instrText>
      </w:r>
      <w:r>
        <w:rPr>
          <w:rFonts w:hint="eastAsia"/>
          <w:lang w:eastAsia="en-US"/>
        </w:rPr>
        <w:fldChar w:fldCharType="separate"/>
      </w:r>
      <w:r>
        <w:rPr>
          <w:rFonts w:hint="eastAsia"/>
          <w:lang w:eastAsia="en-US"/>
        </w:rPr>
        <w:t>文档类型号</w:t>
      </w:r>
      <w:r>
        <w:tab/>
      </w:r>
      <w:r>
        <w:fldChar w:fldCharType="begin"/>
      </w:r>
      <w:r>
        <w:instrText xml:space="preserve"> PAGEREF _Toc444074635 </w:instrText>
      </w:r>
      <w:r>
        <w:fldChar w:fldCharType="separate"/>
      </w:r>
      <w:r>
        <w:t>10</w:t>
      </w:r>
      <w:r>
        <w:fldChar w:fldCharType="end"/>
      </w:r>
      <w:r>
        <w:rPr>
          <w:rFonts w:hint="eastAsia"/>
          <w:lang w:eastAsia="en-US"/>
        </w:rPr>
        <w:fldChar w:fldCharType="end"/>
      </w:r>
    </w:p>
    <w:p>
      <w:pPr>
        <w:pStyle w:val="8"/>
        <w:tabs>
          <w:tab w:val="right" w:leader="dot" w:pos="8306"/>
        </w:tabs>
      </w:pPr>
      <w:r>
        <w:rPr>
          <w:rFonts w:hint="eastAsia"/>
          <w:lang w:eastAsia="en-US"/>
        </w:rPr>
        <w:fldChar w:fldCharType="begin"/>
      </w:r>
      <w:r>
        <w:rPr>
          <w:rFonts w:hint="eastAsia"/>
          <w:lang w:eastAsia="en-US"/>
        </w:rPr>
        <w:instrText xml:space="preserve"> HYPERLINK \l _Toc1056717120 </w:instrText>
      </w:r>
      <w:r>
        <w:rPr>
          <w:rFonts w:hint="eastAsia"/>
          <w:lang w:eastAsia="en-US"/>
        </w:rPr>
        <w:fldChar w:fldCharType="separate"/>
      </w:r>
      <w:r>
        <w:rPr>
          <w:rFonts w:hint="eastAsia"/>
          <w:lang w:eastAsia="en-US"/>
        </w:rPr>
        <w:t>附录</w:t>
      </w:r>
      <w:r>
        <w:rPr>
          <w:rFonts w:hint="default"/>
          <w:lang w:eastAsia="en-US"/>
        </w:rPr>
        <w:t>3</w:t>
      </w:r>
      <w:r>
        <w:rPr>
          <w:rFonts w:hint="eastAsia"/>
          <w:lang w:eastAsia="en-US"/>
        </w:rPr>
        <w:t>配置库使用规定</w:t>
      </w:r>
      <w:r>
        <w:tab/>
      </w:r>
      <w:r>
        <w:fldChar w:fldCharType="begin"/>
      </w:r>
      <w:r>
        <w:instrText xml:space="preserve"> PAGEREF _Toc1056717120 </w:instrText>
      </w:r>
      <w:r>
        <w:fldChar w:fldCharType="separate"/>
      </w:r>
      <w:r>
        <w:t>11</w:t>
      </w:r>
      <w:r>
        <w:fldChar w:fldCharType="end"/>
      </w:r>
      <w:r>
        <w:rPr>
          <w:rFonts w:hint="eastAsia"/>
          <w:lang w:eastAsia="en-US"/>
        </w:rPr>
        <w:fldChar w:fldCharType="end"/>
      </w:r>
    </w:p>
    <w:p>
      <w:pPr>
        <w:pStyle w:val="2"/>
        <w:rPr>
          <w:rFonts w:hint="eastAsia"/>
          <w:lang w:eastAsia="en-US"/>
        </w:rPr>
        <w:sectPr>
          <w:pgSz w:w="11906" w:h="16838"/>
          <w:pgMar w:top="1440" w:right="1800" w:bottom="1440" w:left="1800" w:header="851" w:footer="992" w:gutter="0"/>
          <w:pgNumType w:fmt="decimal"/>
          <w:cols w:space="425" w:num="1"/>
          <w:docGrid w:type="lines" w:linePitch="312" w:charSpace="0"/>
        </w:sectPr>
      </w:pPr>
      <w:r>
        <w:rPr>
          <w:rFonts w:hint="eastAsia"/>
          <w:lang w:eastAsia="en-US"/>
        </w:rPr>
        <w:fldChar w:fldCharType="end"/>
      </w:r>
    </w:p>
    <w:p>
      <w:pPr>
        <w:pStyle w:val="2"/>
        <w:rPr>
          <w:rFonts w:hint="eastAsia"/>
          <w:lang w:eastAsia="en-US"/>
        </w:rPr>
      </w:pPr>
      <w:bookmarkStart w:id="0" w:name="_Toc264181275"/>
      <w:r>
        <w:rPr>
          <w:rFonts w:hint="eastAsia"/>
          <w:lang w:eastAsia="en-US"/>
        </w:rPr>
        <w:t>1.</w:t>
      </w:r>
      <w:r>
        <w:rPr>
          <w:rFonts w:hint="default"/>
          <w:lang w:eastAsia="en-US"/>
        </w:rPr>
        <w:t xml:space="preserve"> </w:t>
      </w:r>
      <w:r>
        <w:rPr>
          <w:rFonts w:hint="eastAsia"/>
          <w:lang w:eastAsia="en-US"/>
        </w:rPr>
        <w:t>引言</w:t>
      </w:r>
      <w:bookmarkEnd w:id="0"/>
    </w:p>
    <w:p>
      <w:pPr>
        <w:pStyle w:val="3"/>
        <w:rPr>
          <w:rFonts w:hint="eastAsia"/>
          <w:lang w:eastAsia="en-US"/>
        </w:rPr>
      </w:pPr>
      <w:bookmarkStart w:id="1" w:name="_Toc1245990576"/>
      <w:r>
        <w:rPr>
          <w:rFonts w:hint="eastAsia"/>
          <w:lang w:eastAsia="en-US"/>
        </w:rPr>
        <w:t>1.1</w:t>
      </w:r>
      <w:r>
        <w:rPr>
          <w:rFonts w:hint="default"/>
          <w:lang w:eastAsia="en-US"/>
        </w:rPr>
        <w:t xml:space="preserve"> </w:t>
      </w:r>
      <w:r>
        <w:rPr>
          <w:rFonts w:hint="eastAsia"/>
          <w:lang w:eastAsia="en-US"/>
        </w:rPr>
        <w:t>目的</w:t>
      </w:r>
      <w:bookmarkEnd w:id="1"/>
    </w:p>
    <w:p>
      <w:pPr>
        <w:rPr>
          <w:rFonts w:hint="eastAsia"/>
          <w:lang w:eastAsia="en-US"/>
        </w:rPr>
      </w:pPr>
      <w:r>
        <w:rPr>
          <w:rFonts w:hint="default" w:cs="Times New Roman"/>
          <w:szCs w:val="22"/>
          <w:lang w:eastAsia="en-US" w:bidi="ar-SA"/>
        </w:rPr>
        <w:tab/>
      </w:r>
      <w:r>
        <w:rPr>
          <w:rFonts w:hint="eastAsia"/>
          <w:lang w:eastAsia="en-US"/>
        </w:rPr>
        <w:t>本文档目的在于</w:t>
      </w:r>
      <w:r>
        <w:rPr>
          <w:rFonts w:hint="default"/>
          <w:lang w:eastAsia="en-US"/>
        </w:rPr>
        <w:t>书卷香网上书城系统</w:t>
      </w:r>
      <w:r>
        <w:rPr>
          <w:rFonts w:hint="eastAsia"/>
          <w:lang w:eastAsia="en-US"/>
        </w:rPr>
        <w:t>进行软件配置管理，提高软件质量，降低软件开发成本。</w:t>
      </w:r>
    </w:p>
    <w:p>
      <w:pPr>
        <w:rPr>
          <w:rFonts w:hint="eastAsia"/>
          <w:lang w:eastAsia="en-US"/>
        </w:rPr>
      </w:pPr>
      <w:r>
        <w:rPr>
          <w:rFonts w:hint="default"/>
          <w:lang w:eastAsia="en-US"/>
        </w:rPr>
        <w:tab/>
      </w:r>
      <w:r>
        <w:rPr>
          <w:rFonts w:hint="eastAsia"/>
          <w:lang w:eastAsia="en-US"/>
        </w:rPr>
        <w:t>本文档内容主要参考</w:t>
      </w:r>
      <w:r>
        <w:rPr>
          <w:rFonts w:hint="default"/>
          <w:lang w:eastAsia="en-US"/>
        </w:rPr>
        <w:t>软件配置管理规范</w:t>
      </w:r>
      <w:r>
        <w:rPr>
          <w:rFonts w:hint="eastAsia"/>
          <w:lang w:eastAsia="en-US"/>
        </w:rPr>
        <w:t>文档，并在这基础上整理成适合本项目的软件配置管理,为项目经理、配置管理员及相关人员提供</w:t>
      </w:r>
      <w:r>
        <w:rPr>
          <w:rFonts w:hint="default"/>
          <w:lang w:eastAsia="en-US"/>
        </w:rPr>
        <w:t>日</w:t>
      </w:r>
      <w:r>
        <w:rPr>
          <w:rFonts w:hint="eastAsia"/>
          <w:lang w:eastAsia="en-US"/>
        </w:rPr>
        <w:t>常的配置管理操作步骤。</w:t>
      </w:r>
    </w:p>
    <w:p>
      <w:pPr>
        <w:rPr>
          <w:rFonts w:hint="eastAsia"/>
          <w:lang w:eastAsia="en-US"/>
        </w:rPr>
      </w:pPr>
    </w:p>
    <w:p>
      <w:pPr>
        <w:pStyle w:val="3"/>
        <w:rPr>
          <w:rFonts w:hint="default" w:cs="Times New Roman"/>
          <w:sz w:val="24"/>
          <w:szCs w:val="22"/>
          <w:lang w:eastAsia="en-US" w:bidi="ar-SA"/>
        </w:rPr>
      </w:pPr>
      <w:bookmarkStart w:id="2" w:name="_Toc1250568935"/>
      <w:r>
        <w:rPr>
          <w:rFonts w:hint="eastAsia"/>
          <w:lang w:eastAsia="en-US"/>
        </w:rPr>
        <w:t>1.2术语定义</w:t>
      </w:r>
      <w:bookmarkEnd w:id="2"/>
    </w:p>
    <w:p>
      <w:pPr>
        <w:tabs>
          <w:tab w:val="left" w:pos="612"/>
        </w:tabs>
        <w:jc w:val="left"/>
        <w:rPr>
          <w:rFonts w:hint="eastAsia" w:cs="Times New Roman"/>
          <w:sz w:val="24"/>
          <w:szCs w:val="22"/>
          <w:lang w:eastAsia="en-US" w:bidi="ar-SA"/>
        </w:rPr>
      </w:pPr>
      <w:r>
        <w:rPr>
          <w:rFonts w:hint="eastAsia" w:cs="Times New Roman"/>
          <w:b/>
          <w:bCs/>
          <w:sz w:val="24"/>
          <w:szCs w:val="22"/>
          <w:lang w:eastAsia="en-US" w:bidi="ar-SA"/>
        </w:rPr>
        <w:t>软件配置管理</w:t>
      </w:r>
      <w:r>
        <w:rPr>
          <w:rFonts w:hint="default" w:cs="Times New Roman"/>
          <w:b/>
          <w:bCs/>
          <w:sz w:val="24"/>
          <w:szCs w:val="22"/>
          <w:lang w:eastAsia="en-US" w:bidi="ar-SA"/>
        </w:rPr>
        <w:t>：</w:t>
      </w:r>
      <w:r>
        <w:rPr>
          <w:rFonts w:hint="eastAsia" w:cs="Times New Roman"/>
          <w:sz w:val="24"/>
          <w:szCs w:val="22"/>
          <w:lang w:eastAsia="en-US" w:bidi="ar-SA"/>
        </w:rPr>
        <w:t>简称SCM ( Software Configuration Management的缩写)，是在项目开发中，标识、控制和管理软件变更的</w:t>
      </w:r>
      <w:r>
        <w:rPr>
          <w:rFonts w:hint="default" w:cs="Times New Roman"/>
          <w:sz w:val="24"/>
          <w:szCs w:val="22"/>
          <w:lang w:eastAsia="en-US" w:bidi="ar-SA"/>
        </w:rPr>
        <w:t>一</w:t>
      </w:r>
      <w:r>
        <w:rPr>
          <w:rFonts w:hint="eastAsia" w:cs="Times New Roman"/>
          <w:sz w:val="24"/>
          <w:szCs w:val="22"/>
          <w:lang w:eastAsia="en-US" w:bidi="ar-SA"/>
        </w:rPr>
        <w:t>种管理。配置管理的使用取决于项目规模和复杂性以及风险水平。软件的规模越大，配置管理就显得越重要。</w:t>
      </w:r>
    </w:p>
    <w:p>
      <w:pPr>
        <w:tabs>
          <w:tab w:val="left" w:pos="612"/>
        </w:tabs>
        <w:jc w:val="left"/>
        <w:rPr>
          <w:rFonts w:hint="eastAsia" w:cs="Times New Roman"/>
          <w:sz w:val="24"/>
          <w:szCs w:val="22"/>
          <w:lang w:eastAsia="en-US" w:bidi="ar-SA"/>
        </w:rPr>
      </w:pPr>
    </w:p>
    <w:p>
      <w:pPr>
        <w:tabs>
          <w:tab w:val="left" w:pos="612"/>
        </w:tabs>
        <w:jc w:val="left"/>
        <w:rPr>
          <w:rFonts w:hint="eastAsia" w:cs="Times New Roman"/>
          <w:sz w:val="24"/>
          <w:szCs w:val="22"/>
          <w:lang w:eastAsia="en-US" w:bidi="ar-SA"/>
        </w:rPr>
      </w:pPr>
      <w:r>
        <w:rPr>
          <w:rFonts w:hint="eastAsia" w:cs="Times New Roman"/>
          <w:b/>
          <w:bCs/>
          <w:sz w:val="24"/>
          <w:szCs w:val="22"/>
          <w:lang w:eastAsia="en-US" w:bidi="ar-SA"/>
        </w:rPr>
        <w:t>基线(BaseLine)</w:t>
      </w:r>
      <w:r>
        <w:rPr>
          <w:rFonts w:hint="default" w:cs="Times New Roman"/>
          <w:b/>
          <w:bCs/>
          <w:sz w:val="24"/>
          <w:szCs w:val="22"/>
          <w:lang w:eastAsia="en-US" w:bidi="ar-SA"/>
        </w:rPr>
        <w:t>：</w:t>
      </w:r>
      <w:r>
        <w:rPr>
          <w:rFonts w:hint="eastAsia" w:cs="Times New Roman"/>
          <w:sz w:val="24"/>
          <w:szCs w:val="22"/>
          <w:lang w:eastAsia="en-US" w:bidi="ar-SA"/>
        </w:rPr>
        <w:t xml:space="preserve"> 是项目储存库中每个工件版本在特定时期的一个“快照”。它提供-个正式标准，随后的工作基于此标准，并且只有经过授权后才能变更这个标准。建立一个初始基线后，以后每次对其进行的变更都将记录为一个差值，直到建成下--个基线。</w:t>
      </w:r>
    </w:p>
    <w:p>
      <w:pPr>
        <w:tabs>
          <w:tab w:val="left" w:pos="612"/>
        </w:tabs>
        <w:jc w:val="left"/>
        <w:rPr>
          <w:rFonts w:hint="eastAsia" w:cs="Times New Roman"/>
          <w:sz w:val="24"/>
          <w:szCs w:val="22"/>
          <w:lang w:eastAsia="en-US" w:bidi="ar-SA"/>
        </w:rPr>
      </w:pPr>
    </w:p>
    <w:p>
      <w:pPr>
        <w:tabs>
          <w:tab w:val="left" w:pos="612"/>
        </w:tabs>
        <w:jc w:val="left"/>
        <w:rPr>
          <w:rFonts w:hint="eastAsia" w:cs="Times New Roman"/>
          <w:sz w:val="24"/>
          <w:szCs w:val="22"/>
          <w:lang w:eastAsia="en-US" w:bidi="ar-SA"/>
        </w:rPr>
      </w:pPr>
      <w:r>
        <w:rPr>
          <w:rFonts w:hint="eastAsia" w:cs="Times New Roman"/>
          <w:b/>
          <w:bCs/>
          <w:sz w:val="24"/>
          <w:szCs w:val="22"/>
          <w:lang w:eastAsia="en-US" w:bidi="ar-SA"/>
        </w:rPr>
        <w:t>配置管理员</w:t>
      </w:r>
      <w:r>
        <w:rPr>
          <w:rFonts w:hint="default" w:cs="Times New Roman"/>
          <w:b/>
          <w:bCs/>
          <w:sz w:val="24"/>
          <w:szCs w:val="22"/>
          <w:lang w:eastAsia="en-US" w:bidi="ar-SA"/>
        </w:rPr>
        <w:t>：</w:t>
      </w:r>
      <w:r>
        <w:rPr>
          <w:rFonts w:hint="eastAsia" w:cs="Times New Roman"/>
          <w:sz w:val="24"/>
          <w:szCs w:val="22"/>
          <w:lang w:eastAsia="en-US" w:bidi="ar-SA"/>
        </w:rPr>
        <w:t>项目组中负责配置管理工作的角色，该角色可以兼职。在某一-开 发阶段通过评审或某</w:t>
      </w:r>
      <w:r>
        <w:rPr>
          <w:rFonts w:hint="default" w:cs="Times New Roman"/>
          <w:sz w:val="24"/>
          <w:szCs w:val="22"/>
          <w:lang w:eastAsia="en-US" w:bidi="ar-SA"/>
        </w:rPr>
        <w:t>一</w:t>
      </w:r>
      <w:r>
        <w:rPr>
          <w:rFonts w:hint="eastAsia" w:cs="Times New Roman"/>
          <w:sz w:val="24"/>
          <w:szCs w:val="22"/>
          <w:lang w:eastAsia="en-US" w:bidi="ar-SA"/>
        </w:rPr>
        <w:t>质量检查点通过审核后,配置管理员负责统一添加或修改相关文档的最新有效版本以及审批人签字。</w:t>
      </w:r>
    </w:p>
    <w:p>
      <w:pPr>
        <w:tabs>
          <w:tab w:val="left" w:pos="612"/>
        </w:tabs>
        <w:jc w:val="left"/>
        <w:rPr>
          <w:rFonts w:hint="eastAsia" w:cs="Times New Roman"/>
          <w:sz w:val="24"/>
          <w:szCs w:val="22"/>
          <w:lang w:eastAsia="en-US" w:bidi="ar-SA"/>
        </w:rPr>
      </w:pPr>
    </w:p>
    <w:p>
      <w:pPr>
        <w:tabs>
          <w:tab w:val="left" w:pos="612"/>
        </w:tabs>
        <w:jc w:val="left"/>
        <w:rPr>
          <w:rFonts w:hint="eastAsia" w:cs="Times New Roman"/>
          <w:sz w:val="24"/>
          <w:szCs w:val="22"/>
          <w:lang w:eastAsia="en-US" w:bidi="ar-SA"/>
        </w:rPr>
      </w:pPr>
      <w:r>
        <w:rPr>
          <w:rFonts w:hint="eastAsia" w:cs="Times New Roman"/>
          <w:b/>
          <w:bCs/>
          <w:sz w:val="24"/>
          <w:szCs w:val="22"/>
          <w:lang w:eastAsia="en-US" w:bidi="ar-SA"/>
        </w:rPr>
        <w:t>配置标识 (Configuration Identification)</w:t>
      </w:r>
      <w:r>
        <w:rPr>
          <w:rFonts w:hint="default" w:cs="Times New Roman"/>
          <w:b w:val="0"/>
          <w:bCs w:val="0"/>
          <w:sz w:val="24"/>
          <w:szCs w:val="22"/>
          <w:lang w:eastAsia="en-US" w:bidi="ar-SA"/>
        </w:rPr>
        <w:t>：</w:t>
      </w:r>
      <w:r>
        <w:rPr>
          <w:rFonts w:hint="eastAsia" w:cs="Times New Roman"/>
          <w:sz w:val="24"/>
          <w:szCs w:val="22"/>
          <w:lang w:eastAsia="en-US" w:bidi="ar-SA"/>
        </w:rPr>
        <w:t>对软件项目在开发过程中的资源进行标识，以便识别。</w:t>
      </w:r>
    </w:p>
    <w:p>
      <w:pPr>
        <w:tabs>
          <w:tab w:val="left" w:pos="612"/>
        </w:tabs>
        <w:jc w:val="left"/>
        <w:rPr>
          <w:rFonts w:hint="eastAsia" w:cs="Times New Roman"/>
          <w:sz w:val="24"/>
          <w:szCs w:val="22"/>
          <w:lang w:eastAsia="en-US" w:bidi="ar-SA"/>
        </w:rPr>
      </w:pPr>
    </w:p>
    <w:p>
      <w:pPr>
        <w:tabs>
          <w:tab w:val="left" w:pos="612"/>
        </w:tabs>
        <w:jc w:val="left"/>
        <w:rPr>
          <w:rFonts w:hint="eastAsia" w:cs="Times New Roman"/>
          <w:sz w:val="24"/>
          <w:szCs w:val="22"/>
          <w:lang w:eastAsia="en-US" w:bidi="ar-SA"/>
        </w:rPr>
      </w:pPr>
      <w:r>
        <w:rPr>
          <w:rFonts w:hint="eastAsia" w:cs="Times New Roman"/>
          <w:b/>
          <w:bCs/>
          <w:sz w:val="24"/>
          <w:szCs w:val="22"/>
          <w:lang w:eastAsia="en-US" w:bidi="ar-SA"/>
        </w:rPr>
        <w:t>配置检查(Configuration Audit)</w:t>
      </w:r>
      <w:r>
        <w:rPr>
          <w:rFonts w:hint="default" w:cs="Times New Roman"/>
          <w:b/>
          <w:bCs/>
          <w:sz w:val="24"/>
          <w:szCs w:val="22"/>
          <w:lang w:eastAsia="en-US" w:bidi="ar-SA"/>
        </w:rPr>
        <w:t>：</w:t>
      </w:r>
      <w:r>
        <w:rPr>
          <w:rFonts w:hint="eastAsia" w:cs="Times New Roman"/>
          <w:sz w:val="24"/>
          <w:szCs w:val="22"/>
          <w:lang w:eastAsia="en-US" w:bidi="ar-SA"/>
        </w:rPr>
        <w:t>对软件配置管理过程中的行动进行检查。</w:t>
      </w:r>
    </w:p>
    <w:p>
      <w:pPr>
        <w:tabs>
          <w:tab w:val="left" w:pos="612"/>
        </w:tabs>
        <w:jc w:val="left"/>
        <w:rPr>
          <w:rFonts w:hint="eastAsia" w:cs="Times New Roman"/>
          <w:sz w:val="24"/>
          <w:szCs w:val="22"/>
          <w:lang w:eastAsia="en-US" w:bidi="ar-SA"/>
        </w:rPr>
      </w:pPr>
    </w:p>
    <w:p>
      <w:pPr>
        <w:pStyle w:val="3"/>
        <w:rPr>
          <w:rFonts w:hint="eastAsia" w:cs="Times New Roman"/>
          <w:sz w:val="24"/>
          <w:szCs w:val="22"/>
          <w:lang w:eastAsia="en-US" w:bidi="ar-SA"/>
        </w:rPr>
      </w:pPr>
      <w:bookmarkStart w:id="3" w:name="_Toc889637356"/>
      <w:r>
        <w:rPr>
          <w:rFonts w:hint="eastAsia"/>
          <w:lang w:eastAsia="en-US"/>
        </w:rPr>
        <w:t>1.3 参考资料</w:t>
      </w:r>
      <w:bookmarkEnd w:id="3"/>
    </w:p>
    <w:p>
      <w:pPr>
        <w:tabs>
          <w:tab w:val="left" w:pos="612"/>
        </w:tabs>
        <w:jc w:val="left"/>
        <w:rPr>
          <w:rFonts w:hint="eastAsia" w:cs="Times New Roman"/>
          <w:sz w:val="24"/>
          <w:szCs w:val="22"/>
          <w:lang w:eastAsia="en-US" w:bidi="ar-SA"/>
        </w:rPr>
      </w:pPr>
      <w:r>
        <w:tab/>
      </w:r>
      <w:r>
        <w:t xml:space="preserve">GB/T 11457 </w:t>
      </w:r>
      <w:r>
        <w:rPr>
          <w:rFonts w:hint="eastAsia"/>
        </w:rPr>
        <w:t>软件工程术语</w:t>
      </w:r>
      <w:r>
        <w:br w:type="textWrapping"/>
      </w:r>
      <w:r>
        <w:tab/>
      </w:r>
      <w:r>
        <w:t xml:space="preserve">GB 8566 </w:t>
      </w:r>
      <w:r>
        <w:rPr>
          <w:rFonts w:hint="eastAsia"/>
        </w:rPr>
        <w:t>计算机软件开发规范</w:t>
      </w:r>
      <w:r>
        <w:br w:type="textWrapping"/>
      </w:r>
      <w:r>
        <w:rPr>
          <w:rFonts w:hint="eastAsia"/>
        </w:rPr>
        <w:t xml:space="preserve"> </w:t>
      </w:r>
      <w:r>
        <w:rPr>
          <w:rFonts w:hint="default"/>
        </w:rPr>
        <w:tab/>
      </w:r>
      <w:r>
        <w:t xml:space="preserve">GB 8567 </w:t>
      </w:r>
      <w:r>
        <w:rPr>
          <w:rFonts w:hint="eastAsia"/>
        </w:rPr>
        <w:t>计算机软件产品开发文件编制指南</w:t>
      </w:r>
      <w:r>
        <w:br w:type="textWrapping"/>
      </w:r>
      <w:r>
        <w:rPr>
          <w:rFonts w:hint="eastAsia"/>
        </w:rPr>
        <w:t xml:space="preserve"> </w:t>
      </w:r>
      <w:r>
        <w:rPr>
          <w:rFonts w:hint="default"/>
        </w:rPr>
        <w:tab/>
      </w:r>
      <w:r>
        <w:t xml:space="preserve">GB/T 12504 </w:t>
      </w:r>
      <w:r>
        <w:rPr>
          <w:rFonts w:hint="eastAsia"/>
        </w:rPr>
        <w:t>计算机软件质量保证计划规范</w:t>
      </w:r>
      <w:r>
        <w:br w:type="textWrapping"/>
      </w:r>
      <w:r>
        <w:rPr>
          <w:rFonts w:hint="eastAsia"/>
        </w:rPr>
        <w:t xml:space="preserve"> </w:t>
      </w:r>
      <w:r>
        <w:rPr>
          <w:rFonts w:hint="default"/>
        </w:rPr>
        <w:tab/>
      </w:r>
      <w:r>
        <w:t xml:space="preserve">GB/T 12505 </w:t>
      </w:r>
      <w:r>
        <w:rPr>
          <w:rFonts w:hint="eastAsia"/>
        </w:rPr>
        <w:t>计算机软件配置管理计划规范</w:t>
      </w:r>
    </w:p>
    <w:p>
      <w:pPr>
        <w:pStyle w:val="2"/>
        <w:rPr>
          <w:rFonts w:hint="eastAsia"/>
          <w:lang w:eastAsia="en-US"/>
        </w:rPr>
      </w:pPr>
      <w:bookmarkStart w:id="4" w:name="_Toc1353891878"/>
      <w:r>
        <w:rPr>
          <w:rFonts w:hint="eastAsia"/>
          <w:lang w:eastAsia="en-US"/>
        </w:rPr>
        <w:t>2.软件配置</w:t>
      </w:r>
      <w:bookmarkEnd w:id="4"/>
    </w:p>
    <w:p>
      <w:pPr>
        <w:pStyle w:val="3"/>
        <w:rPr>
          <w:rFonts w:hint="eastAsia"/>
          <w:lang w:eastAsia="en-US"/>
        </w:rPr>
      </w:pPr>
      <w:bookmarkStart w:id="5" w:name="_Toc124069934"/>
      <w:r>
        <w:rPr>
          <w:rFonts w:hint="eastAsia"/>
          <w:lang w:eastAsia="en-US"/>
        </w:rPr>
        <w:t>2.1软件配置环境</w:t>
      </w:r>
      <w:bookmarkEnd w:id="5"/>
    </w:p>
    <w:p>
      <w:pPr>
        <w:pStyle w:val="4"/>
        <w:rPr>
          <w:rFonts w:hint="eastAsia"/>
          <w:lang w:eastAsia="en-US"/>
        </w:rPr>
      </w:pPr>
      <w:bookmarkStart w:id="6" w:name="_Toc36759501"/>
      <w:r>
        <w:rPr>
          <w:rFonts w:hint="eastAsia"/>
          <w:lang w:eastAsia="en-US"/>
        </w:rPr>
        <w:t>2.1.1服务器软件环境</w:t>
      </w:r>
      <w:bookmarkEnd w:id="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pPr>
              <w:widowControl w:val="0"/>
              <w:rPr>
                <w:rFonts w:hint="eastAsia"/>
                <w:b/>
                <w:bCs/>
                <w:vertAlign w:val="baseline"/>
                <w:lang w:eastAsia="en-US"/>
              </w:rPr>
            </w:pPr>
            <w:r>
              <w:rPr>
                <w:rFonts w:hint="default"/>
                <w:b/>
                <w:bCs/>
                <w:vertAlign w:val="baseline"/>
                <w:lang w:eastAsia="en-US"/>
              </w:rPr>
              <w:t>软件名称</w:t>
            </w:r>
          </w:p>
        </w:tc>
        <w:tc>
          <w:tcPr>
            <w:tcW w:w="4261" w:type="dxa"/>
            <w:shd w:val="clear" w:color="auto" w:fill="BEBEBE" w:themeFill="background1" w:themeFillShade="BF"/>
          </w:tcPr>
          <w:p>
            <w:pPr>
              <w:widowControl w:val="0"/>
              <w:rPr>
                <w:rFonts w:hint="eastAsia"/>
                <w:b/>
                <w:bCs/>
                <w:vertAlign w:val="baseline"/>
                <w:lang w:eastAsia="en-US"/>
              </w:rPr>
            </w:pPr>
            <w:r>
              <w:rPr>
                <w:rFonts w:hint="default"/>
                <w:b/>
                <w:bCs/>
                <w:vertAlign w:val="baseline"/>
                <w:lang w:eastAsia="en-US"/>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rFonts w:hint="eastAsia"/>
                <w:vertAlign w:val="baseline"/>
                <w:lang w:eastAsia="en-US"/>
              </w:rPr>
            </w:pPr>
            <w:r>
              <w:rPr>
                <w:rFonts w:hint="default"/>
                <w:vertAlign w:val="baseline"/>
                <w:lang w:eastAsia="en-US"/>
              </w:rPr>
              <w:t>Windows 10</w:t>
            </w:r>
          </w:p>
        </w:tc>
        <w:tc>
          <w:tcPr>
            <w:tcW w:w="4261" w:type="dxa"/>
          </w:tcPr>
          <w:p>
            <w:pPr>
              <w:widowControl w:val="0"/>
              <w:rPr>
                <w:rFonts w:hint="eastAsia"/>
                <w:vertAlign w:val="baseline"/>
                <w:lang w:eastAsia="en-US"/>
              </w:rPr>
            </w:pPr>
            <w:r>
              <w:rPr>
                <w:rFonts w:hint="default"/>
                <w:vertAlign w:val="baseline"/>
                <w:lang w:eastAsia="en-US"/>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rFonts w:hint="default"/>
                <w:vertAlign w:val="baseline"/>
                <w:lang w:eastAsia="en-US"/>
              </w:rPr>
            </w:pPr>
            <w:r>
              <w:rPr>
                <w:rFonts w:hint="default"/>
                <w:vertAlign w:val="baseline"/>
                <w:lang w:eastAsia="en-US"/>
              </w:rPr>
              <w:t>百度网盘</w:t>
            </w:r>
          </w:p>
        </w:tc>
        <w:tc>
          <w:tcPr>
            <w:tcW w:w="4261" w:type="dxa"/>
          </w:tcPr>
          <w:p>
            <w:pPr>
              <w:widowControl w:val="0"/>
              <w:rPr>
                <w:rFonts w:hint="default"/>
                <w:vertAlign w:val="baseline"/>
                <w:lang w:eastAsia="en-US"/>
              </w:rPr>
            </w:pPr>
            <w:r>
              <w:rPr>
                <w:rFonts w:hint="default"/>
                <w:vertAlign w:val="baseline"/>
                <w:lang w:eastAsia="en-US"/>
              </w:rPr>
              <w:t>配置管理软件</w:t>
            </w:r>
          </w:p>
        </w:tc>
      </w:tr>
    </w:tbl>
    <w:p>
      <w:pPr>
        <w:rPr>
          <w:rFonts w:hint="eastAsia"/>
          <w:lang w:eastAsia="en-US"/>
        </w:rPr>
      </w:pPr>
    </w:p>
    <w:p>
      <w:pPr>
        <w:pStyle w:val="4"/>
        <w:rPr>
          <w:rFonts w:hint="eastAsia"/>
          <w:lang w:eastAsia="en-US"/>
        </w:rPr>
      </w:pPr>
      <w:bookmarkStart w:id="7" w:name="_Toc1489126618"/>
      <w:r>
        <w:rPr>
          <w:rFonts w:hint="eastAsia"/>
          <w:lang w:eastAsia="en-US"/>
        </w:rPr>
        <w:t>2.1.2硬件环境</w:t>
      </w:r>
      <w:bookmarkEnd w:id="7"/>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2"/>
        <w:gridCol w:w="2440"/>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shd w:val="clear" w:color="auto" w:fill="BEBEBE" w:themeFill="background1" w:themeFillShade="BF"/>
          </w:tcPr>
          <w:p>
            <w:pPr>
              <w:widowControl w:val="0"/>
              <w:rPr>
                <w:rFonts w:hint="eastAsia"/>
                <w:vertAlign w:val="baseline"/>
                <w:lang w:eastAsia="en-US"/>
              </w:rPr>
            </w:pPr>
            <w:r>
              <w:rPr>
                <w:rFonts w:hint="default"/>
                <w:vertAlign w:val="baseline"/>
                <w:lang w:eastAsia="en-US"/>
              </w:rPr>
              <w:t>名称</w:t>
            </w:r>
          </w:p>
        </w:tc>
        <w:tc>
          <w:tcPr>
            <w:tcW w:w="2440" w:type="dxa"/>
            <w:shd w:val="clear" w:color="auto" w:fill="BEBEBE" w:themeFill="background1" w:themeFillShade="BF"/>
          </w:tcPr>
          <w:p>
            <w:pPr>
              <w:widowControl w:val="0"/>
              <w:rPr>
                <w:rFonts w:hint="eastAsia"/>
                <w:vertAlign w:val="baseline"/>
                <w:lang w:eastAsia="en-US"/>
              </w:rPr>
            </w:pPr>
            <w:r>
              <w:rPr>
                <w:rFonts w:hint="default"/>
                <w:vertAlign w:val="baseline"/>
                <w:lang w:eastAsia="en-US"/>
              </w:rPr>
              <w:t>规格</w:t>
            </w:r>
          </w:p>
        </w:tc>
        <w:tc>
          <w:tcPr>
            <w:tcW w:w="3440" w:type="dxa"/>
            <w:shd w:val="clear" w:color="auto" w:fill="BEBEBE" w:themeFill="background1" w:themeFillShade="BF"/>
          </w:tcPr>
          <w:p>
            <w:pPr>
              <w:widowControl w:val="0"/>
              <w:rPr>
                <w:rFonts w:hint="eastAsia"/>
                <w:vertAlign w:val="baseline"/>
                <w:lang w:eastAsia="en-US"/>
              </w:rPr>
            </w:pPr>
            <w:r>
              <w:rPr>
                <w:rFonts w:hint="default"/>
                <w:vertAlign w:val="baseline"/>
                <w:lang w:eastAsia="en-U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widowControl w:val="0"/>
              <w:rPr>
                <w:rFonts w:hint="eastAsia"/>
                <w:vertAlign w:val="baseline"/>
                <w:lang w:eastAsia="en-US"/>
              </w:rPr>
            </w:pPr>
            <w:r>
              <w:rPr>
                <w:rFonts w:hint="default"/>
                <w:vertAlign w:val="baseline"/>
                <w:lang w:eastAsia="en-US"/>
              </w:rPr>
              <w:t>服务器</w:t>
            </w:r>
          </w:p>
        </w:tc>
        <w:tc>
          <w:tcPr>
            <w:tcW w:w="2440" w:type="dxa"/>
          </w:tcPr>
          <w:p>
            <w:pPr>
              <w:widowControl w:val="0"/>
              <w:rPr>
                <w:rFonts w:hint="eastAsia"/>
                <w:vertAlign w:val="baseline"/>
                <w:lang w:eastAsia="en-US"/>
              </w:rPr>
            </w:pPr>
            <w:r>
              <w:rPr>
                <w:rFonts w:hint="default"/>
                <w:vertAlign w:val="baseline"/>
                <w:lang w:eastAsia="en-US"/>
              </w:rPr>
              <w:t>PC服务器</w:t>
            </w:r>
          </w:p>
        </w:tc>
        <w:tc>
          <w:tcPr>
            <w:tcW w:w="3440" w:type="dxa"/>
          </w:tcPr>
          <w:p>
            <w:pPr>
              <w:widowControl w:val="0"/>
              <w:rPr>
                <w:rFonts w:hint="eastAsia"/>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widowControl w:val="0"/>
              <w:rPr>
                <w:rFonts w:hint="eastAsia"/>
                <w:vertAlign w:val="baseline"/>
                <w:lang w:eastAsia="en-US"/>
              </w:rPr>
            </w:pPr>
            <w:r>
              <w:rPr>
                <w:rFonts w:hint="default"/>
                <w:vertAlign w:val="baseline"/>
                <w:lang w:eastAsia="en-US"/>
              </w:rPr>
              <w:t>网络</w:t>
            </w:r>
          </w:p>
        </w:tc>
        <w:tc>
          <w:tcPr>
            <w:tcW w:w="2440" w:type="dxa"/>
          </w:tcPr>
          <w:p>
            <w:pPr>
              <w:widowControl w:val="0"/>
              <w:rPr>
                <w:rFonts w:hint="eastAsia"/>
                <w:vertAlign w:val="baseline"/>
                <w:lang w:eastAsia="en-US"/>
              </w:rPr>
            </w:pPr>
            <w:r>
              <w:rPr>
                <w:rFonts w:hint="default"/>
                <w:vertAlign w:val="baseline"/>
                <w:lang w:eastAsia="en-US"/>
              </w:rPr>
              <w:t>局域网</w:t>
            </w:r>
          </w:p>
        </w:tc>
        <w:tc>
          <w:tcPr>
            <w:tcW w:w="3440" w:type="dxa"/>
          </w:tcPr>
          <w:p>
            <w:pPr>
              <w:widowControl w:val="0"/>
              <w:rPr>
                <w:rFonts w:hint="eastAsia"/>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widowControl w:val="0"/>
              <w:rPr>
                <w:rFonts w:hint="eastAsia"/>
                <w:vertAlign w:val="baseline"/>
                <w:lang w:eastAsia="en-US"/>
              </w:rPr>
            </w:pPr>
            <w:r>
              <w:rPr>
                <w:rFonts w:hint="default"/>
                <w:vertAlign w:val="baseline"/>
                <w:lang w:eastAsia="en-US"/>
              </w:rPr>
              <w:t>客户机</w:t>
            </w:r>
          </w:p>
        </w:tc>
        <w:tc>
          <w:tcPr>
            <w:tcW w:w="2440" w:type="dxa"/>
          </w:tcPr>
          <w:p>
            <w:pPr>
              <w:widowControl w:val="0"/>
              <w:rPr>
                <w:rFonts w:hint="eastAsia"/>
                <w:vertAlign w:val="baseline"/>
                <w:lang w:eastAsia="en-US"/>
              </w:rPr>
            </w:pPr>
            <w:r>
              <w:rPr>
                <w:rFonts w:hint="default"/>
                <w:vertAlign w:val="baseline"/>
                <w:lang w:eastAsia="en-US"/>
              </w:rPr>
              <w:t>普通PC机</w:t>
            </w:r>
          </w:p>
        </w:tc>
        <w:tc>
          <w:tcPr>
            <w:tcW w:w="3440" w:type="dxa"/>
          </w:tcPr>
          <w:p>
            <w:pPr>
              <w:widowControl w:val="0"/>
              <w:rPr>
                <w:rFonts w:hint="eastAsia"/>
                <w:vertAlign w:val="baseline"/>
                <w:lang w:eastAsia="en-US"/>
              </w:rPr>
            </w:pPr>
            <w:r>
              <w:rPr>
                <w:rFonts w:hint="default"/>
                <w:vertAlign w:val="baseline"/>
                <w:lang w:eastAsia="en-US"/>
              </w:rPr>
              <w:t>项目组成员各自的计算机</w:t>
            </w:r>
          </w:p>
        </w:tc>
      </w:tr>
    </w:tbl>
    <w:p>
      <w:pPr>
        <w:rPr>
          <w:rFonts w:hint="eastAsia"/>
          <w:lang w:eastAsia="en-US"/>
        </w:rPr>
      </w:pPr>
    </w:p>
    <w:p>
      <w:pPr>
        <w:pStyle w:val="4"/>
        <w:rPr>
          <w:rFonts w:hint="eastAsia"/>
          <w:lang w:eastAsia="en-US"/>
        </w:rPr>
      </w:pPr>
      <w:bookmarkStart w:id="8" w:name="_Toc976646588"/>
      <w:r>
        <w:rPr>
          <w:rFonts w:hint="eastAsia"/>
          <w:lang w:eastAsia="en-US"/>
        </w:rPr>
        <w:t>2.1.3配置管理客户端</w:t>
      </w:r>
      <w:bookmarkEnd w:id="8"/>
    </w:p>
    <w:p>
      <w:pPr>
        <w:tabs>
          <w:tab w:val="left" w:pos="612"/>
        </w:tabs>
        <w:jc w:val="left"/>
        <w:rPr>
          <w:rFonts w:hint="eastAsia" w:cs="Times New Roman"/>
          <w:sz w:val="24"/>
          <w:szCs w:val="22"/>
          <w:lang w:eastAsia="en-US" w:bidi="ar-SA"/>
        </w:rPr>
      </w:pPr>
      <w:r>
        <w:rPr>
          <w:rFonts w:hint="default" w:cs="Times New Roman"/>
          <w:sz w:val="24"/>
          <w:szCs w:val="22"/>
          <w:lang w:eastAsia="en-US" w:bidi="ar-SA"/>
        </w:rPr>
        <w:tab/>
      </w:r>
      <w:r>
        <w:rPr>
          <w:rFonts w:hint="eastAsia" w:cs="Times New Roman"/>
          <w:sz w:val="24"/>
          <w:szCs w:val="22"/>
          <w:lang w:eastAsia="en-US" w:bidi="ar-SA"/>
        </w:rPr>
        <w:t>项目组成员在各自的计算机安装</w:t>
      </w:r>
      <w:r>
        <w:rPr>
          <w:rFonts w:hint="default" w:cs="Times New Roman"/>
          <w:sz w:val="24"/>
          <w:szCs w:val="22"/>
          <w:lang w:eastAsia="en-US" w:bidi="ar-SA"/>
        </w:rPr>
        <w:t>百度网盘客户端</w:t>
      </w:r>
      <w:r>
        <w:rPr>
          <w:rFonts w:hint="eastAsia" w:cs="Times New Roman"/>
          <w:sz w:val="24"/>
          <w:szCs w:val="22"/>
          <w:lang w:eastAsia="en-US" w:bidi="ar-SA"/>
        </w:rPr>
        <w:t>，项目组成员以分配的帐号访问配置服务器和登录配置管理系统</w:t>
      </w:r>
      <w:r>
        <w:rPr>
          <w:rFonts w:hint="default" w:cs="Times New Roman"/>
          <w:sz w:val="24"/>
          <w:szCs w:val="22"/>
          <w:lang w:eastAsia="en-US" w:bidi="ar-SA"/>
        </w:rPr>
        <w:t>。</w:t>
      </w:r>
    </w:p>
    <w:p>
      <w:pPr>
        <w:tabs>
          <w:tab w:val="left" w:pos="612"/>
        </w:tabs>
        <w:jc w:val="left"/>
        <w:rPr>
          <w:rFonts w:hint="eastAsia" w:cs="Times New Roman"/>
          <w:sz w:val="24"/>
          <w:szCs w:val="22"/>
          <w:lang w:eastAsia="en-US" w:bidi="ar-SA"/>
        </w:rPr>
      </w:pPr>
    </w:p>
    <w:p>
      <w:pPr>
        <w:pStyle w:val="3"/>
        <w:rPr>
          <w:rFonts w:hint="eastAsia"/>
          <w:lang w:eastAsia="en-US"/>
        </w:rPr>
      </w:pPr>
      <w:bookmarkStart w:id="9" w:name="_Toc1281690495"/>
      <w:r>
        <w:rPr>
          <w:rFonts w:hint="eastAsia"/>
          <w:lang w:eastAsia="en-US"/>
        </w:rPr>
        <w:t>2.2软件配置项</w:t>
      </w:r>
      <w:bookmarkEnd w:id="9"/>
    </w:p>
    <w:p>
      <w:pPr>
        <w:tabs>
          <w:tab w:val="left" w:pos="612"/>
        </w:tabs>
        <w:ind w:firstLine="480" w:firstLineChars="200"/>
        <w:jc w:val="left"/>
        <w:rPr>
          <w:rFonts w:hint="eastAsia" w:cs="Times New Roman"/>
          <w:sz w:val="24"/>
          <w:szCs w:val="22"/>
          <w:lang w:eastAsia="en-US" w:bidi="ar-SA"/>
        </w:rPr>
      </w:pPr>
      <w:r>
        <w:rPr>
          <w:rFonts w:hint="eastAsia" w:cs="Times New Roman"/>
          <w:sz w:val="24"/>
          <w:szCs w:val="22"/>
          <w:lang w:eastAsia="en-US" w:bidi="ar-SA"/>
        </w:rPr>
        <w:t>在本项目的实施过程中，将配置库分为受控配置库和非受控配置库两种</w:t>
      </w:r>
    </w:p>
    <w:p>
      <w:pPr>
        <w:tabs>
          <w:tab w:val="left" w:pos="612"/>
        </w:tabs>
        <w:jc w:val="left"/>
        <w:rPr>
          <w:rFonts w:hint="eastAsia" w:cs="Times New Roman"/>
          <w:b/>
          <w:bCs/>
          <w:sz w:val="24"/>
          <w:szCs w:val="22"/>
          <w:lang w:eastAsia="en-US" w:bidi="ar-SA"/>
        </w:rPr>
      </w:pPr>
      <w:r>
        <w:rPr>
          <w:rFonts w:hint="eastAsia" w:cs="Times New Roman"/>
          <w:b/>
          <w:bCs/>
          <w:sz w:val="24"/>
          <w:szCs w:val="22"/>
          <w:lang w:eastAsia="en-US" w:bidi="ar-SA"/>
        </w:rPr>
        <w:t>受控配置库</w:t>
      </w:r>
    </w:p>
    <w:p>
      <w:pPr>
        <w:tabs>
          <w:tab w:val="left" w:pos="612"/>
        </w:tabs>
        <w:ind w:firstLine="480" w:firstLineChars="200"/>
        <w:jc w:val="left"/>
        <w:rPr>
          <w:rFonts w:hint="eastAsia" w:cs="Times New Roman"/>
          <w:sz w:val="24"/>
          <w:szCs w:val="22"/>
          <w:lang w:eastAsia="en-US" w:bidi="ar-SA"/>
        </w:rPr>
      </w:pPr>
      <w:r>
        <w:rPr>
          <w:rFonts w:hint="eastAsia" w:cs="Times New Roman"/>
          <w:sz w:val="24"/>
          <w:szCs w:val="22"/>
          <w:lang w:eastAsia="en-US" w:bidi="ar-SA"/>
        </w:rPr>
        <w:t>在本项目开发实施的整个过程中，根据不同阶段的配置管理划分</w:t>
      </w:r>
      <w:r>
        <w:rPr>
          <w:rFonts w:hint="default" w:cs="Times New Roman"/>
          <w:sz w:val="24"/>
          <w:szCs w:val="22"/>
          <w:lang w:eastAsia="en-US" w:bidi="ar-SA"/>
        </w:rPr>
        <w:t>4</w:t>
      </w:r>
      <w:r>
        <w:rPr>
          <w:rFonts w:hint="eastAsia" w:cs="Times New Roman"/>
          <w:sz w:val="24"/>
          <w:szCs w:val="22"/>
          <w:lang w:eastAsia="en-US" w:bidi="ar-SA"/>
        </w:rPr>
        <w:t>个受控配置目录，只有配置管理员拥有增加和修改的权限，其它用户只有只读的权限。受控配置库的目录为:</w:t>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r>
        <w:rPr>
          <w:rFonts w:hint="eastAsia" w:cs="Times New Roman"/>
          <w:sz w:val="24"/>
          <w:szCs w:val="22"/>
          <w:lang w:eastAsia="en-US" w:bidi="ar-SA"/>
        </w:rPr>
        <w:t>0</w:t>
      </w:r>
      <w:r>
        <w:rPr>
          <w:rFonts w:hint="default" w:cs="Times New Roman"/>
          <w:sz w:val="24"/>
          <w:szCs w:val="22"/>
          <w:lang w:eastAsia="en-US" w:bidi="ar-SA"/>
        </w:rPr>
        <w:t>1</w:t>
      </w:r>
      <w:r>
        <w:rPr>
          <w:rFonts w:hint="eastAsia" w:cs="Times New Roman"/>
          <w:sz w:val="24"/>
          <w:szCs w:val="22"/>
          <w:lang w:eastAsia="en-US" w:bidi="ar-SA"/>
        </w:rPr>
        <w:t>分析</w:t>
      </w:r>
      <w:r>
        <w:rPr>
          <w:rFonts w:hint="default" w:cs="Times New Roman"/>
          <w:sz w:val="24"/>
          <w:szCs w:val="22"/>
          <w:lang w:eastAsia="en-US" w:bidi="ar-SA"/>
        </w:rPr>
        <w:t>阶段</w:t>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011项目计划</w:t>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012需求分析</w:t>
      </w:r>
    </w:p>
    <w:p>
      <w:pPr>
        <w:tabs>
          <w:tab w:val="left" w:pos="612"/>
        </w:tabs>
        <w:jc w:val="left"/>
        <w:rPr>
          <w:rFonts w:hint="eastAsia"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013其他文档</w:t>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02</w:t>
      </w:r>
      <w:r>
        <w:rPr>
          <w:rFonts w:hint="eastAsia" w:cs="Times New Roman"/>
          <w:sz w:val="24"/>
          <w:szCs w:val="22"/>
          <w:lang w:eastAsia="en-US" w:bidi="ar-SA"/>
        </w:rPr>
        <w:t>设计</w:t>
      </w:r>
      <w:r>
        <w:rPr>
          <w:rFonts w:hint="default" w:cs="Times New Roman"/>
          <w:sz w:val="24"/>
          <w:szCs w:val="22"/>
          <w:lang w:eastAsia="en-US" w:bidi="ar-SA"/>
        </w:rPr>
        <w:t>阶段</w:t>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021概要设计</w:t>
      </w:r>
    </w:p>
    <w:p>
      <w:pPr>
        <w:tabs>
          <w:tab w:val="left" w:pos="612"/>
        </w:tabs>
        <w:jc w:val="left"/>
        <w:rPr>
          <w:rFonts w:hint="eastAsia"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022详细设计</w:t>
      </w:r>
    </w:p>
    <w:p>
      <w:pPr>
        <w:tabs>
          <w:tab w:val="left" w:pos="612"/>
        </w:tabs>
        <w:jc w:val="left"/>
        <w:rPr>
          <w:rFonts w:hint="eastAsia"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eastAsia" w:cs="Times New Roman"/>
          <w:sz w:val="24"/>
          <w:szCs w:val="22"/>
          <w:lang w:eastAsia="en-US" w:bidi="ar-SA"/>
        </w:rPr>
        <w:t>0</w:t>
      </w:r>
      <w:r>
        <w:rPr>
          <w:rFonts w:hint="default" w:cs="Times New Roman"/>
          <w:sz w:val="24"/>
          <w:szCs w:val="22"/>
          <w:lang w:eastAsia="en-US" w:bidi="ar-SA"/>
        </w:rPr>
        <w:t>3</w:t>
      </w:r>
      <w:r>
        <w:rPr>
          <w:rFonts w:hint="eastAsia" w:cs="Times New Roman"/>
          <w:sz w:val="24"/>
          <w:szCs w:val="22"/>
          <w:lang w:eastAsia="en-US" w:bidi="ar-SA"/>
        </w:rPr>
        <w:t>编码</w:t>
      </w:r>
      <w:r>
        <w:rPr>
          <w:rFonts w:hint="default" w:cs="Times New Roman"/>
          <w:sz w:val="24"/>
          <w:szCs w:val="22"/>
          <w:lang w:eastAsia="en-US" w:bidi="ar-SA"/>
        </w:rPr>
        <w:t>阶段</w:t>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031编码</w:t>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ab/>
      </w:r>
      <w:r>
        <w:rPr>
          <w:rFonts w:hint="default" w:cs="Times New Roman"/>
          <w:sz w:val="24"/>
          <w:szCs w:val="22"/>
          <w:lang w:eastAsia="en-US" w:bidi="ar-SA"/>
        </w:rPr>
        <w:t>032测试</w:t>
      </w:r>
    </w:p>
    <w:p>
      <w:pPr>
        <w:tabs>
          <w:tab w:val="left" w:pos="612"/>
        </w:tabs>
        <w:jc w:val="left"/>
        <w:rPr>
          <w:rFonts w:hint="eastAsia"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eastAsia" w:cs="Times New Roman"/>
          <w:sz w:val="24"/>
          <w:szCs w:val="22"/>
          <w:lang w:eastAsia="en-US" w:bidi="ar-SA"/>
        </w:rPr>
        <w:t>0</w:t>
      </w:r>
      <w:r>
        <w:rPr>
          <w:rFonts w:hint="default" w:cs="Times New Roman"/>
          <w:sz w:val="24"/>
          <w:szCs w:val="22"/>
          <w:lang w:eastAsia="en-US" w:bidi="ar-SA"/>
        </w:rPr>
        <w:t>4</w:t>
      </w:r>
      <w:r>
        <w:rPr>
          <w:rFonts w:hint="eastAsia" w:cs="Times New Roman"/>
          <w:sz w:val="24"/>
          <w:szCs w:val="22"/>
          <w:lang w:eastAsia="en-US" w:bidi="ar-SA"/>
        </w:rPr>
        <w:t>变更</w:t>
      </w:r>
    </w:p>
    <w:p>
      <w:pPr>
        <w:tabs>
          <w:tab w:val="left" w:pos="612"/>
        </w:tabs>
        <w:jc w:val="left"/>
        <w:rPr>
          <w:rFonts w:hint="default" w:cs="Times New Roman"/>
          <w:sz w:val="24"/>
          <w:szCs w:val="22"/>
          <w:lang w:eastAsia="en-US" w:bidi="ar-SA"/>
        </w:rPr>
      </w:pPr>
      <w:r>
        <w:rPr>
          <w:rFonts w:hint="default" w:cs="Times New Roman"/>
          <w:sz w:val="24"/>
          <w:szCs w:val="22"/>
          <w:lang w:eastAsia="en-US" w:bidi="ar-SA"/>
        </w:rPr>
        <w:tab/>
      </w:r>
      <w:r>
        <w:rPr>
          <w:rFonts w:hint="default" w:cs="Times New Roman"/>
          <w:sz w:val="24"/>
          <w:szCs w:val="22"/>
          <w:lang w:eastAsia="en-US" w:bidi="ar-SA"/>
        </w:rPr>
        <w:tab/>
      </w:r>
      <w:r>
        <w:rPr>
          <w:rFonts w:hint="eastAsia" w:cs="Times New Roman"/>
          <w:sz w:val="24"/>
          <w:szCs w:val="22"/>
          <w:lang w:eastAsia="en-US" w:bidi="ar-SA"/>
        </w:rPr>
        <w:t>0</w:t>
      </w:r>
      <w:r>
        <w:rPr>
          <w:rFonts w:hint="default" w:cs="Times New Roman"/>
          <w:sz w:val="24"/>
          <w:szCs w:val="22"/>
          <w:lang w:eastAsia="en-US" w:bidi="ar-SA"/>
        </w:rPr>
        <w:t>5</w:t>
      </w:r>
      <w:r>
        <w:rPr>
          <w:rFonts w:hint="eastAsia" w:cs="Times New Roman"/>
          <w:sz w:val="24"/>
          <w:szCs w:val="22"/>
          <w:lang w:eastAsia="en-US" w:bidi="ar-SA"/>
        </w:rPr>
        <w:t>总结</w:t>
      </w:r>
    </w:p>
    <w:p>
      <w:pPr>
        <w:tabs>
          <w:tab w:val="left" w:pos="612"/>
        </w:tabs>
        <w:jc w:val="left"/>
        <w:rPr>
          <w:rFonts w:hint="default" w:cs="Times New Roman"/>
          <w:sz w:val="24"/>
          <w:szCs w:val="22"/>
          <w:lang w:eastAsia="en-US" w:bidi="ar-SA"/>
        </w:rPr>
      </w:pPr>
    </w:p>
    <w:p>
      <w:pPr>
        <w:tabs>
          <w:tab w:val="left" w:pos="612"/>
        </w:tabs>
        <w:jc w:val="left"/>
        <w:rPr>
          <w:rFonts w:hint="default" w:cs="Times New Roman"/>
          <w:sz w:val="24"/>
          <w:szCs w:val="22"/>
          <w:lang w:eastAsia="en-US" w:bidi="ar-SA"/>
        </w:rPr>
      </w:pPr>
    </w:p>
    <w:p>
      <w:pPr>
        <w:tabs>
          <w:tab w:val="left" w:pos="612"/>
        </w:tabs>
        <w:jc w:val="left"/>
        <w:rPr>
          <w:rFonts w:hint="eastAsia" w:cs="Times New Roman"/>
          <w:b/>
          <w:bCs/>
          <w:sz w:val="24"/>
          <w:szCs w:val="22"/>
          <w:lang w:eastAsia="en-US" w:bidi="ar-SA"/>
        </w:rPr>
      </w:pPr>
      <w:r>
        <w:rPr>
          <w:rFonts w:hint="eastAsia" w:cs="Times New Roman"/>
          <w:b/>
          <w:bCs/>
          <w:sz w:val="24"/>
          <w:szCs w:val="22"/>
          <w:lang w:eastAsia="en-US" w:bidi="ar-SA"/>
        </w:rPr>
        <w:t>非受控配置目录</w:t>
      </w:r>
    </w:p>
    <w:p>
      <w:pPr>
        <w:tabs>
          <w:tab w:val="left" w:pos="612"/>
        </w:tabs>
        <w:jc w:val="left"/>
        <w:rPr>
          <w:rFonts w:hint="eastAsia" w:cs="Times New Roman"/>
          <w:sz w:val="24"/>
          <w:szCs w:val="22"/>
          <w:lang w:eastAsia="en-US" w:bidi="ar-SA"/>
        </w:rPr>
      </w:pPr>
      <w:r>
        <w:rPr>
          <w:rFonts w:hint="eastAsia" w:cs="Times New Roman"/>
          <w:sz w:val="24"/>
          <w:szCs w:val="22"/>
          <w:lang w:eastAsia="en-US" w:bidi="ar-SA"/>
        </w:rPr>
        <w:t>在本项目开发过程中，设立了非受控配置目录。设立非受控配置目录的目的是为了统</w:t>
      </w:r>
      <w:r>
        <w:rPr>
          <w:rFonts w:hint="default" w:cs="Times New Roman"/>
          <w:sz w:val="24"/>
          <w:szCs w:val="22"/>
          <w:lang w:eastAsia="en-US" w:bidi="ar-SA"/>
        </w:rPr>
        <w:t>一</w:t>
      </w:r>
      <w:r>
        <w:rPr>
          <w:rFonts w:hint="eastAsia" w:cs="Times New Roman"/>
          <w:sz w:val="24"/>
          <w:szCs w:val="22"/>
          <w:lang w:eastAsia="en-US" w:bidi="ar-SA"/>
        </w:rPr>
        <w:t>管理和存放开发过程中产生的临时文档和过程性文档，没有格式及命名上的严格要求，使项目组成员在思考、设计时不受太多的限制和约束，能够更有效地发挥个人能力，符合以人为本的原则。</w:t>
      </w:r>
    </w:p>
    <w:p>
      <w:pPr>
        <w:tabs>
          <w:tab w:val="left" w:pos="612"/>
        </w:tabs>
        <w:jc w:val="left"/>
        <w:rPr>
          <w:rFonts w:hint="eastAsia" w:cs="Times New Roman"/>
          <w:sz w:val="24"/>
          <w:szCs w:val="22"/>
          <w:lang w:eastAsia="en-US" w:bidi="ar-SA"/>
        </w:rPr>
      </w:pPr>
      <w:r>
        <w:rPr>
          <w:rFonts w:hint="eastAsia" w:cs="Times New Roman"/>
          <w:sz w:val="24"/>
          <w:szCs w:val="22"/>
          <w:lang w:eastAsia="en-US" w:bidi="ar-SA"/>
        </w:rPr>
        <w:t>在项目初期，设立</w:t>
      </w:r>
      <w:r>
        <w:rPr>
          <w:rFonts w:hint="default" w:cs="Times New Roman"/>
          <w:sz w:val="24"/>
          <w:szCs w:val="22"/>
          <w:lang w:eastAsia="en-US" w:bidi="ar-SA"/>
        </w:rPr>
        <w:t>一个“文档提交区”，</w:t>
      </w:r>
      <w:r>
        <w:rPr>
          <w:rFonts w:hint="eastAsia" w:cs="Times New Roman"/>
          <w:sz w:val="24"/>
          <w:szCs w:val="22"/>
          <w:lang w:eastAsia="en-US" w:bidi="ar-SA"/>
        </w:rPr>
        <w:t>作为非受控配置库和受控配置库之间的缓冲，用于提交已经定稿的文档和代码，在评审通过后，再由配置管理员取出并提交到受控配置库中在根据项目开发过程中，根据实际需要，可以酌情增加非受控配置目录。</w:t>
      </w:r>
    </w:p>
    <w:p>
      <w:pPr>
        <w:tabs>
          <w:tab w:val="left" w:pos="612"/>
        </w:tabs>
        <w:jc w:val="left"/>
        <w:rPr>
          <w:rFonts w:hint="eastAsia" w:cs="Times New Roman"/>
          <w:sz w:val="24"/>
          <w:szCs w:val="22"/>
          <w:lang w:eastAsia="en-US" w:bidi="ar-SA"/>
        </w:rPr>
      </w:pPr>
    </w:p>
    <w:p>
      <w:pPr>
        <w:pStyle w:val="3"/>
        <w:rPr>
          <w:rFonts w:hint="eastAsia"/>
          <w:lang w:eastAsia="en-US"/>
        </w:rPr>
      </w:pPr>
      <w:bookmarkStart w:id="10" w:name="_Toc2111170055"/>
      <w:r>
        <w:rPr>
          <w:rFonts w:hint="eastAsia"/>
          <w:lang w:eastAsia="en-US"/>
        </w:rPr>
        <w:t>2.3配置管理员</w:t>
      </w:r>
      <w:bookmarkEnd w:id="10"/>
    </w:p>
    <w:p>
      <w:pPr>
        <w:ind w:firstLine="420" w:firstLineChars="0"/>
        <w:rPr>
          <w:rFonts w:hint="eastAsia"/>
          <w:lang w:eastAsia="en-US"/>
        </w:rPr>
      </w:pPr>
      <w:r>
        <w:rPr>
          <w:rFonts w:hint="eastAsia"/>
          <w:lang w:eastAsia="en-US"/>
        </w:rPr>
        <w:t>在本软件项目开发过程中，项目组必须设立配置管理员，专业(或兼职)负责软件项目开发过程中的软件配置管理工作,保证在项目开发过程中的--些变更管理及文档管理的完整性，顺利地实施项目开发进度。</w:t>
      </w:r>
    </w:p>
    <w:p>
      <w:pPr>
        <w:ind w:firstLine="420" w:firstLineChars="0"/>
        <w:rPr>
          <w:rFonts w:hint="eastAsia"/>
          <w:lang w:eastAsia="en-US"/>
        </w:rPr>
      </w:pPr>
    </w:p>
    <w:p>
      <w:pPr>
        <w:ind w:firstLine="420" w:firstLineChars="0"/>
        <w:rPr>
          <w:rFonts w:hint="eastAsia"/>
          <w:lang w:eastAsia="en-US"/>
        </w:rPr>
      </w:pPr>
      <w:r>
        <w:rPr>
          <w:rFonts w:hint="eastAsia"/>
          <w:lang w:eastAsia="en-US"/>
        </w:rPr>
        <w:t>配置管理员负责制定配置管理计划，检查项目组成员是否正确使用配置库，并督促项目开发计划的实施。</w:t>
      </w:r>
    </w:p>
    <w:p>
      <w:pPr>
        <w:ind w:firstLine="420" w:firstLineChars="0"/>
        <w:rPr>
          <w:rFonts w:hint="eastAsia"/>
          <w:lang w:eastAsia="en-US"/>
        </w:rPr>
      </w:pPr>
    </w:p>
    <w:p>
      <w:pPr>
        <w:ind w:firstLine="420" w:firstLineChars="0"/>
        <w:rPr>
          <w:rFonts w:hint="eastAsia"/>
          <w:lang w:eastAsia="en-US"/>
        </w:rPr>
      </w:pPr>
      <w:r>
        <w:rPr>
          <w:rFonts w:hint="eastAsia"/>
          <w:lang w:eastAsia="en-US"/>
        </w:rPr>
        <w:t>配置管理员还需配合</w:t>
      </w:r>
      <w:r>
        <w:rPr>
          <w:rFonts w:hint="default"/>
          <w:lang w:eastAsia="en-US"/>
        </w:rPr>
        <w:t>质量保证员</w:t>
      </w:r>
      <w:r>
        <w:rPr>
          <w:rFonts w:hint="eastAsia"/>
          <w:lang w:eastAsia="en-US"/>
        </w:rPr>
        <w:t>进行项目的配置评审。评审结束，相关文档的批准人电子签名由批准人签写或经批准人授权配置管理员填写,然后由配置管理员负责签入配置库</w:t>
      </w:r>
      <w:r>
        <w:rPr>
          <w:rFonts w:hint="default"/>
          <w:lang w:eastAsia="en-US"/>
        </w:rPr>
        <w:t>；</w:t>
      </w:r>
      <w:r>
        <w:rPr>
          <w:rFonts w:hint="eastAsia"/>
          <w:lang w:eastAsia="en-US"/>
        </w:rPr>
        <w:t>同时，由配置管理员收集配置项审批相关的email文档并签入配置库。</w:t>
      </w:r>
    </w:p>
    <w:p>
      <w:pPr>
        <w:tabs>
          <w:tab w:val="left" w:pos="612"/>
        </w:tabs>
        <w:jc w:val="left"/>
        <w:rPr>
          <w:rFonts w:hint="eastAsia" w:cs="Times New Roman"/>
          <w:sz w:val="24"/>
          <w:szCs w:val="22"/>
          <w:lang w:eastAsia="en-US" w:bidi="ar-SA"/>
        </w:rPr>
      </w:pPr>
    </w:p>
    <w:p>
      <w:pPr>
        <w:pStyle w:val="2"/>
        <w:rPr>
          <w:rFonts w:hint="eastAsia"/>
          <w:lang w:eastAsia="en-US"/>
        </w:rPr>
      </w:pPr>
      <w:bookmarkStart w:id="11" w:name="_Toc1710298651"/>
      <w:r>
        <w:rPr>
          <w:rFonts w:hint="eastAsia"/>
          <w:lang w:eastAsia="en-US"/>
        </w:rPr>
        <w:t>3.软件配置管理计划</w:t>
      </w:r>
      <w:bookmarkEnd w:id="11"/>
    </w:p>
    <w:p>
      <w:pPr>
        <w:tabs>
          <w:tab w:val="left" w:pos="612"/>
        </w:tabs>
        <w:ind w:firstLine="480" w:firstLineChars="200"/>
        <w:jc w:val="left"/>
        <w:rPr>
          <w:rFonts w:hint="eastAsia" w:cs="Times New Roman"/>
          <w:sz w:val="24"/>
          <w:szCs w:val="22"/>
          <w:lang w:eastAsia="en-US" w:bidi="ar-SA"/>
        </w:rPr>
      </w:pPr>
      <w:r>
        <w:rPr>
          <w:rFonts w:hint="eastAsia" w:cs="Times New Roman"/>
          <w:sz w:val="24"/>
          <w:szCs w:val="22"/>
          <w:lang w:eastAsia="en-US" w:bidi="ar-SA"/>
        </w:rPr>
        <w:t>关于配置库的日常使用的规定参见</w:t>
      </w:r>
      <w:r>
        <w:rPr>
          <w:rFonts w:hint="default" w:cs="Times New Roman"/>
          <w:sz w:val="24"/>
          <w:szCs w:val="22"/>
          <w:lang w:eastAsia="en-US" w:bidi="ar-SA"/>
        </w:rPr>
        <w:t>附录3</w:t>
      </w:r>
      <w:r>
        <w:rPr>
          <w:rFonts w:hint="eastAsia" w:cs="Times New Roman"/>
          <w:sz w:val="24"/>
          <w:szCs w:val="22"/>
          <w:lang w:eastAsia="en-US" w:bidi="ar-SA"/>
        </w:rPr>
        <w:t>《配置库使用规定》。</w:t>
      </w:r>
    </w:p>
    <w:p>
      <w:pPr>
        <w:tabs>
          <w:tab w:val="left" w:pos="612"/>
        </w:tabs>
        <w:jc w:val="left"/>
        <w:rPr>
          <w:rFonts w:hint="eastAsia" w:cs="Times New Roman"/>
          <w:sz w:val="24"/>
          <w:szCs w:val="22"/>
          <w:lang w:eastAsia="en-US" w:bidi="ar-SA"/>
        </w:rPr>
      </w:pPr>
    </w:p>
    <w:p>
      <w:pPr>
        <w:pStyle w:val="3"/>
        <w:rPr>
          <w:rFonts w:hint="eastAsia"/>
          <w:lang w:eastAsia="en-US"/>
        </w:rPr>
      </w:pPr>
      <w:bookmarkStart w:id="12" w:name="_Toc920812262"/>
      <w:r>
        <w:rPr>
          <w:rFonts w:hint="eastAsia"/>
          <w:lang w:eastAsia="en-US"/>
        </w:rPr>
        <w:t>3.1建立示例配置库</w:t>
      </w:r>
      <w:bookmarkEnd w:id="12"/>
    </w:p>
    <w:p>
      <w:pPr>
        <w:tabs>
          <w:tab w:val="left" w:pos="612"/>
        </w:tabs>
        <w:ind w:firstLine="480" w:firstLineChars="200"/>
        <w:jc w:val="left"/>
        <w:rPr>
          <w:rFonts w:hint="default" w:cs="Times New Roman"/>
          <w:sz w:val="24"/>
          <w:szCs w:val="22"/>
          <w:lang w:eastAsia="en-US" w:bidi="ar-SA"/>
        </w:rPr>
      </w:pPr>
      <w:r>
        <w:rPr>
          <w:rFonts w:hint="eastAsia" w:cs="Times New Roman"/>
          <w:sz w:val="24"/>
          <w:szCs w:val="22"/>
          <w:lang w:eastAsia="en-US" w:bidi="ar-SA"/>
        </w:rPr>
        <w:t>配置管理员在制定完计划后,根据公司建议的配置库建立符合本项目的配置管理库。配置库建立在</w:t>
      </w:r>
      <w:r>
        <w:rPr>
          <w:rFonts w:hint="default" w:cs="Times New Roman"/>
          <w:sz w:val="24"/>
          <w:szCs w:val="22"/>
          <w:lang w:eastAsia="en-US" w:bidi="ar-SA"/>
        </w:rPr>
        <w:t>百度网盘</w:t>
      </w:r>
      <w:r>
        <w:rPr>
          <w:rFonts w:hint="eastAsia" w:cs="Times New Roman"/>
          <w:sz w:val="24"/>
          <w:szCs w:val="22"/>
          <w:lang w:eastAsia="en-US" w:bidi="ar-SA"/>
        </w:rPr>
        <w:t>上，目录结构可按照示例配置库提供的目录。</w:t>
      </w:r>
    </w:p>
    <w:p>
      <w:pPr>
        <w:tabs>
          <w:tab w:val="left" w:pos="612"/>
        </w:tabs>
        <w:jc w:val="left"/>
        <w:rPr>
          <w:rFonts w:hint="default" w:cs="Times New Roman"/>
          <w:sz w:val="24"/>
          <w:szCs w:val="22"/>
          <w:lang w:eastAsia="en-US" w:bidi="ar-SA"/>
        </w:rPr>
      </w:pPr>
    </w:p>
    <w:p>
      <w:pPr>
        <w:pStyle w:val="3"/>
        <w:rPr>
          <w:rFonts w:hint="eastAsia"/>
          <w:lang w:eastAsia="en-US"/>
        </w:rPr>
      </w:pPr>
      <w:bookmarkStart w:id="13" w:name="_Toc1324527152"/>
      <w:r>
        <w:rPr>
          <w:rFonts w:hint="eastAsia"/>
          <w:lang w:eastAsia="en-US"/>
        </w:rPr>
        <w:t>3.2配置标识管理</w:t>
      </w:r>
      <w:bookmarkEnd w:id="13"/>
    </w:p>
    <w:p>
      <w:pPr>
        <w:pStyle w:val="4"/>
        <w:rPr>
          <w:rFonts w:hint="eastAsia"/>
          <w:lang w:eastAsia="en-US"/>
        </w:rPr>
      </w:pPr>
      <w:bookmarkStart w:id="14" w:name="_Toc512358862"/>
      <w:r>
        <w:rPr>
          <w:rFonts w:hint="eastAsia"/>
          <w:lang w:eastAsia="en-US"/>
        </w:rPr>
        <w:t>1.文档</w:t>
      </w:r>
      <w:bookmarkEnd w:id="14"/>
    </w:p>
    <w:p>
      <w:pPr>
        <w:ind w:firstLine="420" w:firstLineChars="0"/>
        <w:rPr>
          <w:rFonts w:hint="eastAsia" w:cs="Times New Roman"/>
          <w:sz w:val="24"/>
          <w:szCs w:val="22"/>
          <w:lang w:eastAsia="en-US" w:bidi="ar-SA"/>
        </w:rPr>
      </w:pPr>
      <w:r>
        <w:rPr>
          <w:rFonts w:hint="eastAsia"/>
          <w:lang w:eastAsia="en-US"/>
        </w:rPr>
        <w:t>根据配置管理计划和配置库中的文档清单，配置管理员要检查需要提交的文档是否都按时提交，文档数目是否符合，文档的标识、命名以及版本等是否符合程序规定。关于文档的命名请参见</w:t>
      </w:r>
      <w:r>
        <w:rPr>
          <w:rFonts w:hint="default"/>
          <w:lang w:eastAsia="en-US"/>
        </w:rPr>
        <w:t>附录</w:t>
      </w:r>
      <w:r>
        <w:rPr>
          <w:rFonts w:hint="eastAsia"/>
          <w:lang w:eastAsia="en-US"/>
        </w:rPr>
        <w:t>1《文档命名规定》， 文档标识及版本参见</w:t>
      </w:r>
      <w:r>
        <w:rPr>
          <w:rFonts w:hint="default"/>
          <w:lang w:eastAsia="en-US"/>
        </w:rPr>
        <w:t>附录</w:t>
      </w:r>
      <w:r>
        <w:rPr>
          <w:rFonts w:hint="eastAsia"/>
          <w:lang w:eastAsia="en-US"/>
        </w:rPr>
        <w:t>2《文档编码规范》</w:t>
      </w:r>
      <w:r>
        <w:rPr>
          <w:rFonts w:hint="default"/>
          <w:lang w:eastAsia="en-US"/>
        </w:rPr>
        <w:t>。</w:t>
      </w:r>
    </w:p>
    <w:p>
      <w:pPr>
        <w:pStyle w:val="4"/>
        <w:rPr>
          <w:rFonts w:hint="eastAsia"/>
          <w:lang w:eastAsia="en-US"/>
        </w:rPr>
      </w:pPr>
      <w:bookmarkStart w:id="15" w:name="_Toc1953452811"/>
      <w:r>
        <w:rPr>
          <w:rFonts w:hint="eastAsia"/>
          <w:lang w:eastAsia="en-US"/>
        </w:rPr>
        <w:t>2.程序</w:t>
      </w:r>
      <w:bookmarkEnd w:id="15"/>
    </w:p>
    <w:p>
      <w:pPr>
        <w:ind w:firstLine="420" w:firstLineChars="0"/>
        <w:rPr>
          <w:rFonts w:hint="eastAsia"/>
          <w:lang w:eastAsia="en-US"/>
        </w:rPr>
      </w:pPr>
      <w:r>
        <w:rPr>
          <w:rFonts w:hint="eastAsia"/>
          <w:lang w:eastAsia="en-US"/>
        </w:rPr>
        <w:t>所有属于该项目的程序、分程序、模块和程序单元，都要按照由项目组和配置管理员制订的软件系统的命名约定的规定来标识。</w:t>
      </w:r>
    </w:p>
    <w:p>
      <w:pPr>
        <w:ind w:firstLine="420" w:firstLineChars="0"/>
        <w:rPr>
          <w:rFonts w:hint="eastAsia" w:cs="Times New Roman"/>
          <w:szCs w:val="22"/>
          <w:lang w:eastAsia="en-US" w:bidi="ar-SA"/>
        </w:rPr>
      </w:pPr>
      <w:r>
        <w:rPr>
          <w:rFonts w:hint="eastAsia"/>
          <w:lang w:eastAsia="en-US"/>
        </w:rPr>
        <w:t>要求所有模块的源代码都需记录模块编号，且模块编号在整个系统中是唯一的。 模块编号在系统设计完成之后，由项目组和配置管理员共同根据系统设计进行编制。</w:t>
      </w:r>
    </w:p>
    <w:p>
      <w:pPr>
        <w:pStyle w:val="4"/>
        <w:rPr>
          <w:rFonts w:hint="eastAsia"/>
          <w:lang w:eastAsia="en-US"/>
        </w:rPr>
      </w:pPr>
      <w:bookmarkStart w:id="16" w:name="_Toc951399141"/>
      <w:r>
        <w:rPr>
          <w:rFonts w:hint="eastAsia"/>
          <w:lang w:eastAsia="en-US"/>
        </w:rPr>
        <w:t>3.基线</w:t>
      </w:r>
      <w:bookmarkEnd w:id="16"/>
    </w:p>
    <w:p>
      <w:pPr>
        <w:ind w:firstLine="420" w:firstLineChars="0"/>
        <w:rPr>
          <w:rFonts w:hint="eastAsia"/>
          <w:lang w:eastAsia="en-US"/>
        </w:rPr>
      </w:pPr>
      <w:r>
        <w:rPr>
          <w:rFonts w:hint="eastAsia"/>
          <w:lang w:eastAsia="en-US"/>
        </w:rPr>
        <w:t>所有属于本项目及其各子系统的各类基线，首先要按照计划书、软件需求规格说明书软件项目详细分析设计说明书的规定确定其技术内容，在整个软件项目开发过程中定义以下</w:t>
      </w:r>
      <w:r>
        <w:rPr>
          <w:rFonts w:hint="default"/>
          <w:lang w:eastAsia="en-US"/>
        </w:rPr>
        <w:t>：</w:t>
      </w:r>
    </w:p>
    <w:p>
      <w:pPr>
        <w:tabs>
          <w:tab w:val="left" w:pos="612"/>
        </w:tabs>
        <w:jc w:val="left"/>
        <w:rPr>
          <w:rFonts w:hint="eastAsia" w:cs="Times New Roman"/>
          <w:sz w:val="24"/>
          <w:szCs w:val="22"/>
          <w:lang w:eastAsia="en-US" w:bidi="ar-SA"/>
        </w:rPr>
      </w:pPr>
      <w:r>
        <w:rPr>
          <w:rFonts w:hint="eastAsia" w:cs="Times New Roman"/>
          <w:sz w:val="24"/>
          <w:szCs w:val="22"/>
          <w:lang w:eastAsia="en-US" w:bidi="ar-SA"/>
        </w:rPr>
        <w:t>两类基线:</w:t>
      </w:r>
    </w:p>
    <w:p>
      <w:pPr>
        <w:tabs>
          <w:tab w:val="left" w:pos="612"/>
        </w:tabs>
        <w:jc w:val="left"/>
        <w:rPr>
          <w:rFonts w:hint="eastAsia" w:cs="Times New Roman"/>
          <w:sz w:val="24"/>
          <w:szCs w:val="22"/>
          <w:lang w:eastAsia="en-US" w:bidi="ar-SA"/>
        </w:rPr>
      </w:pPr>
    </w:p>
    <w:p>
      <w:pPr>
        <w:rPr>
          <w:rFonts w:hint="eastAsia"/>
          <w:lang w:eastAsia="en-US"/>
        </w:rPr>
      </w:pPr>
      <w:r>
        <w:rPr>
          <w:rFonts w:hint="default" w:cs="Times New Roman"/>
          <w:b/>
          <w:bCs/>
          <w:szCs w:val="22"/>
          <w:lang w:eastAsia="en-US" w:bidi="ar-SA"/>
        </w:rPr>
        <w:tab/>
      </w:r>
      <w:r>
        <w:rPr>
          <w:rFonts w:hint="eastAsia"/>
          <w:b/>
          <w:bCs/>
          <w:lang w:eastAsia="en-US"/>
        </w:rPr>
        <w:t>文档基线</w:t>
      </w:r>
      <w:r>
        <w:rPr>
          <w:rFonts w:hint="default"/>
          <w:b/>
          <w:bCs/>
          <w:lang w:eastAsia="en-US"/>
        </w:rPr>
        <w:t>：</w:t>
      </w:r>
      <w:r>
        <w:rPr>
          <w:rFonts w:hint="eastAsia"/>
          <w:lang w:eastAsia="en-US"/>
        </w:rPr>
        <w:t>本项目的文档基线的定义以里程碑的定义为准，将到达各阶段的里程碑时的文档作为基线，具体里程碑的定义参见第4节“里程碑”。</w:t>
      </w:r>
    </w:p>
    <w:p>
      <w:pPr>
        <w:rPr>
          <w:rFonts w:hint="eastAsia"/>
          <w:lang w:eastAsia="en-US"/>
        </w:rPr>
      </w:pPr>
    </w:p>
    <w:p>
      <w:pPr>
        <w:rPr>
          <w:rFonts w:hint="eastAsia"/>
          <w:lang w:eastAsia="en-US"/>
        </w:rPr>
      </w:pPr>
      <w:r>
        <w:rPr>
          <w:rFonts w:hint="default"/>
          <w:lang w:eastAsia="en-US"/>
        </w:rPr>
        <w:tab/>
      </w:r>
      <w:r>
        <w:rPr>
          <w:rFonts w:hint="eastAsia"/>
          <w:b/>
          <w:bCs/>
          <w:lang w:eastAsia="en-US"/>
        </w:rPr>
        <w:t>产品基线</w:t>
      </w:r>
      <w:r>
        <w:rPr>
          <w:rFonts w:hint="default"/>
          <w:lang w:eastAsia="en-US"/>
        </w:rPr>
        <w:t>：</w:t>
      </w:r>
      <w:r>
        <w:rPr>
          <w:rFonts w:hint="eastAsia"/>
          <w:lang w:eastAsia="en-US"/>
        </w:rPr>
        <w:t>产品基线包含两个，一个是系统上线时，一个是系统经过客户验证测试时，基线包含那时的所有程序代码和文档。</w:t>
      </w:r>
    </w:p>
    <w:p>
      <w:pPr>
        <w:rPr>
          <w:rFonts w:hint="eastAsia"/>
          <w:lang w:eastAsia="en-US"/>
        </w:rPr>
      </w:pPr>
      <w:r>
        <w:rPr>
          <w:rFonts w:hint="default"/>
          <w:lang w:eastAsia="en-US"/>
        </w:rPr>
        <w:tab/>
      </w:r>
      <w:r>
        <w:rPr>
          <w:rFonts w:hint="eastAsia"/>
          <w:lang w:eastAsia="en-US"/>
        </w:rPr>
        <w:t>配置管理员负责在项目开发的每一个里程碑处、每一个阶段性的版本发布时负责为整个配置库设立书签，划定配置管理基线，并以文档的方式记录下这些书签的定义。</w:t>
      </w:r>
    </w:p>
    <w:p>
      <w:pPr>
        <w:tabs>
          <w:tab w:val="left" w:pos="612"/>
        </w:tabs>
        <w:jc w:val="left"/>
        <w:rPr>
          <w:rFonts w:hint="eastAsia" w:cs="Times New Roman"/>
          <w:sz w:val="24"/>
          <w:szCs w:val="22"/>
          <w:lang w:eastAsia="en-US" w:bidi="ar-SA"/>
        </w:rPr>
      </w:pPr>
    </w:p>
    <w:p>
      <w:pPr>
        <w:pStyle w:val="3"/>
        <w:rPr>
          <w:rFonts w:hint="eastAsia"/>
          <w:lang w:eastAsia="en-US"/>
        </w:rPr>
      </w:pPr>
      <w:bookmarkStart w:id="17" w:name="_Toc2127225"/>
      <w:r>
        <w:rPr>
          <w:rFonts w:hint="eastAsia"/>
          <w:lang w:eastAsia="en-US"/>
        </w:rPr>
        <w:t>3.3配置库控制</w:t>
      </w:r>
      <w:bookmarkEnd w:id="17"/>
    </w:p>
    <w:p>
      <w:pPr>
        <w:tabs>
          <w:tab w:val="left" w:pos="612"/>
        </w:tabs>
        <w:jc w:val="left"/>
        <w:rPr>
          <w:rFonts w:hint="eastAsia" w:cs="Times New Roman"/>
          <w:b/>
          <w:bCs/>
          <w:sz w:val="24"/>
          <w:szCs w:val="22"/>
          <w:lang w:eastAsia="en-US" w:bidi="ar-SA"/>
        </w:rPr>
      </w:pPr>
      <w:r>
        <w:rPr>
          <w:rFonts w:hint="eastAsia" w:cs="Times New Roman"/>
          <w:b/>
          <w:bCs/>
          <w:sz w:val="24"/>
          <w:szCs w:val="22"/>
          <w:lang w:eastAsia="en-US" w:bidi="ar-SA"/>
        </w:rPr>
        <w:t>配置库的控制</w:t>
      </w:r>
    </w:p>
    <w:p>
      <w:pPr>
        <w:ind w:firstLine="420" w:firstLineChars="0"/>
        <w:rPr>
          <w:rFonts w:hint="eastAsia"/>
          <w:lang w:eastAsia="en-US"/>
        </w:rPr>
      </w:pPr>
      <w:r>
        <w:rPr>
          <w:rFonts w:hint="eastAsia"/>
          <w:lang w:eastAsia="en-US"/>
        </w:rPr>
        <w:t>在项目开发和实施的整个过程中，配置管理员应根据配置管理计划及管理规则对配置库应进行管理和控制。配置管理员负责检查项目组成员使用配置库是否正确。包括是否及时检入最新版本、是否添加了注释、是否及时更改配置状态，是否存在项目组成员修改了不属于自己负责的配置项，项目组成员是否完成了自己负责的配置项的检入，测试版本的构造是否从配置库中取出等。</w:t>
      </w:r>
    </w:p>
    <w:p>
      <w:pPr>
        <w:ind w:firstLine="420" w:firstLineChars="0"/>
        <w:rPr>
          <w:rFonts w:hint="eastAsia"/>
          <w:lang w:eastAsia="en-US"/>
        </w:rPr>
      </w:pPr>
    </w:p>
    <w:p>
      <w:pPr>
        <w:tabs>
          <w:tab w:val="left" w:pos="612"/>
        </w:tabs>
        <w:jc w:val="left"/>
        <w:rPr>
          <w:rFonts w:hint="eastAsia" w:cs="Times New Roman"/>
          <w:b/>
          <w:bCs/>
          <w:sz w:val="24"/>
          <w:szCs w:val="22"/>
          <w:lang w:eastAsia="en-US" w:bidi="ar-SA"/>
        </w:rPr>
      </w:pPr>
      <w:r>
        <w:rPr>
          <w:rFonts w:hint="eastAsia" w:cs="Times New Roman"/>
          <w:b/>
          <w:bCs/>
          <w:sz w:val="24"/>
          <w:szCs w:val="22"/>
          <w:lang w:eastAsia="en-US" w:bidi="ar-SA"/>
        </w:rPr>
        <w:t>建立软件库</w:t>
      </w:r>
    </w:p>
    <w:p>
      <w:pPr>
        <w:tabs>
          <w:tab w:val="left" w:pos="612"/>
        </w:tabs>
        <w:jc w:val="left"/>
        <w:rPr>
          <w:rFonts w:hint="eastAsia" w:cs="Times New Roman"/>
          <w:sz w:val="24"/>
          <w:szCs w:val="22"/>
          <w:lang w:eastAsia="en-US" w:bidi="ar-SA"/>
        </w:rPr>
      </w:pPr>
      <w:r>
        <w:rPr>
          <w:rFonts w:hint="eastAsia" w:cs="Times New Roman"/>
          <w:sz w:val="24"/>
          <w:szCs w:val="22"/>
          <w:lang w:eastAsia="en-US" w:bidi="ar-SA"/>
        </w:rPr>
        <w:t>在项目的各个开发阶段，应建立起各阶段各子系统的软件开发库(软件开发工作区),同时建立起想对应的有关该系统及其子系统的软件受控库。在每个阶段结束或里程碑，需让各子系统提交相关的产品并送入软件受控库，由配置管理员统一管理，以后再有对产品的变更需求，应按照正常的变更程序来控制并检查相关的变更文档。当全部开发工作结束，需建立起软件产品库，将所有可交付的产品都送入软件产品库。</w:t>
      </w:r>
    </w:p>
    <w:p>
      <w:pPr>
        <w:tabs>
          <w:tab w:val="left" w:pos="612"/>
        </w:tabs>
        <w:jc w:val="left"/>
        <w:rPr>
          <w:rFonts w:hint="eastAsia" w:cs="Times New Roman"/>
          <w:sz w:val="24"/>
          <w:szCs w:val="22"/>
          <w:lang w:eastAsia="en-US" w:bidi="ar-SA"/>
        </w:rPr>
      </w:pPr>
    </w:p>
    <w:p>
      <w:pPr>
        <w:tabs>
          <w:tab w:val="left" w:pos="612"/>
        </w:tabs>
        <w:jc w:val="left"/>
        <w:rPr>
          <w:rFonts w:hint="eastAsia" w:cs="Times New Roman"/>
          <w:b/>
          <w:bCs/>
          <w:sz w:val="24"/>
          <w:szCs w:val="22"/>
          <w:lang w:eastAsia="en-US" w:bidi="ar-SA"/>
        </w:rPr>
      </w:pPr>
      <w:r>
        <w:rPr>
          <w:rFonts w:hint="eastAsia" w:cs="Times New Roman"/>
          <w:b/>
          <w:bCs/>
          <w:sz w:val="24"/>
          <w:szCs w:val="22"/>
          <w:lang w:eastAsia="en-US" w:bidi="ar-SA"/>
        </w:rPr>
        <w:t>软件配置更改</w:t>
      </w:r>
    </w:p>
    <w:p>
      <w:pPr>
        <w:ind w:firstLine="420" w:firstLineChars="0"/>
        <w:rPr>
          <w:rFonts w:hint="eastAsia"/>
          <w:lang w:eastAsia="en-US"/>
        </w:rPr>
      </w:pPr>
      <w:r>
        <w:rPr>
          <w:rFonts w:hint="eastAsia"/>
          <w:lang w:eastAsia="en-US"/>
        </w:rPr>
        <w:t>软件配置的更改管理适用于全部项目的所有文档和代码，其中包括整个项目的各个运行软件，也包括为项目专门开发的支持软件。</w:t>
      </w:r>
    </w:p>
    <w:p>
      <w:pPr>
        <w:tabs>
          <w:tab w:val="left" w:pos="612"/>
        </w:tabs>
        <w:jc w:val="left"/>
        <w:rPr>
          <w:rFonts w:hint="eastAsia" w:cs="Times New Roman"/>
          <w:sz w:val="24"/>
          <w:szCs w:val="22"/>
          <w:lang w:eastAsia="en-US" w:bidi="ar-SA"/>
        </w:rPr>
      </w:pPr>
    </w:p>
    <w:p>
      <w:pPr>
        <w:numPr>
          <w:ilvl w:val="0"/>
          <w:numId w:val="1"/>
        </w:numPr>
        <w:tabs>
          <w:tab w:val="left" w:pos="612"/>
        </w:tabs>
        <w:ind w:left="420" w:leftChars="0" w:hanging="420" w:firstLineChars="0"/>
        <w:jc w:val="left"/>
        <w:rPr>
          <w:rFonts w:hint="eastAsia" w:cs="Times New Roman"/>
          <w:sz w:val="24"/>
          <w:szCs w:val="22"/>
          <w:lang w:eastAsia="en-US" w:bidi="ar-SA"/>
        </w:rPr>
      </w:pPr>
      <w:r>
        <w:rPr>
          <w:rFonts w:hint="eastAsia" w:cs="Times New Roman"/>
          <w:sz w:val="24"/>
          <w:szCs w:val="22"/>
          <w:lang w:eastAsia="en-US" w:bidi="ar-SA"/>
        </w:rPr>
        <w:t>对该项目各个子系统及其专用支持软件的基线及其集成系统的任何修改，必须得到项目负责人的批准并在本项目软件质量管理专员处备案才能进行配置更改</w:t>
      </w:r>
      <w:r>
        <w:rPr>
          <w:rFonts w:hint="default" w:cs="Times New Roman"/>
          <w:sz w:val="24"/>
          <w:szCs w:val="22"/>
          <w:lang w:eastAsia="en-US" w:bidi="ar-SA"/>
        </w:rPr>
        <w:t>；</w:t>
      </w:r>
    </w:p>
    <w:p>
      <w:pPr>
        <w:numPr>
          <w:ilvl w:val="0"/>
          <w:numId w:val="1"/>
        </w:numPr>
        <w:tabs>
          <w:tab w:val="left" w:pos="612"/>
        </w:tabs>
        <w:ind w:left="420" w:leftChars="0" w:hanging="420" w:firstLineChars="0"/>
        <w:jc w:val="left"/>
        <w:rPr>
          <w:rFonts w:hint="eastAsia" w:cs="Times New Roman"/>
          <w:sz w:val="24"/>
          <w:szCs w:val="22"/>
          <w:lang w:eastAsia="en-US" w:bidi="ar-SA"/>
        </w:rPr>
      </w:pPr>
      <w:r>
        <w:rPr>
          <w:rFonts w:hint="eastAsia" w:cs="Times New Roman"/>
          <w:sz w:val="24"/>
          <w:szCs w:val="22"/>
          <w:lang w:eastAsia="en-US" w:bidi="ar-SA"/>
        </w:rPr>
        <w:t>更改完成后的文档和代码等，需得到项目负责人认可，提交给配置管理员后，由配置管理员签入受控配置库</w:t>
      </w:r>
      <w:r>
        <w:rPr>
          <w:rFonts w:hint="default" w:cs="Times New Roman"/>
          <w:sz w:val="24"/>
          <w:szCs w:val="22"/>
          <w:lang w:eastAsia="en-US" w:bidi="ar-SA"/>
        </w:rPr>
        <w:t>；</w:t>
      </w:r>
    </w:p>
    <w:p>
      <w:pPr>
        <w:numPr>
          <w:ilvl w:val="0"/>
          <w:numId w:val="1"/>
        </w:numPr>
        <w:tabs>
          <w:tab w:val="left" w:pos="612"/>
        </w:tabs>
        <w:ind w:left="420" w:leftChars="0" w:hanging="420" w:firstLineChars="0"/>
        <w:jc w:val="left"/>
        <w:rPr>
          <w:rFonts w:hint="eastAsia" w:cs="Times New Roman"/>
          <w:sz w:val="24"/>
          <w:szCs w:val="22"/>
          <w:lang w:eastAsia="en-US" w:bidi="ar-SA"/>
        </w:rPr>
      </w:pPr>
      <w:r>
        <w:rPr>
          <w:rFonts w:hint="eastAsia" w:cs="Times New Roman"/>
          <w:sz w:val="24"/>
          <w:szCs w:val="22"/>
          <w:lang w:eastAsia="en-US" w:bidi="ar-SA"/>
        </w:rPr>
        <w:t>受控配置库中的文档，在文档末尾必须有修改记录部分，包括修改人、修改日期、修改内容等项，每次对于受控配置库中文档的修改，必须填写这些项。</w:t>
      </w:r>
    </w:p>
    <w:p>
      <w:pPr>
        <w:numPr>
          <w:ilvl w:val="0"/>
          <w:numId w:val="0"/>
        </w:numPr>
        <w:tabs>
          <w:tab w:val="left" w:pos="612"/>
        </w:tabs>
        <w:ind w:leftChars="0"/>
        <w:jc w:val="left"/>
        <w:rPr>
          <w:rFonts w:hint="eastAsia" w:cs="Times New Roman"/>
          <w:sz w:val="24"/>
          <w:szCs w:val="22"/>
          <w:lang w:eastAsia="en-US" w:bidi="ar-SA"/>
        </w:rPr>
      </w:pPr>
    </w:p>
    <w:p>
      <w:pPr>
        <w:numPr>
          <w:ilvl w:val="0"/>
          <w:numId w:val="0"/>
        </w:numPr>
        <w:tabs>
          <w:tab w:val="left" w:pos="612"/>
        </w:tabs>
        <w:ind w:leftChars="0"/>
        <w:jc w:val="left"/>
        <w:rPr>
          <w:rFonts w:hint="eastAsia" w:cs="Times New Roman"/>
          <w:b/>
          <w:bCs/>
          <w:sz w:val="24"/>
          <w:szCs w:val="22"/>
          <w:lang w:eastAsia="en-US" w:bidi="ar-SA"/>
        </w:rPr>
      </w:pPr>
      <w:r>
        <w:rPr>
          <w:rFonts w:hint="eastAsia" w:cs="Times New Roman"/>
          <w:b/>
          <w:bCs/>
          <w:sz w:val="24"/>
          <w:szCs w:val="22"/>
          <w:lang w:eastAsia="en-US" w:bidi="ar-SA"/>
        </w:rPr>
        <w:t>配置文件清单的维护</w:t>
      </w:r>
    </w:p>
    <w:p>
      <w:pPr>
        <w:numPr>
          <w:ilvl w:val="0"/>
          <w:numId w:val="1"/>
        </w:numPr>
        <w:ind w:left="420" w:leftChars="0" w:hanging="420" w:firstLineChars="0"/>
        <w:rPr>
          <w:rFonts w:hint="eastAsia" w:cs="Times New Roman"/>
          <w:sz w:val="24"/>
          <w:szCs w:val="22"/>
          <w:lang w:eastAsia="en-US" w:bidi="ar-SA"/>
        </w:rPr>
      </w:pPr>
      <w:r>
        <w:rPr>
          <w:rFonts w:hint="eastAsia"/>
          <w:lang w:eastAsia="en-US"/>
        </w:rPr>
        <w:t>配置文件清单的维护由配置管理员维护</w:t>
      </w:r>
      <w:r>
        <w:rPr>
          <w:rFonts w:hint="default"/>
          <w:lang w:eastAsia="en-US"/>
        </w:rPr>
        <w:t>；</w:t>
      </w:r>
    </w:p>
    <w:p>
      <w:pPr>
        <w:numPr>
          <w:ilvl w:val="0"/>
          <w:numId w:val="1"/>
        </w:numPr>
        <w:ind w:left="420" w:leftChars="0" w:hanging="420" w:firstLineChars="0"/>
        <w:rPr>
          <w:rFonts w:hint="eastAsia" w:cs="Times New Roman"/>
          <w:sz w:val="24"/>
          <w:szCs w:val="22"/>
          <w:lang w:eastAsia="en-US" w:bidi="ar-SA"/>
        </w:rPr>
      </w:pPr>
      <w:r>
        <w:rPr>
          <w:rFonts w:hint="eastAsia" w:cs="Times New Roman"/>
          <w:sz w:val="24"/>
          <w:szCs w:val="22"/>
          <w:lang w:eastAsia="en-US" w:bidi="ar-SA"/>
        </w:rPr>
        <w:t>项目初期，配置管理员与项目组成员一起对开发过程中可能产生的文档的进行预计，并在配置文件清单中列出这些文档及其大致的计划提交时间</w:t>
      </w:r>
      <w:r>
        <w:rPr>
          <w:rFonts w:hint="default" w:cs="Times New Roman"/>
          <w:sz w:val="24"/>
          <w:szCs w:val="22"/>
          <w:lang w:eastAsia="en-US" w:bidi="ar-SA"/>
        </w:rPr>
        <w:t>；</w:t>
      </w:r>
    </w:p>
    <w:p>
      <w:pPr>
        <w:numPr>
          <w:ilvl w:val="0"/>
          <w:numId w:val="1"/>
        </w:numPr>
        <w:ind w:left="420" w:leftChars="0" w:hanging="420" w:firstLineChars="0"/>
        <w:rPr>
          <w:rFonts w:hint="eastAsia" w:cs="Times New Roman"/>
          <w:sz w:val="24"/>
          <w:szCs w:val="22"/>
          <w:lang w:eastAsia="en-US" w:bidi="ar-SA"/>
        </w:rPr>
      </w:pPr>
      <w:r>
        <w:rPr>
          <w:rFonts w:hint="eastAsia" w:cs="Times New Roman"/>
          <w:sz w:val="24"/>
          <w:szCs w:val="22"/>
          <w:lang w:eastAsia="en-US" w:bidi="ar-SA"/>
        </w:rPr>
        <w:t>在实际开发过程中，文档提交可能会产生一些变化，如新增某些文档、原计划的</w:t>
      </w:r>
      <w:r>
        <w:rPr>
          <w:rFonts w:hint="default" w:cs="Times New Roman"/>
          <w:sz w:val="24"/>
          <w:szCs w:val="22"/>
          <w:lang w:eastAsia="en-US" w:bidi="ar-SA"/>
        </w:rPr>
        <w:t>一</w:t>
      </w:r>
      <w:r>
        <w:rPr>
          <w:rFonts w:hint="eastAsia" w:cs="Times New Roman"/>
          <w:sz w:val="24"/>
          <w:szCs w:val="22"/>
          <w:lang w:eastAsia="en-US" w:bidi="ar-SA"/>
        </w:rPr>
        <w:t>些文档不再单独产生、文档计划提交8期的变更等，项目组应该及时通知配置管理员，由配置管理员及时更改配置文件清单中的相应项。</w:t>
      </w:r>
    </w:p>
    <w:p>
      <w:pPr>
        <w:tabs>
          <w:tab w:val="left" w:pos="612"/>
        </w:tabs>
        <w:jc w:val="left"/>
        <w:rPr>
          <w:rFonts w:hint="eastAsia" w:cs="Times New Roman"/>
          <w:sz w:val="24"/>
          <w:szCs w:val="22"/>
          <w:lang w:eastAsia="en-US" w:bidi="ar-SA"/>
        </w:rPr>
      </w:pPr>
    </w:p>
    <w:p>
      <w:pPr>
        <w:pStyle w:val="3"/>
        <w:rPr>
          <w:rFonts w:hint="eastAsia"/>
          <w:lang w:eastAsia="en-US"/>
        </w:rPr>
      </w:pPr>
      <w:bookmarkStart w:id="18" w:name="_Toc1392532223"/>
      <w:r>
        <w:rPr>
          <w:rFonts w:hint="eastAsia"/>
          <w:lang w:eastAsia="en-US"/>
        </w:rPr>
        <w:t>3.4 配置的检查和评审</w:t>
      </w:r>
      <w:bookmarkEnd w:id="18"/>
    </w:p>
    <w:p>
      <w:pPr>
        <w:ind w:firstLine="420" w:firstLineChars="0"/>
        <w:rPr>
          <w:rFonts w:hint="eastAsia" w:cs="Times New Roman"/>
          <w:sz w:val="24"/>
          <w:szCs w:val="22"/>
          <w:lang w:eastAsia="en-US" w:bidi="ar-SA"/>
        </w:rPr>
      </w:pPr>
      <w:r>
        <w:rPr>
          <w:rFonts w:hint="eastAsia"/>
          <w:lang w:eastAsia="en-US"/>
        </w:rPr>
        <w:t>配置的检查和评审可通过研发中心配置管理制度的审核内容来进行检查。相关的审核内</w:t>
      </w:r>
      <w:r>
        <w:rPr>
          <w:rFonts w:hint="eastAsia" w:cs="Times New Roman"/>
          <w:sz w:val="24"/>
          <w:szCs w:val="22"/>
          <w:lang w:eastAsia="en-US" w:bidi="ar-SA"/>
        </w:rPr>
        <w:t>容如下表: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5791"/>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522" w:type="dxa"/>
          </w:tcPr>
          <w:p>
            <w:pPr>
              <w:widowControl w:val="0"/>
              <w:rPr>
                <w:rFonts w:hint="eastAsia" w:cs="Times New Roman"/>
                <w:sz w:val="24"/>
                <w:szCs w:val="22"/>
                <w:vertAlign w:val="baseline"/>
                <w:lang w:eastAsia="en-US" w:bidi="ar-SA"/>
              </w:rPr>
            </w:pPr>
            <w:r>
              <w:rPr>
                <w:rFonts w:hint="eastAsia" w:cs="Times New Roman"/>
                <w:sz w:val="24"/>
                <w:szCs w:val="22"/>
                <w:lang w:eastAsia="en-US" w:bidi="ar-SA"/>
              </w:rPr>
              <w:t>审核分类</w:t>
            </w:r>
          </w:p>
        </w:tc>
        <w:tc>
          <w:tcPr>
            <w:tcW w:w="5791" w:type="dxa"/>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审核内容</w:t>
            </w:r>
          </w:p>
        </w:tc>
        <w:tc>
          <w:tcPr>
            <w:tcW w:w="1209" w:type="dxa"/>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检查情况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restart"/>
          </w:tcPr>
          <w:p>
            <w:pPr>
              <w:widowControl w:val="0"/>
              <w:rPr>
                <w:rFonts w:hint="eastAsia" w:cs="Times New Roman"/>
                <w:sz w:val="24"/>
                <w:szCs w:val="22"/>
                <w:vertAlign w:val="baseline"/>
                <w:lang w:eastAsia="en-US" w:bidi="ar-SA"/>
              </w:rPr>
            </w:pPr>
            <w:r>
              <w:rPr>
                <w:rFonts w:hint="eastAsia" w:cs="Times New Roman"/>
                <w:sz w:val="24"/>
                <w:szCs w:val="22"/>
                <w:lang w:eastAsia="en-US" w:bidi="ar-SA"/>
              </w:rPr>
              <w:t>发布审核</w:t>
            </w:r>
          </w:p>
        </w:tc>
        <w:tc>
          <w:tcPr>
            <w:tcW w:w="5791" w:type="dxa"/>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发布文档是否清楚地定义发布的范围，包括应被纳入的更改请求?</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所有已知缺陷/毛病(bug)是否已文档化?</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是否有适当的文档，它标识重建该发布所需的环境(编译器版本、OS版本、compilation flags,等等) ?</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rPr>
                <w:rFonts w:hint="eastAsia" w:cs="Times New Roman"/>
                <w:sz w:val="24"/>
                <w:szCs w:val="22"/>
                <w:vertAlign w:val="baseline"/>
                <w:lang w:eastAsia="en-US" w:bidi="ar-SA"/>
              </w:rPr>
            </w:pPr>
            <w:r>
              <w:rPr>
                <w:rFonts w:hint="eastAsia" w:cs="Times New Roman"/>
                <w:sz w:val="24"/>
                <w:szCs w:val="22"/>
                <w:lang w:eastAsia="en-US" w:bidi="ar-SA"/>
              </w:rPr>
              <w:t>是否有适当的文档，它说明构成该发布的成分及成分的版本?</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rPr>
                <w:rFonts w:hint="eastAsia" w:cs="Times New Roman"/>
                <w:sz w:val="24"/>
                <w:szCs w:val="22"/>
                <w:vertAlign w:val="baseline"/>
                <w:lang w:eastAsia="en-US" w:bidi="ar-SA"/>
              </w:rPr>
            </w:pPr>
            <w:r>
              <w:rPr>
                <w:rFonts w:hint="eastAsia" w:cs="Times New Roman"/>
                <w:sz w:val="24"/>
                <w:szCs w:val="22"/>
                <w:lang w:eastAsia="en-US" w:bidi="ar-SA"/>
              </w:rPr>
              <w:t>发布的所有项是否彼此同步(在时间上一致) ?</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rPr>
                <w:rFonts w:hint="eastAsia" w:cs="Times New Roman"/>
                <w:sz w:val="24"/>
                <w:szCs w:val="22"/>
                <w:vertAlign w:val="baseline"/>
                <w:lang w:eastAsia="en-US" w:bidi="ar-SA"/>
              </w:rPr>
            </w:pPr>
            <w:r>
              <w:rPr>
                <w:rFonts w:hint="eastAsia" w:cs="Times New Roman"/>
                <w:sz w:val="24"/>
                <w:szCs w:val="22"/>
                <w:lang w:eastAsia="en-US" w:bidi="ar-SA"/>
              </w:rPr>
              <w:t>是否采用正确存储库中的正确成分的正确版本生成发布?</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restart"/>
          </w:tcPr>
          <w:p>
            <w:pPr>
              <w:widowControl w:val="0"/>
              <w:rPr>
                <w:rFonts w:hint="eastAsia" w:cs="Times New Roman"/>
                <w:sz w:val="24"/>
                <w:szCs w:val="22"/>
                <w:vertAlign w:val="baseline"/>
                <w:lang w:eastAsia="en-US" w:bidi="ar-SA"/>
              </w:rPr>
            </w:pPr>
            <w:r>
              <w:rPr>
                <w:rFonts w:hint="eastAsia" w:cs="Times New Roman"/>
                <w:sz w:val="24"/>
                <w:szCs w:val="22"/>
                <w:lang w:eastAsia="en-US" w:bidi="ar-SA"/>
              </w:rPr>
              <w:t>存储库</w:t>
            </w:r>
            <w:r>
              <w:rPr>
                <w:rFonts w:hint="default" w:cs="Times New Roman"/>
                <w:sz w:val="24"/>
                <w:szCs w:val="22"/>
                <w:lang w:eastAsia="en-US" w:bidi="ar-SA"/>
              </w:rPr>
              <w:t>/配置项审核</w:t>
            </w:r>
          </w:p>
        </w:tc>
        <w:tc>
          <w:tcPr>
            <w:tcW w:w="5791" w:type="dxa"/>
          </w:tcPr>
          <w:p>
            <w:pPr>
              <w:widowControl w:val="0"/>
              <w:rPr>
                <w:rFonts w:hint="eastAsia" w:cs="Times New Roman"/>
                <w:sz w:val="24"/>
                <w:szCs w:val="22"/>
                <w:vertAlign w:val="baseline"/>
                <w:lang w:eastAsia="en-US" w:bidi="ar-SA"/>
              </w:rPr>
            </w:pPr>
            <w:r>
              <w:rPr>
                <w:rFonts w:hint="default" w:cs="Times New Roman"/>
                <w:sz w:val="24"/>
                <w:szCs w:val="22"/>
                <w:lang w:eastAsia="en-US" w:bidi="ar-SA"/>
              </w:rPr>
              <w:t>存</w:t>
            </w:r>
            <w:r>
              <w:rPr>
                <w:rFonts w:hint="eastAsia" w:cs="Times New Roman"/>
                <w:sz w:val="24"/>
                <w:szCs w:val="22"/>
                <w:lang w:eastAsia="en-US" w:bidi="ar-SA"/>
              </w:rPr>
              <w:t>储库是否按SCM计划定义</w:t>
            </w:r>
            <w:r>
              <w:rPr>
                <w:rFonts w:hint="default" w:cs="Times New Roman"/>
                <w:sz w:val="24"/>
                <w:szCs w:val="22"/>
                <w:lang w:eastAsia="en-US" w:bidi="ar-SA"/>
              </w:rPr>
              <w:t>？</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项是否已经进入正确的库?</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否按SCM计划中规定的命名约定项命名?</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是否按照SCM计划，规定项的版本号?</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是是否按照SCM计划中规定的事件已经将所有项入库?</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项是否有所要求的文档以识别项、版本和更改历史?</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restart"/>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更改实施</w:t>
            </w:r>
            <w:r>
              <w:rPr>
                <w:rFonts w:hint="default" w:cs="Times New Roman"/>
                <w:sz w:val="24"/>
                <w:szCs w:val="22"/>
                <w:lang w:eastAsia="en-US" w:bidi="ar-SA"/>
              </w:rPr>
              <w:t>审核</w:t>
            </w: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是否更改请求标识出全部拟更改的项?</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是否全部所要求的更改请求均已结束?</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更改请求中所标识的全部要更改的项均已更改，被QC和在所要求的QC后入库?</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是否可能在项的任何两个版本中间区分更改?</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项的文档是否足够，能向后追踪更改到相应的更改请求?</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是否有恰当方法能回到以前的版本?</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restart"/>
          </w:tcPr>
          <w:p>
            <w:pPr>
              <w:widowControl w:val="0"/>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审核的其他方面</w:t>
            </w: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是否对库作了恰当的备份?</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是否已测试过从备份中恢复?</w:t>
            </w:r>
          </w:p>
        </w:tc>
        <w:tc>
          <w:tcPr>
            <w:tcW w:w="1209" w:type="dxa"/>
          </w:tcPr>
          <w:p>
            <w:pPr>
              <w:widowControl w:val="0"/>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vMerge w:val="continue"/>
          </w:tcPr>
          <w:p>
            <w:pPr>
              <w:widowControl w:val="0"/>
              <w:rPr>
                <w:rFonts w:hint="eastAsia" w:cs="Times New Roman"/>
                <w:sz w:val="24"/>
                <w:szCs w:val="22"/>
                <w:vertAlign w:val="baseline"/>
                <w:lang w:eastAsia="en-US" w:bidi="ar-SA"/>
              </w:rPr>
            </w:pPr>
          </w:p>
        </w:tc>
        <w:tc>
          <w:tcPr>
            <w:tcW w:w="5791" w:type="dxa"/>
          </w:tcPr>
          <w:p>
            <w:pPr>
              <w:widowControl w:val="0"/>
              <w:tabs>
                <w:tab w:val="left" w:pos="612"/>
              </w:tabs>
              <w:jc w:val="left"/>
              <w:rPr>
                <w:rFonts w:hint="eastAsia" w:cs="Times New Roman"/>
                <w:sz w:val="24"/>
                <w:szCs w:val="22"/>
                <w:lang w:eastAsia="en-US" w:bidi="ar-SA"/>
              </w:rPr>
            </w:pPr>
            <w:r>
              <w:rPr>
                <w:rFonts w:hint="eastAsia" w:cs="Times New Roman"/>
                <w:sz w:val="24"/>
                <w:szCs w:val="22"/>
                <w:lang w:eastAsia="en-US" w:bidi="ar-SA"/>
              </w:rPr>
              <w:t>是否有恰当的保密/批准手续以保证只有经授权的群组成员才能进行入库/出库?</w:t>
            </w:r>
          </w:p>
        </w:tc>
        <w:tc>
          <w:tcPr>
            <w:tcW w:w="1209" w:type="dxa"/>
          </w:tcPr>
          <w:p>
            <w:pPr>
              <w:widowControl w:val="0"/>
              <w:rPr>
                <w:rFonts w:hint="eastAsia" w:cs="Times New Roman"/>
                <w:sz w:val="24"/>
                <w:szCs w:val="22"/>
                <w:vertAlign w:val="baseline"/>
                <w:lang w:eastAsia="en-US" w:bidi="ar-SA"/>
              </w:rPr>
            </w:pPr>
          </w:p>
        </w:tc>
      </w:tr>
    </w:tbl>
    <w:p>
      <w:pPr>
        <w:tabs>
          <w:tab w:val="left" w:pos="612"/>
        </w:tabs>
        <w:jc w:val="left"/>
        <w:rPr>
          <w:rFonts w:hint="eastAsia" w:cs="Times New Roman"/>
          <w:sz w:val="24"/>
          <w:szCs w:val="22"/>
          <w:lang w:eastAsia="en-US" w:bidi="ar-SA"/>
        </w:rPr>
      </w:pPr>
    </w:p>
    <w:p>
      <w:pPr>
        <w:ind w:firstLine="420" w:firstLineChars="0"/>
        <w:rPr>
          <w:rFonts w:hint="eastAsia"/>
          <w:lang w:eastAsia="en-US"/>
        </w:rPr>
      </w:pPr>
      <w:r>
        <w:rPr>
          <w:rFonts w:hint="eastAsia"/>
          <w:lang w:eastAsia="en-US"/>
        </w:rPr>
        <w:t>配置管理员应配合研发中心产品管理部定期对项目进行配置管理的审核。在审核过程中，提供所需要的配置管理计划及相关资料，在项目开发结束后，需提交所有关于项目的软件配置库。</w:t>
      </w:r>
    </w:p>
    <w:p>
      <w:pPr>
        <w:tabs>
          <w:tab w:val="left" w:pos="612"/>
        </w:tabs>
        <w:jc w:val="left"/>
        <w:rPr>
          <w:rFonts w:hint="eastAsia" w:cs="Times New Roman"/>
          <w:sz w:val="24"/>
          <w:szCs w:val="22"/>
          <w:lang w:eastAsia="en-US" w:bidi="ar-SA"/>
        </w:rPr>
      </w:pPr>
    </w:p>
    <w:p>
      <w:pPr>
        <w:pStyle w:val="3"/>
        <w:rPr>
          <w:rFonts w:hint="eastAsia"/>
          <w:lang w:eastAsia="en-US"/>
        </w:rPr>
      </w:pPr>
      <w:bookmarkStart w:id="19" w:name="_Toc1012286955"/>
      <w:r>
        <w:rPr>
          <w:rFonts w:hint="eastAsia"/>
          <w:lang w:eastAsia="en-US"/>
        </w:rPr>
        <w:t>3.5配置库的备份</w:t>
      </w:r>
      <w:bookmarkEnd w:id="19"/>
    </w:p>
    <w:p>
      <w:pPr>
        <w:ind w:firstLine="420" w:firstLineChars="0"/>
        <w:rPr>
          <w:rFonts w:hint="eastAsia"/>
          <w:lang w:eastAsia="en-US"/>
        </w:rPr>
      </w:pPr>
      <w:r>
        <w:rPr>
          <w:rFonts w:hint="eastAsia"/>
          <w:lang w:eastAsia="en-US"/>
        </w:rPr>
        <w:t>在项目开发实施过程的各个阶段,配置管理员应定期做好软件配置库的备份，以防造成劳动成果的丢失而给整个项目及公司带来的严重损失。</w:t>
      </w:r>
    </w:p>
    <w:p>
      <w:pPr>
        <w:ind w:firstLine="420" w:firstLineChars="0"/>
        <w:rPr>
          <w:rFonts w:hint="eastAsia"/>
          <w:lang w:eastAsia="en-US"/>
        </w:rPr>
      </w:pPr>
      <w:r>
        <w:rPr>
          <w:rFonts w:hint="eastAsia"/>
          <w:lang w:eastAsia="en-US"/>
        </w:rPr>
        <w:t>备份可按照公司的要求定期(按周或月)进行。在每个阶段或里程碑处在做完基线工作后应进行备份。备份文件应存放在不同的地方。</w:t>
      </w:r>
    </w:p>
    <w:p>
      <w:pPr>
        <w:ind w:firstLine="420" w:firstLineChars="0"/>
        <w:rPr>
          <w:rFonts w:hint="eastAsia"/>
          <w:lang w:eastAsia="en-US"/>
        </w:rPr>
      </w:pPr>
      <w:r>
        <w:rPr>
          <w:rFonts w:hint="eastAsia"/>
          <w:lang w:eastAsia="en-US"/>
        </w:rPr>
        <w:t>本项目的备份按如下方式进行:</w:t>
      </w:r>
    </w:p>
    <w:p>
      <w:pPr>
        <w:ind w:firstLine="420" w:firstLineChars="0"/>
        <w:rPr>
          <w:rFonts w:hint="eastAsia"/>
          <w:lang w:eastAsia="en-US"/>
        </w:rPr>
      </w:pPr>
    </w:p>
    <w:p>
      <w:pPr>
        <w:numPr>
          <w:ilvl w:val="0"/>
          <w:numId w:val="0"/>
        </w:numPr>
        <w:tabs>
          <w:tab w:val="left" w:pos="594"/>
        </w:tabs>
        <w:ind w:left="420" w:leftChars="0"/>
        <w:rPr>
          <w:rFonts w:hint="eastAsia"/>
          <w:lang w:eastAsia="en-US"/>
        </w:rPr>
      </w:pPr>
      <w:r>
        <w:rPr>
          <w:rFonts w:hint="eastAsia"/>
          <w:lang w:eastAsia="en-US"/>
        </w:rPr>
        <w:t>定期备份时间为</w:t>
      </w:r>
      <w:r>
        <w:rPr>
          <w:rFonts w:hint="default"/>
          <w:lang w:eastAsia="en-US"/>
        </w:rPr>
        <w:t>每月最后一个星期天</w:t>
      </w:r>
    </w:p>
    <w:p>
      <w:pPr>
        <w:ind w:firstLine="420" w:firstLineChars="0"/>
        <w:rPr>
          <w:rFonts w:hint="eastAsia"/>
          <w:lang w:eastAsia="en-US"/>
        </w:rPr>
      </w:pPr>
      <w:r>
        <w:rPr>
          <w:rFonts w:hint="eastAsia"/>
          <w:lang w:eastAsia="en-US"/>
        </w:rPr>
        <w:t>当在月末(大于当月20日)达到一个里程碑时，对配置库进行一次备份，取消当月备份</w:t>
      </w:r>
      <w:r>
        <w:rPr>
          <w:rFonts w:hint="default"/>
          <w:lang w:eastAsia="en-US"/>
        </w:rPr>
        <w:t>；</w:t>
      </w:r>
    </w:p>
    <w:p>
      <w:pPr>
        <w:ind w:firstLine="420" w:firstLineChars="0"/>
        <w:rPr>
          <w:rFonts w:hint="eastAsia"/>
          <w:lang w:eastAsia="en-US"/>
        </w:rPr>
      </w:pPr>
      <w:r>
        <w:rPr>
          <w:rFonts w:hint="eastAsia"/>
          <w:lang w:eastAsia="en-US"/>
        </w:rPr>
        <w:t>当在月中(大于当月10日，小于等于当月20日)达到一个里程碑时，对配置库进行一次备份，当月月备份不变</w:t>
      </w:r>
      <w:r>
        <w:rPr>
          <w:rFonts w:hint="default"/>
          <w:lang w:eastAsia="en-US"/>
        </w:rPr>
        <w:t>；</w:t>
      </w:r>
    </w:p>
    <w:p>
      <w:pPr>
        <w:tabs>
          <w:tab w:val="left" w:pos="612"/>
        </w:tabs>
        <w:jc w:val="left"/>
        <w:rPr>
          <w:rFonts w:hint="eastAsia" w:cs="Times New Roman"/>
          <w:sz w:val="24"/>
          <w:szCs w:val="22"/>
          <w:lang w:eastAsia="en-US" w:bidi="ar-SA"/>
        </w:rPr>
      </w:pPr>
      <w:r>
        <w:rPr>
          <w:rFonts w:hint="default" w:cs="Times New Roman"/>
          <w:sz w:val="24"/>
          <w:szCs w:val="22"/>
          <w:lang w:eastAsia="en-US" w:bidi="ar-SA"/>
        </w:rPr>
        <w:tab/>
      </w:r>
      <w:r>
        <w:rPr>
          <w:rFonts w:hint="eastAsia" w:cs="Times New Roman"/>
          <w:sz w:val="24"/>
          <w:szCs w:val="22"/>
          <w:lang w:eastAsia="en-US" w:bidi="ar-SA"/>
        </w:rPr>
        <w:t>当在月初(小于当月10日)达到一个里程碑时，不需要对配置库再进行一-次备份，当月月备份不变</w:t>
      </w:r>
      <w:r>
        <w:rPr>
          <w:rFonts w:hint="default" w:cs="Times New Roman"/>
          <w:sz w:val="24"/>
          <w:szCs w:val="22"/>
          <w:lang w:eastAsia="en-US" w:bidi="ar-SA"/>
        </w:rPr>
        <w:t>；</w:t>
      </w:r>
    </w:p>
    <w:p>
      <w:pPr>
        <w:tabs>
          <w:tab w:val="left" w:pos="612"/>
        </w:tabs>
        <w:jc w:val="left"/>
        <w:rPr>
          <w:rFonts w:hint="eastAsia" w:cs="Times New Roman"/>
          <w:sz w:val="24"/>
          <w:szCs w:val="22"/>
          <w:lang w:eastAsia="en-US" w:bidi="ar-SA"/>
        </w:rPr>
      </w:pPr>
      <w:r>
        <w:rPr>
          <w:rFonts w:hint="default" w:cs="Times New Roman"/>
          <w:sz w:val="24"/>
          <w:szCs w:val="22"/>
          <w:lang w:eastAsia="en-US" w:bidi="ar-SA"/>
        </w:rPr>
        <w:tab/>
      </w:r>
      <w:r>
        <w:rPr>
          <w:rFonts w:hint="eastAsia" w:cs="Times New Roman"/>
          <w:sz w:val="24"/>
          <w:szCs w:val="22"/>
          <w:lang w:eastAsia="en-US" w:bidi="ar-SA"/>
        </w:rPr>
        <w:t>备份的文件要明确标明备份日期，刻录成光盘，在外地封闭开发,现场尚未配备刻录机时，应保存在可靠的计算机中</w:t>
      </w:r>
      <w:r>
        <w:rPr>
          <w:rFonts w:hint="default" w:cs="Times New Roman"/>
          <w:sz w:val="24"/>
          <w:szCs w:val="22"/>
          <w:lang w:eastAsia="en-US" w:bidi="ar-SA"/>
        </w:rPr>
        <w:t>；</w:t>
      </w:r>
    </w:p>
    <w:p>
      <w:pPr>
        <w:pStyle w:val="3"/>
        <w:rPr>
          <w:rFonts w:hint="eastAsia"/>
          <w:lang w:eastAsia="en-US"/>
        </w:rPr>
      </w:pPr>
      <w:bookmarkStart w:id="20" w:name="_Toc1141401151"/>
      <w:r>
        <w:rPr>
          <w:rFonts w:hint="eastAsia"/>
          <w:lang w:eastAsia="en-US"/>
        </w:rPr>
        <w:t>3.6配置管理计划的修订</w:t>
      </w:r>
      <w:bookmarkEnd w:id="20"/>
    </w:p>
    <w:p>
      <w:pPr>
        <w:ind w:firstLine="420" w:firstLineChars="0"/>
        <w:rPr>
          <w:rFonts w:hint="eastAsia"/>
          <w:lang w:eastAsia="en-US"/>
        </w:rPr>
      </w:pPr>
      <w:r>
        <w:rPr>
          <w:rFonts w:hint="eastAsia"/>
          <w:lang w:eastAsia="en-US"/>
        </w:rPr>
        <w:t>初始的配置管理计划在项目开始的初期进行制定，由于此时只能大致确定整个开发过程中的一些活动及其会产生的文档，在实际开发过程中，可能会与此有些差异，因此，配置管理计划也需要根据开发过程的实际情况，及时进行修订，使之能够有效地对本项目的配置管理活动进行指导。</w:t>
      </w:r>
    </w:p>
    <w:p>
      <w:pPr>
        <w:ind w:firstLine="420" w:firstLineChars="0"/>
        <w:rPr>
          <w:rFonts w:hint="eastAsia"/>
          <w:lang w:eastAsia="en-US"/>
        </w:rPr>
      </w:pPr>
      <w:r>
        <w:rPr>
          <w:rFonts w:hint="eastAsia"/>
          <w:lang w:eastAsia="en-US"/>
        </w:rPr>
        <w:t>在一般情况下，进行配置管理计划修订的时机选在到达各个阶段的里程碑时。如果在一个阶段的实施过程中，配置管理计划不能适应实际过程的变更，则由配置管理员与项目管理人员一起根据实际情况修订配置管理计划。</w:t>
      </w:r>
    </w:p>
    <w:p>
      <w:pPr>
        <w:ind w:firstLine="420" w:firstLineChars="0"/>
        <w:rPr>
          <w:rFonts w:hint="eastAsia"/>
          <w:lang w:eastAsia="en-US"/>
        </w:rPr>
      </w:pPr>
      <w:r>
        <w:rPr>
          <w:rFonts w:hint="eastAsia"/>
          <w:lang w:eastAsia="en-US"/>
        </w:rPr>
        <w:t>配置管理计划的修订，需要通过</w:t>
      </w:r>
      <w:r>
        <w:rPr>
          <w:rFonts w:hint="default"/>
          <w:lang w:eastAsia="en-US"/>
        </w:rPr>
        <w:t>项目经理、</w:t>
      </w:r>
      <w:r>
        <w:rPr>
          <w:rFonts w:hint="eastAsia"/>
          <w:lang w:eastAsia="en-US"/>
        </w:rPr>
        <w:t>软件质量控制专员、</w:t>
      </w:r>
    </w:p>
    <w:p>
      <w:pPr>
        <w:rPr>
          <w:rFonts w:hint="eastAsia"/>
          <w:lang w:eastAsia="en-US"/>
        </w:rPr>
      </w:pPr>
      <w:r>
        <w:rPr>
          <w:rFonts w:hint="eastAsia"/>
          <w:lang w:eastAsia="en-US"/>
        </w:rPr>
        <w:t>配置管理员的共同审核，</w:t>
      </w:r>
      <w:r>
        <w:rPr>
          <w:rFonts w:hint="default"/>
          <w:lang w:eastAsia="en-US"/>
        </w:rPr>
        <w:t>一</w:t>
      </w:r>
      <w:r>
        <w:rPr>
          <w:rFonts w:hint="eastAsia"/>
          <w:lang w:eastAsia="en-US"/>
        </w:rPr>
        <w:t>致签字同意后方能作为此后阶段的配置管理计划。</w:t>
      </w:r>
    </w:p>
    <w:p>
      <w:pPr>
        <w:tabs>
          <w:tab w:val="left" w:pos="612"/>
        </w:tabs>
        <w:jc w:val="left"/>
        <w:rPr>
          <w:rFonts w:hint="eastAsia" w:cs="Times New Roman"/>
          <w:sz w:val="24"/>
          <w:szCs w:val="22"/>
          <w:lang w:eastAsia="en-US" w:bidi="ar-SA"/>
        </w:rPr>
      </w:pPr>
    </w:p>
    <w:p>
      <w:pPr>
        <w:pStyle w:val="2"/>
        <w:numPr>
          <w:ilvl w:val="0"/>
          <w:numId w:val="2"/>
        </w:numPr>
        <w:rPr>
          <w:rFonts w:hint="default"/>
          <w:lang w:eastAsia="en-US"/>
        </w:rPr>
      </w:pPr>
      <w:bookmarkStart w:id="21" w:name="_Toc57726206"/>
      <w:r>
        <w:rPr>
          <w:rFonts w:hint="default"/>
          <w:lang w:eastAsia="en-US"/>
        </w:rPr>
        <w:t>里程碑</w:t>
      </w:r>
      <w:bookmarkEnd w:id="21"/>
    </w:p>
    <w:p>
      <w:pPr>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本项目主要划分以下几个里程碑:</w:t>
      </w:r>
    </w:p>
    <w:p>
      <w:pPr>
        <w:numPr>
          <w:ilvl w:val="0"/>
          <w:numId w:val="0"/>
        </w:numPr>
        <w:tabs>
          <w:tab w:val="left" w:pos="612"/>
        </w:tabs>
        <w:jc w:val="left"/>
        <w:rPr>
          <w:rFonts w:hint="eastAsia" w:cs="Times New Roman"/>
          <w:sz w:val="24"/>
          <w:szCs w:val="22"/>
          <w:lang w:eastAsia="en-US" w:bidi="ar-S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6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tcPr>
          <w:p>
            <w:pPr>
              <w:widowControl w:val="0"/>
              <w:numPr>
                <w:ilvl w:val="0"/>
                <w:numId w:val="0"/>
              </w:numPr>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里程碑</w:t>
            </w:r>
          </w:p>
        </w:tc>
        <w:tc>
          <w:tcPr>
            <w:tcW w:w="6290" w:type="dxa"/>
          </w:tcPr>
          <w:p>
            <w:pPr>
              <w:widowControl w:val="0"/>
              <w:numPr>
                <w:ilvl w:val="0"/>
                <w:numId w:val="0"/>
              </w:numPr>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tcPr>
          <w:p>
            <w:pPr>
              <w:widowControl w:val="0"/>
              <w:numPr>
                <w:ilvl w:val="0"/>
                <w:numId w:val="0"/>
              </w:numPr>
              <w:tabs>
                <w:tab w:val="left" w:pos="612"/>
              </w:tabs>
              <w:jc w:val="left"/>
              <w:rPr>
                <w:rFonts w:hint="eastAsia" w:cs="Times New Roman"/>
                <w:sz w:val="24"/>
                <w:szCs w:val="22"/>
                <w:vertAlign w:val="baseline"/>
                <w:lang w:eastAsia="en-US" w:bidi="ar-SA"/>
              </w:rPr>
            </w:pPr>
            <w:r>
              <w:rPr>
                <w:rFonts w:hint="default" w:cs="Times New Roman"/>
                <w:sz w:val="24"/>
                <w:szCs w:val="22"/>
                <w:vertAlign w:val="baseline"/>
                <w:lang w:eastAsia="en-US" w:bidi="ar-SA"/>
              </w:rPr>
              <w:t>1. 分析阶段完成</w:t>
            </w:r>
          </w:p>
        </w:tc>
        <w:tc>
          <w:tcPr>
            <w:tcW w:w="6290" w:type="dxa"/>
          </w:tcPr>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系统的</w:t>
            </w:r>
            <w:r>
              <w:rPr>
                <w:rFonts w:hint="default" w:cs="Times New Roman"/>
                <w:sz w:val="24"/>
                <w:szCs w:val="22"/>
                <w:lang w:eastAsia="en-US" w:bidi="ar-SA"/>
              </w:rPr>
              <w:t>任务书和</w:t>
            </w:r>
            <w:r>
              <w:rPr>
                <w:rFonts w:hint="eastAsia" w:cs="Times New Roman"/>
                <w:sz w:val="24"/>
                <w:szCs w:val="22"/>
                <w:lang w:eastAsia="en-US" w:bidi="ar-SA"/>
              </w:rPr>
              <w:t>需求分析全部完成</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已形成相应的需求分析说明书及其它附属文档</w:t>
            </w:r>
          </w:p>
          <w:p>
            <w:pPr>
              <w:widowControl w:val="0"/>
              <w:numPr>
                <w:ilvl w:val="0"/>
                <w:numId w:val="0"/>
              </w:numPr>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需求分析说明书已通过公司评审或与客户</w:t>
            </w:r>
            <w:r>
              <w:rPr>
                <w:rFonts w:hint="default" w:cs="Times New Roman"/>
                <w:sz w:val="24"/>
                <w:szCs w:val="22"/>
                <w:lang w:eastAsia="en-US" w:bidi="ar-SA"/>
              </w:rPr>
              <w:t>一</w:t>
            </w:r>
            <w:r>
              <w:rPr>
                <w:rFonts w:hint="eastAsia" w:cs="Times New Roman"/>
                <w:sz w:val="24"/>
                <w:szCs w:val="22"/>
                <w:lang w:eastAsia="en-US" w:bidi="ar-SA"/>
              </w:rPr>
              <w:t>致认为分析阶段已结束，可以进入设计阶段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tcPr>
          <w:p>
            <w:pPr>
              <w:widowControl w:val="0"/>
              <w:numPr>
                <w:ilvl w:val="0"/>
                <w:numId w:val="0"/>
              </w:numPr>
              <w:tabs>
                <w:tab w:val="left" w:pos="612"/>
              </w:tabs>
              <w:jc w:val="left"/>
              <w:rPr>
                <w:rFonts w:hint="eastAsia" w:cs="Times New Roman"/>
                <w:sz w:val="24"/>
                <w:szCs w:val="22"/>
                <w:vertAlign w:val="baseline"/>
                <w:lang w:eastAsia="en-US" w:bidi="ar-SA"/>
              </w:rPr>
            </w:pPr>
            <w:r>
              <w:rPr>
                <w:rFonts w:hint="eastAsia" w:cs="Times New Roman"/>
                <w:sz w:val="24"/>
                <w:szCs w:val="22"/>
                <w:lang w:eastAsia="en-US" w:bidi="ar-SA"/>
              </w:rPr>
              <w:t>2.设计</w:t>
            </w:r>
            <w:r>
              <w:rPr>
                <w:rFonts w:hint="default" w:cs="Times New Roman"/>
                <w:sz w:val="24"/>
                <w:szCs w:val="22"/>
                <w:lang w:eastAsia="en-US" w:bidi="ar-SA"/>
              </w:rPr>
              <w:t>阶段</w:t>
            </w:r>
            <w:r>
              <w:rPr>
                <w:rFonts w:hint="eastAsia" w:cs="Times New Roman"/>
                <w:sz w:val="24"/>
                <w:szCs w:val="22"/>
                <w:lang w:eastAsia="en-US" w:bidi="ar-SA"/>
              </w:rPr>
              <w:t>完成</w:t>
            </w:r>
          </w:p>
        </w:tc>
        <w:tc>
          <w:tcPr>
            <w:tcW w:w="6290" w:type="dxa"/>
          </w:tcPr>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系统(或所有己确定子系统)的概要设计</w:t>
            </w:r>
            <w:r>
              <w:rPr>
                <w:rFonts w:hint="default" w:cs="Times New Roman"/>
                <w:sz w:val="24"/>
                <w:szCs w:val="22"/>
                <w:lang w:eastAsia="en-US" w:bidi="ar-SA"/>
              </w:rPr>
              <w:t>和详细设计</w:t>
            </w:r>
            <w:r>
              <w:rPr>
                <w:rFonts w:hint="eastAsia" w:cs="Times New Roman"/>
                <w:sz w:val="24"/>
                <w:szCs w:val="22"/>
                <w:lang w:eastAsia="en-US" w:bidi="ar-SA"/>
              </w:rPr>
              <w:t>全部完成</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已形成相应的设计说明书及其它附属文档</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设计说明书已通过公司评审或与客户</w:t>
            </w:r>
            <w:r>
              <w:rPr>
                <w:rFonts w:hint="default" w:cs="Times New Roman"/>
                <w:sz w:val="24"/>
                <w:szCs w:val="22"/>
                <w:lang w:eastAsia="en-US" w:bidi="ar-SA"/>
              </w:rPr>
              <w:t>一</w:t>
            </w:r>
            <w:r>
              <w:rPr>
                <w:rFonts w:hint="eastAsia" w:cs="Times New Roman"/>
                <w:sz w:val="24"/>
                <w:szCs w:val="22"/>
                <w:lang w:eastAsia="en-US" w:bidi="ar-SA"/>
              </w:rPr>
              <w:t>致认为概要设计阶段已结束</w:t>
            </w:r>
          </w:p>
          <w:p>
            <w:pPr>
              <w:widowControl w:val="0"/>
              <w:numPr>
                <w:ilvl w:val="0"/>
                <w:numId w:val="0"/>
              </w:numPr>
              <w:tabs>
                <w:tab w:val="left" w:pos="612"/>
              </w:tabs>
              <w:jc w:val="left"/>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tcPr>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3.</w:t>
            </w:r>
            <w:r>
              <w:rPr>
                <w:rFonts w:hint="default" w:cs="Times New Roman"/>
                <w:sz w:val="24"/>
                <w:szCs w:val="22"/>
                <w:lang w:eastAsia="en-US" w:bidi="ar-SA"/>
              </w:rPr>
              <w:t>开发阶段</w:t>
            </w:r>
            <w:r>
              <w:rPr>
                <w:rFonts w:hint="eastAsia" w:cs="Times New Roman"/>
                <w:sz w:val="24"/>
                <w:szCs w:val="22"/>
                <w:lang w:eastAsia="en-US" w:bidi="ar-SA"/>
              </w:rPr>
              <w:t>完成</w:t>
            </w:r>
          </w:p>
          <w:p>
            <w:pPr>
              <w:widowControl w:val="0"/>
              <w:numPr>
                <w:ilvl w:val="0"/>
                <w:numId w:val="0"/>
              </w:numPr>
              <w:tabs>
                <w:tab w:val="left" w:pos="612"/>
              </w:tabs>
              <w:jc w:val="left"/>
              <w:rPr>
                <w:rFonts w:hint="eastAsia" w:cs="Times New Roman"/>
                <w:sz w:val="24"/>
                <w:szCs w:val="22"/>
                <w:vertAlign w:val="baseline"/>
                <w:lang w:eastAsia="en-US" w:bidi="ar-SA"/>
              </w:rPr>
            </w:pPr>
          </w:p>
        </w:tc>
        <w:tc>
          <w:tcPr>
            <w:tcW w:w="6290" w:type="dxa"/>
          </w:tcPr>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系统(或所有已确定子系统)的编码全部完成</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系统所有程序已经经过调试并确定可以运行</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已通过公司评审或与客户</w:t>
            </w:r>
            <w:r>
              <w:rPr>
                <w:rFonts w:hint="default" w:cs="Times New Roman"/>
                <w:sz w:val="24"/>
                <w:szCs w:val="22"/>
                <w:lang w:eastAsia="en-US" w:bidi="ar-SA"/>
              </w:rPr>
              <w:t>一</w:t>
            </w:r>
            <w:r>
              <w:rPr>
                <w:rFonts w:hint="eastAsia" w:cs="Times New Roman"/>
                <w:sz w:val="24"/>
                <w:szCs w:val="22"/>
                <w:lang w:eastAsia="en-US" w:bidi="ar-SA"/>
              </w:rPr>
              <w:t>致认为编码阶段已结束，可以进入系统测试阶段</w:t>
            </w:r>
          </w:p>
          <w:p>
            <w:pPr>
              <w:widowControl w:val="0"/>
              <w:numPr>
                <w:ilvl w:val="0"/>
                <w:numId w:val="0"/>
              </w:numPr>
              <w:tabs>
                <w:tab w:val="left" w:pos="612"/>
              </w:tabs>
              <w:jc w:val="left"/>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tcPr>
          <w:p>
            <w:pPr>
              <w:widowControl w:val="0"/>
              <w:numPr>
                <w:ilvl w:val="0"/>
                <w:numId w:val="0"/>
              </w:numPr>
              <w:tabs>
                <w:tab w:val="left" w:pos="612"/>
              </w:tabs>
              <w:jc w:val="left"/>
              <w:rPr>
                <w:rFonts w:hint="eastAsia" w:cs="Times New Roman"/>
                <w:sz w:val="24"/>
                <w:szCs w:val="22"/>
                <w:vertAlign w:val="baseline"/>
                <w:lang w:eastAsia="en-US" w:bidi="ar-SA"/>
              </w:rPr>
            </w:pPr>
            <w:r>
              <w:rPr>
                <w:rFonts w:hint="default" w:cs="Times New Roman"/>
                <w:sz w:val="24"/>
                <w:szCs w:val="22"/>
                <w:vertAlign w:val="baseline"/>
                <w:lang w:eastAsia="en-US" w:bidi="ar-SA"/>
              </w:rPr>
              <w:t>4.测试阶段完成</w:t>
            </w:r>
          </w:p>
        </w:tc>
        <w:tc>
          <w:tcPr>
            <w:tcW w:w="6290" w:type="dxa"/>
          </w:tcPr>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系统测试完成，所发现的所有缺陷已得到妥善处理</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符合系统测试退出条件</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已完成测试分析报告</w:t>
            </w:r>
          </w:p>
          <w:p>
            <w:pPr>
              <w:widowControl w:val="0"/>
              <w:numPr>
                <w:ilvl w:val="0"/>
                <w:numId w:val="0"/>
              </w:numPr>
              <w:tabs>
                <w:tab w:val="left" w:pos="612"/>
              </w:tabs>
              <w:jc w:val="left"/>
              <w:rPr>
                <w:rFonts w:hint="eastAsia" w:cs="Times New Roman"/>
                <w:sz w:val="24"/>
                <w:szCs w:val="22"/>
                <w:vertAlign w:val="baseline"/>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tcPr>
          <w:p>
            <w:pPr>
              <w:widowControl w:val="0"/>
              <w:numPr>
                <w:ilvl w:val="0"/>
                <w:numId w:val="0"/>
              </w:numPr>
              <w:tabs>
                <w:tab w:val="left" w:pos="612"/>
              </w:tabs>
              <w:jc w:val="left"/>
              <w:rPr>
                <w:rFonts w:hint="eastAsia" w:cs="Times New Roman"/>
                <w:sz w:val="24"/>
                <w:szCs w:val="22"/>
                <w:vertAlign w:val="baseline"/>
                <w:lang w:eastAsia="en-US" w:bidi="ar-SA"/>
              </w:rPr>
            </w:pPr>
            <w:r>
              <w:rPr>
                <w:rFonts w:hint="default" w:cs="Times New Roman"/>
                <w:sz w:val="24"/>
                <w:szCs w:val="22"/>
                <w:vertAlign w:val="baseline"/>
                <w:lang w:eastAsia="en-US" w:bidi="ar-SA"/>
              </w:rPr>
              <w:t>5.项目结束</w:t>
            </w:r>
          </w:p>
        </w:tc>
        <w:tc>
          <w:tcPr>
            <w:tcW w:w="6290" w:type="dxa"/>
          </w:tcPr>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上线成功</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已得到客户的确认并通过验收测试</w:t>
            </w:r>
          </w:p>
          <w:p>
            <w:pPr>
              <w:widowControl w:val="0"/>
              <w:numPr>
                <w:ilvl w:val="0"/>
                <w:numId w:val="0"/>
              </w:numPr>
              <w:tabs>
                <w:tab w:val="left" w:pos="612"/>
              </w:tabs>
              <w:jc w:val="left"/>
              <w:rPr>
                <w:rFonts w:hint="eastAsia" w:cs="Times New Roman"/>
                <w:sz w:val="24"/>
                <w:szCs w:val="22"/>
                <w:lang w:eastAsia="en-US" w:bidi="ar-SA"/>
              </w:rPr>
            </w:pPr>
            <w:r>
              <w:rPr>
                <w:rFonts w:hint="eastAsia" w:cs="Times New Roman"/>
                <w:sz w:val="24"/>
                <w:szCs w:val="22"/>
                <w:lang w:eastAsia="en-US" w:bidi="ar-SA"/>
              </w:rPr>
              <w:t>➢</w:t>
            </w:r>
            <w:r>
              <w:rPr>
                <w:rFonts w:hint="default" w:cs="Times New Roman"/>
                <w:sz w:val="24"/>
                <w:szCs w:val="22"/>
                <w:lang w:eastAsia="en-US" w:bidi="ar-SA"/>
              </w:rPr>
              <w:t xml:space="preserve"> </w:t>
            </w:r>
            <w:r>
              <w:rPr>
                <w:rFonts w:hint="eastAsia" w:cs="Times New Roman"/>
                <w:sz w:val="24"/>
                <w:szCs w:val="22"/>
                <w:lang w:eastAsia="en-US" w:bidi="ar-SA"/>
              </w:rPr>
              <w:t>与客户一致认为该项目已结束</w:t>
            </w:r>
          </w:p>
          <w:p>
            <w:pPr>
              <w:widowControl w:val="0"/>
              <w:numPr>
                <w:ilvl w:val="0"/>
                <w:numId w:val="0"/>
              </w:numPr>
              <w:tabs>
                <w:tab w:val="left" w:pos="612"/>
              </w:tabs>
              <w:jc w:val="left"/>
              <w:rPr>
                <w:rFonts w:hint="eastAsia" w:cs="Times New Roman"/>
                <w:sz w:val="24"/>
                <w:szCs w:val="22"/>
                <w:vertAlign w:val="baseline"/>
                <w:lang w:eastAsia="en-US" w:bidi="ar-SA"/>
              </w:rPr>
            </w:pPr>
          </w:p>
        </w:tc>
      </w:tr>
    </w:tbl>
    <w:p>
      <w:pPr>
        <w:numPr>
          <w:ilvl w:val="0"/>
          <w:numId w:val="0"/>
        </w:numPr>
        <w:tabs>
          <w:tab w:val="left" w:pos="612"/>
        </w:tabs>
        <w:jc w:val="left"/>
        <w:rPr>
          <w:rFonts w:hint="eastAsia" w:cs="Times New Roman"/>
          <w:sz w:val="24"/>
          <w:szCs w:val="22"/>
          <w:lang w:eastAsia="en-US" w:bidi="ar-SA"/>
        </w:rPr>
      </w:pPr>
    </w:p>
    <w:p>
      <w:pPr>
        <w:numPr>
          <w:ilvl w:val="0"/>
          <w:numId w:val="0"/>
        </w:numPr>
        <w:tabs>
          <w:tab w:val="left" w:pos="612"/>
        </w:tabs>
        <w:jc w:val="left"/>
        <w:rPr>
          <w:rFonts w:hint="eastAsia" w:cs="Times New Roman"/>
          <w:sz w:val="24"/>
          <w:szCs w:val="22"/>
          <w:lang w:eastAsia="en-US" w:bidi="ar-SA"/>
        </w:rPr>
      </w:pPr>
    </w:p>
    <w:p>
      <w:pPr>
        <w:rPr>
          <w:rFonts w:hint="eastAsia"/>
          <w:lang w:eastAsia="en-US"/>
        </w:rPr>
        <w:sectPr>
          <w:footerReference r:id="rId3" w:type="default"/>
          <w:pgSz w:w="11906" w:h="16838"/>
          <w:pgMar w:top="1440" w:right="1800" w:bottom="1440" w:left="1800" w:header="851" w:footer="992" w:gutter="0"/>
          <w:pgNumType w:fmt="decimal" w:start="1"/>
          <w:cols w:space="425" w:num="1"/>
          <w:docGrid w:type="lines" w:linePitch="312" w:charSpace="0"/>
        </w:sectPr>
      </w:pPr>
    </w:p>
    <w:p>
      <w:pPr>
        <w:rPr>
          <w:rFonts w:hint="eastAsia"/>
          <w:lang w:eastAsia="en-US"/>
        </w:rPr>
      </w:pPr>
    </w:p>
    <w:p>
      <w:pPr>
        <w:pStyle w:val="2"/>
        <w:rPr>
          <w:rFonts w:hint="eastAsia"/>
          <w:lang w:eastAsia="en-US"/>
        </w:rPr>
      </w:pPr>
      <w:bookmarkStart w:id="22" w:name="_Toc1689219445"/>
      <w:r>
        <w:rPr>
          <w:rFonts w:hint="eastAsia"/>
          <w:lang w:eastAsia="en-US"/>
        </w:rPr>
        <w:t>附录1文档命名规定</w:t>
      </w:r>
      <w:bookmarkEnd w:id="22"/>
    </w:p>
    <w:p>
      <w:pPr>
        <w:ind w:firstLine="420" w:firstLineChars="0"/>
        <w:rPr>
          <w:rFonts w:hint="eastAsia"/>
          <w:lang w:eastAsia="en-US"/>
        </w:rPr>
      </w:pPr>
      <w:r>
        <w:rPr>
          <w:rFonts w:hint="eastAsia"/>
          <w:lang w:eastAsia="en-US"/>
        </w:rPr>
        <w:t>本命名规定主要是针对文档的，不包含源代码文件和最终程序的命名规则。本规定主要包含以下三个方面的命名规则:</w:t>
      </w:r>
    </w:p>
    <w:p>
      <w:pPr>
        <w:ind w:firstLine="420" w:firstLineChars="0"/>
        <w:rPr>
          <w:rFonts w:hint="eastAsia"/>
          <w:lang w:eastAsia="en-US"/>
        </w:rPr>
      </w:pPr>
    </w:p>
    <w:p>
      <w:pPr>
        <w:ind w:firstLine="420" w:firstLineChars="0"/>
        <w:rPr>
          <w:rFonts w:hint="eastAsia"/>
          <w:lang w:eastAsia="en-US"/>
        </w:rPr>
      </w:pPr>
      <w:r>
        <w:rPr>
          <w:rFonts w:hint="eastAsia"/>
          <w:lang w:eastAsia="en-US"/>
        </w:rPr>
        <w:t>1.受控配置库文件命名规则</w:t>
      </w:r>
    </w:p>
    <w:p>
      <w:pPr>
        <w:ind w:firstLine="420" w:firstLineChars="0"/>
        <w:rPr>
          <w:rFonts w:hint="eastAsia"/>
          <w:lang w:eastAsia="en-US"/>
        </w:rPr>
      </w:pPr>
      <w:r>
        <w:rPr>
          <w:rFonts w:hint="eastAsia"/>
          <w:lang w:eastAsia="en-US"/>
        </w:rPr>
        <w:t>2.非受控配置库文件命名规则</w:t>
      </w:r>
    </w:p>
    <w:p>
      <w:pPr>
        <w:ind w:firstLine="420" w:firstLineChars="0"/>
        <w:rPr>
          <w:rFonts w:hint="eastAsia"/>
          <w:lang w:eastAsia="en-US"/>
        </w:rPr>
      </w:pPr>
      <w:r>
        <w:rPr>
          <w:rFonts w:hint="eastAsia"/>
          <w:lang w:eastAsia="en-US"/>
        </w:rPr>
        <w:t>3.提交文档文件命名规则</w:t>
      </w:r>
    </w:p>
    <w:p>
      <w:pPr>
        <w:ind w:firstLine="420" w:firstLineChars="0"/>
        <w:rPr>
          <w:rFonts w:hint="eastAsia"/>
          <w:lang w:eastAsia="en-US"/>
        </w:rPr>
      </w:pPr>
    </w:p>
    <w:p>
      <w:pPr>
        <w:pStyle w:val="3"/>
        <w:rPr>
          <w:rFonts w:hint="eastAsia"/>
          <w:lang w:eastAsia="en-US"/>
        </w:rPr>
      </w:pPr>
      <w:bookmarkStart w:id="23" w:name="_Toc977398775"/>
      <w:r>
        <w:rPr>
          <w:rFonts w:hint="eastAsia"/>
          <w:lang w:eastAsia="en-US"/>
        </w:rPr>
        <w:t>1、受控配置库文件命名规则</w:t>
      </w:r>
      <w:bookmarkEnd w:id="23"/>
    </w:p>
    <w:p>
      <w:pPr>
        <w:ind w:firstLine="420" w:firstLineChars="0"/>
        <w:rPr>
          <w:rFonts w:hint="eastAsia"/>
          <w:lang w:eastAsia="en-US"/>
        </w:rPr>
      </w:pPr>
      <w:r>
        <w:rPr>
          <w:rFonts w:hint="eastAsia"/>
          <w:lang w:eastAsia="en-US"/>
        </w:rPr>
        <w:t>受控配置库中的配置项文档(不含源代码和最终工作产品)名称应该按照如下格式命名:</w:t>
      </w:r>
    </w:p>
    <w:p>
      <w:pPr>
        <w:ind w:firstLine="420" w:firstLineChars="0"/>
        <w:rPr>
          <w:rFonts w:hint="eastAsia"/>
          <w:b/>
          <w:bCs/>
          <w:lang w:eastAsia="en-US"/>
        </w:rPr>
      </w:pPr>
      <w:r>
        <w:rPr>
          <w:rFonts w:hint="eastAsia"/>
          <w:b/>
          <w:bCs/>
          <w:lang w:eastAsia="en-US"/>
        </w:rPr>
        <w:t>项目名称+资料名称+撰写或修改日期</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rFonts w:hint="eastAsia"/>
                <w:vertAlign w:val="baseline"/>
                <w:lang w:eastAsia="en-US"/>
              </w:rPr>
            </w:pPr>
            <w:r>
              <w:rPr>
                <w:rFonts w:hint="default"/>
                <w:vertAlign w:val="baseline"/>
                <w:lang w:eastAsia="en-US"/>
              </w:rPr>
              <w:t>项</w:t>
            </w:r>
          </w:p>
        </w:tc>
        <w:tc>
          <w:tcPr>
            <w:tcW w:w="4261" w:type="dxa"/>
          </w:tcPr>
          <w:p>
            <w:pPr>
              <w:widowControl w:val="0"/>
              <w:rPr>
                <w:rFonts w:hint="eastAsia"/>
                <w:vertAlign w:val="baseline"/>
                <w:lang w:eastAsia="en-US"/>
              </w:rPr>
            </w:pPr>
            <w:r>
              <w:rPr>
                <w:rFonts w:hint="default"/>
                <w:vertAlign w:val="baseline"/>
                <w:lang w:eastAsia="en-U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rFonts w:hint="eastAsia"/>
                <w:vertAlign w:val="baseline"/>
                <w:lang w:eastAsia="en-US"/>
              </w:rPr>
            </w:pPr>
            <w:r>
              <w:rPr>
                <w:rFonts w:hint="default"/>
                <w:vertAlign w:val="baseline"/>
                <w:lang w:eastAsia="en-US"/>
              </w:rPr>
              <w:t>项目名称</w:t>
            </w:r>
          </w:p>
        </w:tc>
        <w:tc>
          <w:tcPr>
            <w:tcW w:w="4261" w:type="dxa"/>
          </w:tcPr>
          <w:p>
            <w:pPr>
              <w:widowControl w:val="0"/>
              <w:rPr>
                <w:rFonts w:hint="eastAsia"/>
                <w:vertAlign w:val="baseline"/>
                <w:lang w:eastAsia="en-US"/>
              </w:rPr>
            </w:pPr>
            <w:r>
              <w:rPr>
                <w:rFonts w:hint="default"/>
                <w:vertAlign w:val="baseline"/>
                <w:lang w:eastAsia="en-US"/>
              </w:rPr>
              <w:t>书卷香网上书城系统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rFonts w:hint="eastAsia"/>
                <w:i w:val="0"/>
                <w:iCs w:val="0"/>
                <w:vertAlign w:val="baseline"/>
                <w:lang w:eastAsia="en-US"/>
              </w:rPr>
            </w:pPr>
            <w:r>
              <w:rPr>
                <w:rFonts w:hint="default"/>
                <w:i w:val="0"/>
                <w:iCs w:val="0"/>
                <w:vertAlign w:val="baseline"/>
                <w:lang w:eastAsia="en-US"/>
              </w:rPr>
              <w:t>资料名称</w:t>
            </w:r>
          </w:p>
        </w:tc>
        <w:tc>
          <w:tcPr>
            <w:tcW w:w="4261" w:type="dxa"/>
          </w:tcPr>
          <w:p>
            <w:pPr>
              <w:widowControl w:val="0"/>
              <w:rPr>
                <w:rFonts w:hint="default"/>
                <w:vertAlign w:val="baseline"/>
                <w:lang w:eastAsia="en-US"/>
              </w:rPr>
            </w:pPr>
            <w:r>
              <w:rPr>
                <w:rFonts w:hint="eastAsia"/>
                <w:vertAlign w:val="baseline"/>
                <w:lang w:val="en-US" w:eastAsia="zh-CN"/>
              </w:rPr>
              <w:t>项目</w:t>
            </w:r>
            <w:r>
              <w:rPr>
                <w:rFonts w:hint="default"/>
                <w:vertAlign w:val="baseline"/>
                <w:lang w:eastAsia="en-US"/>
              </w:rPr>
              <w:t>计划书</w:t>
            </w:r>
          </w:p>
          <w:p>
            <w:pPr>
              <w:widowControl w:val="0"/>
              <w:rPr>
                <w:rFonts w:hint="default"/>
                <w:vertAlign w:val="baseline"/>
                <w:lang w:eastAsia="en-US"/>
              </w:rPr>
            </w:pPr>
            <w:r>
              <w:rPr>
                <w:rFonts w:hint="default"/>
                <w:vertAlign w:val="baseline"/>
                <w:lang w:eastAsia="en-US"/>
              </w:rPr>
              <w:t>需求分析说明书</w:t>
            </w:r>
          </w:p>
          <w:p>
            <w:pPr>
              <w:widowControl w:val="0"/>
              <w:rPr>
                <w:rFonts w:hint="eastAsia" w:eastAsia="宋体"/>
                <w:vertAlign w:val="baseline"/>
                <w:lang w:val="en-US" w:eastAsia="zh-CN"/>
              </w:rPr>
            </w:pPr>
            <w:r>
              <w:rPr>
                <w:rFonts w:hint="default"/>
                <w:vertAlign w:val="baseline"/>
                <w:lang w:eastAsia="en-US"/>
              </w:rPr>
              <w:t>概要设计</w:t>
            </w:r>
            <w:r>
              <w:rPr>
                <w:rFonts w:hint="eastAsia"/>
                <w:vertAlign w:val="baseline"/>
                <w:lang w:val="en-US" w:eastAsia="zh-CN"/>
              </w:rPr>
              <w:t>说明书</w:t>
            </w:r>
          </w:p>
          <w:p>
            <w:pPr>
              <w:widowControl w:val="0"/>
              <w:rPr>
                <w:rFonts w:hint="eastAsia" w:eastAsia="宋体"/>
                <w:vertAlign w:val="baseline"/>
                <w:lang w:val="en-US" w:eastAsia="zh-CN"/>
              </w:rPr>
            </w:pPr>
            <w:r>
              <w:rPr>
                <w:rFonts w:hint="default"/>
                <w:vertAlign w:val="baseline"/>
                <w:lang w:eastAsia="en-US"/>
              </w:rPr>
              <w:t>详细设计</w:t>
            </w:r>
            <w:r>
              <w:rPr>
                <w:rFonts w:hint="eastAsia"/>
                <w:vertAlign w:val="baseline"/>
                <w:lang w:val="en-US" w:eastAsia="zh-CN"/>
              </w:rPr>
              <w:t>说明书</w:t>
            </w:r>
          </w:p>
          <w:p>
            <w:pPr>
              <w:widowControl w:val="0"/>
              <w:rPr>
                <w:rFonts w:hint="default"/>
                <w:vertAlign w:val="baseline"/>
                <w:lang w:eastAsia="en-US"/>
              </w:rPr>
            </w:pPr>
            <w:r>
              <w:rPr>
                <w:rFonts w:hint="default"/>
                <w:vertAlign w:val="baseline"/>
                <w:lang w:eastAsia="en-US"/>
              </w:rPr>
              <w:t>测试计划</w:t>
            </w:r>
          </w:p>
          <w:p>
            <w:pPr>
              <w:widowControl w:val="0"/>
              <w:rPr>
                <w:rFonts w:hint="default"/>
                <w:vertAlign w:val="baseline"/>
                <w:lang w:eastAsia="en-US"/>
              </w:rPr>
            </w:pPr>
            <w:r>
              <w:rPr>
                <w:rFonts w:hint="default"/>
                <w:vertAlign w:val="baseline"/>
                <w:lang w:eastAsia="en-US"/>
              </w:rPr>
              <w:t>测试用例</w:t>
            </w:r>
          </w:p>
          <w:p>
            <w:pPr>
              <w:widowControl w:val="0"/>
              <w:rPr>
                <w:rFonts w:hint="eastAsia"/>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rFonts w:hint="eastAsia"/>
                <w:vertAlign w:val="baseline"/>
                <w:lang w:eastAsia="en-US"/>
              </w:rPr>
            </w:pPr>
            <w:r>
              <w:rPr>
                <w:rFonts w:hint="default"/>
                <w:vertAlign w:val="baseline"/>
                <w:lang w:eastAsia="en-US"/>
              </w:rPr>
              <w:t>撰写或修改日期</w:t>
            </w:r>
          </w:p>
        </w:tc>
        <w:tc>
          <w:tcPr>
            <w:tcW w:w="4261" w:type="dxa"/>
          </w:tcPr>
          <w:p>
            <w:pPr>
              <w:widowControl w:val="0"/>
              <w:rPr>
                <w:rFonts w:hint="eastAsia"/>
                <w:vertAlign w:val="baseline"/>
                <w:lang w:eastAsia="en-US"/>
              </w:rPr>
            </w:pPr>
            <w:r>
              <w:rPr>
                <w:rFonts w:hint="default"/>
                <w:vertAlign w:val="baseline"/>
                <w:lang w:eastAsia="en-US"/>
              </w:rPr>
              <w:t>第一次撰写完成日期或修改完成日期</w:t>
            </w:r>
          </w:p>
        </w:tc>
      </w:tr>
    </w:tbl>
    <w:p>
      <w:pPr>
        <w:rPr>
          <w:rFonts w:hint="default"/>
          <w:lang w:eastAsia="en-US"/>
        </w:rPr>
      </w:pPr>
      <w:r>
        <w:rPr>
          <w:rFonts w:hint="default"/>
          <w:lang w:eastAsia="en-US"/>
        </w:rPr>
        <w:t>例如：</w:t>
      </w:r>
    </w:p>
    <w:p>
      <w:pPr>
        <w:ind w:firstLine="420" w:firstLineChars="0"/>
        <w:rPr>
          <w:rFonts w:hint="default"/>
          <w:lang w:eastAsia="en-US"/>
        </w:rPr>
      </w:pPr>
      <w:r>
        <w:rPr>
          <w:rFonts w:hint="default"/>
          <w:lang w:eastAsia="en-US"/>
        </w:rPr>
        <w:t>2020年5月20日定稿的概要设计</w:t>
      </w:r>
      <w:r>
        <w:rPr>
          <w:rFonts w:hint="eastAsia"/>
          <w:lang w:val="en-US" w:eastAsia="zh-CN"/>
        </w:rPr>
        <w:t>说明书</w:t>
      </w:r>
      <w:r>
        <w:rPr>
          <w:rFonts w:hint="default"/>
          <w:lang w:eastAsia="en-US"/>
        </w:rPr>
        <w:t>为</w:t>
      </w:r>
    </w:p>
    <w:p>
      <w:pPr>
        <w:ind w:firstLine="420" w:firstLineChars="0"/>
        <w:rPr>
          <w:rFonts w:hint="eastAsia"/>
          <w:b/>
          <w:bCs/>
          <w:i/>
          <w:iCs/>
          <w:lang w:eastAsia="en-US"/>
        </w:rPr>
      </w:pPr>
      <w:r>
        <w:rPr>
          <w:rFonts w:hint="default"/>
          <w:b/>
          <w:bCs/>
          <w:i/>
          <w:iCs/>
          <w:lang w:eastAsia="en-US"/>
        </w:rPr>
        <w:t>概要设计</w:t>
      </w:r>
      <w:r>
        <w:rPr>
          <w:rFonts w:hint="eastAsia"/>
          <w:b/>
          <w:bCs/>
          <w:i/>
          <w:iCs/>
          <w:lang w:val="en-US" w:eastAsia="zh-CN"/>
        </w:rPr>
        <w:t>说明书</w:t>
      </w:r>
      <w:r>
        <w:rPr>
          <w:rFonts w:hint="default"/>
          <w:b/>
          <w:bCs/>
          <w:i/>
          <w:iCs/>
          <w:lang w:eastAsia="en-US"/>
        </w:rPr>
        <w:t>20200520.doc</w:t>
      </w:r>
    </w:p>
    <w:p>
      <w:pPr>
        <w:rPr>
          <w:rFonts w:hint="eastAsia"/>
          <w:lang w:eastAsia="en-US"/>
        </w:rPr>
      </w:pPr>
    </w:p>
    <w:p>
      <w:pPr>
        <w:pStyle w:val="3"/>
        <w:rPr>
          <w:rFonts w:hint="eastAsia"/>
          <w:lang w:eastAsia="en-US"/>
        </w:rPr>
      </w:pPr>
      <w:bookmarkStart w:id="24" w:name="_Toc1038795522"/>
      <w:r>
        <w:rPr>
          <w:rFonts w:hint="eastAsia"/>
          <w:lang w:eastAsia="en-US"/>
        </w:rPr>
        <w:t>2、非受控配置库文件命名规则</w:t>
      </w:r>
      <w:bookmarkEnd w:id="24"/>
    </w:p>
    <w:p>
      <w:pPr>
        <w:ind w:firstLine="420" w:firstLineChars="0"/>
        <w:rPr>
          <w:rFonts w:hint="eastAsia"/>
          <w:lang w:eastAsia="en-US"/>
        </w:rPr>
      </w:pPr>
      <w:r>
        <w:rPr>
          <w:rFonts w:hint="eastAsia"/>
          <w:lang w:eastAsia="en-US"/>
        </w:rPr>
        <w:t>非受控配置库主要用于存放项目成员工作时产生的临时文档等，只要求提交时不致出错，对命名规则没有其它限制，由项目成员根据自己习惯对文档命名。</w:t>
      </w:r>
    </w:p>
    <w:p>
      <w:pPr>
        <w:ind w:firstLine="420" w:firstLineChars="0"/>
        <w:rPr>
          <w:rFonts w:hint="eastAsia"/>
          <w:lang w:eastAsia="en-US"/>
        </w:rPr>
      </w:pPr>
    </w:p>
    <w:p>
      <w:pPr>
        <w:pStyle w:val="3"/>
        <w:rPr>
          <w:rFonts w:hint="eastAsia"/>
          <w:lang w:eastAsia="en-US"/>
        </w:rPr>
      </w:pPr>
      <w:bookmarkStart w:id="25" w:name="_Toc2141771791"/>
      <w:r>
        <w:rPr>
          <w:rFonts w:hint="eastAsia"/>
          <w:lang w:eastAsia="en-US"/>
        </w:rPr>
        <w:t>3、提交文档文件命名规则</w:t>
      </w:r>
      <w:bookmarkEnd w:id="25"/>
    </w:p>
    <w:p>
      <w:pPr>
        <w:ind w:firstLine="420" w:firstLineChars="0"/>
        <w:rPr>
          <w:rFonts w:hint="eastAsia"/>
          <w:lang w:eastAsia="en-US"/>
        </w:rPr>
      </w:pPr>
      <w:r>
        <w:rPr>
          <w:rFonts w:hint="eastAsia"/>
          <w:lang w:eastAsia="en-US"/>
        </w:rPr>
        <w:t>同受控配置库的文件命名规则。</w:t>
      </w:r>
    </w:p>
    <w:p>
      <w:pPr>
        <w:ind w:firstLine="420" w:firstLineChars="0"/>
        <w:rPr>
          <w:rFonts w:hint="eastAsia"/>
          <w:lang w:eastAsia="en-US"/>
        </w:rPr>
      </w:pPr>
    </w:p>
    <w:p>
      <w:pPr>
        <w:ind w:firstLine="420" w:firstLineChars="0"/>
        <w:rPr>
          <w:rFonts w:hint="eastAsia"/>
          <w:lang w:eastAsia="en-US"/>
        </w:rPr>
      </w:pPr>
      <w:r>
        <w:rPr>
          <w:rFonts w:hint="eastAsia"/>
          <w:lang w:eastAsia="en-US"/>
        </w:rPr>
        <w:t>项目成员提交文档到文档提交区前，应该按照受控配置库的文件命名规则对文档命名，然后才提交道文档提交区中。</w:t>
      </w:r>
    </w:p>
    <w:p>
      <w:pPr>
        <w:ind w:firstLine="420" w:firstLineChars="0"/>
        <w:rPr>
          <w:rFonts w:hint="eastAsia"/>
          <w:lang w:eastAsia="en-US"/>
        </w:rPr>
      </w:pPr>
    </w:p>
    <w:p>
      <w:pPr>
        <w:pStyle w:val="2"/>
        <w:rPr>
          <w:rFonts w:hint="eastAsia"/>
          <w:lang w:eastAsia="en-US"/>
        </w:rPr>
      </w:pPr>
      <w:bookmarkStart w:id="26" w:name="_Toc637600323"/>
      <w:r>
        <w:rPr>
          <w:rFonts w:hint="eastAsia"/>
          <w:lang w:eastAsia="en-US"/>
        </w:rPr>
        <w:t>附录2文档编码规范</w:t>
      </w:r>
      <w:bookmarkEnd w:id="26"/>
    </w:p>
    <w:p>
      <w:pPr>
        <w:pStyle w:val="3"/>
        <w:rPr>
          <w:rFonts w:hint="eastAsia"/>
          <w:lang w:eastAsia="en-US"/>
        </w:rPr>
      </w:pPr>
      <w:bookmarkStart w:id="27" w:name="_Toc205230131"/>
      <w:r>
        <w:rPr>
          <w:rFonts w:hint="eastAsia"/>
          <w:lang w:eastAsia="en-US"/>
        </w:rPr>
        <w:t>项目编号</w:t>
      </w:r>
      <w:bookmarkEnd w:id="27"/>
    </w:p>
    <w:p>
      <w:pPr>
        <w:ind w:firstLine="420" w:firstLineChars="0"/>
        <w:rPr>
          <w:rFonts w:hint="eastAsia"/>
          <w:lang w:eastAsia="en-US"/>
        </w:rPr>
      </w:pPr>
      <w:r>
        <w:rPr>
          <w:rFonts w:hint="eastAsia"/>
          <w:lang w:eastAsia="en-US"/>
        </w:rPr>
        <w:t xml:space="preserve">项目编号为8位，1-5 </w:t>
      </w:r>
      <w:r>
        <w:rPr>
          <w:rFonts w:hint="default"/>
          <w:lang w:eastAsia="en-US"/>
        </w:rPr>
        <w:t>位是完成日期</w:t>
      </w:r>
      <w:r>
        <w:rPr>
          <w:rFonts w:hint="eastAsia"/>
          <w:lang w:eastAsia="en-US"/>
        </w:rPr>
        <w:t>，6-8 位标识版本。</w:t>
      </w:r>
    </w:p>
    <w:p>
      <w:pPr>
        <w:ind w:firstLine="420" w:firstLineChars="0"/>
        <w:rPr>
          <w:rFonts w:hint="eastAsia"/>
          <w:lang w:eastAsia="en-US"/>
        </w:rPr>
      </w:pPr>
    </w:p>
    <w:p>
      <w:pPr>
        <w:pStyle w:val="3"/>
        <w:rPr>
          <w:rFonts w:hint="eastAsia"/>
          <w:lang w:eastAsia="en-US"/>
        </w:rPr>
      </w:pPr>
      <w:bookmarkStart w:id="28" w:name="_Toc444074635"/>
      <w:r>
        <w:rPr>
          <w:rFonts w:hint="eastAsia"/>
          <w:lang w:eastAsia="en-US"/>
        </w:rPr>
        <w:t>文档类型号</w:t>
      </w:r>
      <w:bookmarkEnd w:id="28"/>
    </w:p>
    <w:p>
      <w:pPr>
        <w:ind w:firstLine="420" w:firstLineChars="0"/>
        <w:rPr>
          <w:rFonts w:hint="eastAsia"/>
          <w:lang w:eastAsia="en-US"/>
        </w:rPr>
      </w:pPr>
      <w:r>
        <w:rPr>
          <w:rFonts w:hint="eastAsia"/>
          <w:lang w:eastAsia="en-US"/>
        </w:rPr>
        <w:t>用来标识软件开发中产生的某一类技术文档，用三位数字表示:</w:t>
      </w:r>
    </w:p>
    <w:tbl>
      <w:tblPr>
        <w:tblStyle w:val="11"/>
        <w:tblW w:w="3005" w:type="dxa"/>
        <w:tblInd w:w="27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shd w:val="clear" w:color="auto" w:fill="BEBEBE" w:themeFill="background1" w:themeFillShade="BF"/>
          </w:tcPr>
          <w:p>
            <w:pPr>
              <w:widowControl w:val="0"/>
              <w:rPr>
                <w:rFonts w:hint="eastAsia"/>
                <w:vertAlign w:val="baseline"/>
                <w:lang w:eastAsia="en-US"/>
              </w:rPr>
            </w:pPr>
            <w:r>
              <w:rPr>
                <w:rFonts w:hint="default"/>
                <w:vertAlign w:val="baseline"/>
                <w:lang w:eastAsia="en-US"/>
              </w:rPr>
              <w:t>文档类型号</w:t>
            </w:r>
          </w:p>
        </w:tc>
        <w:tc>
          <w:tcPr>
            <w:tcW w:w="1653" w:type="dxa"/>
            <w:shd w:val="clear" w:color="auto" w:fill="BEBEBE" w:themeFill="background1" w:themeFillShade="BF"/>
          </w:tcPr>
          <w:p>
            <w:pPr>
              <w:widowControl w:val="0"/>
              <w:rPr>
                <w:rFonts w:hint="eastAsia"/>
                <w:vertAlign w:val="baseline"/>
                <w:lang w:eastAsia="en-US"/>
              </w:rPr>
            </w:pPr>
            <w:r>
              <w:rPr>
                <w:rFonts w:hint="default"/>
                <w:vertAlign w:val="baseline"/>
                <w:lang w:eastAsia="en-US"/>
              </w:rPr>
              <w:t>文档类型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widowControl w:val="0"/>
              <w:tabs>
                <w:tab w:val="left" w:pos="612"/>
              </w:tabs>
              <w:jc w:val="center"/>
              <w:rPr>
                <w:rFonts w:hint="eastAsia"/>
                <w:vertAlign w:val="baseline"/>
                <w:lang w:eastAsia="en-US"/>
              </w:rPr>
            </w:pPr>
            <w:r>
              <w:rPr>
                <w:rFonts w:hint="default" w:cs="Times New Roman"/>
                <w:sz w:val="24"/>
                <w:szCs w:val="22"/>
                <w:lang w:eastAsia="en-US" w:bidi="ar-SA"/>
              </w:rPr>
              <w:t>011</w:t>
            </w:r>
          </w:p>
        </w:tc>
        <w:tc>
          <w:tcPr>
            <w:tcW w:w="1653" w:type="dxa"/>
          </w:tcPr>
          <w:p>
            <w:pPr>
              <w:widowControl w:val="0"/>
              <w:tabs>
                <w:tab w:val="left" w:pos="612"/>
              </w:tabs>
              <w:jc w:val="left"/>
              <w:rPr>
                <w:rFonts w:hint="eastAsia"/>
                <w:vertAlign w:val="baseline"/>
                <w:lang w:eastAsia="en-US"/>
              </w:rPr>
            </w:pPr>
            <w:r>
              <w:rPr>
                <w:rFonts w:hint="default" w:cs="Times New Roman"/>
                <w:sz w:val="24"/>
                <w:szCs w:val="22"/>
                <w:lang w:eastAsia="en-US" w:bidi="ar-SA"/>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widowControl w:val="0"/>
              <w:jc w:val="center"/>
              <w:rPr>
                <w:rFonts w:hint="eastAsia"/>
                <w:vertAlign w:val="baseline"/>
                <w:lang w:eastAsia="en-US"/>
              </w:rPr>
            </w:pPr>
            <w:r>
              <w:rPr>
                <w:rFonts w:hint="default" w:cs="Times New Roman"/>
                <w:sz w:val="24"/>
                <w:szCs w:val="22"/>
                <w:lang w:eastAsia="en-US" w:bidi="ar-SA"/>
              </w:rPr>
              <w:t>012</w:t>
            </w:r>
          </w:p>
        </w:tc>
        <w:tc>
          <w:tcPr>
            <w:tcW w:w="1653" w:type="dxa"/>
          </w:tcPr>
          <w:p>
            <w:pPr>
              <w:widowControl w:val="0"/>
              <w:tabs>
                <w:tab w:val="left" w:pos="612"/>
              </w:tabs>
              <w:jc w:val="left"/>
              <w:rPr>
                <w:rFonts w:hint="eastAsia"/>
                <w:vertAlign w:val="baseline"/>
                <w:lang w:eastAsia="en-US"/>
              </w:rPr>
            </w:pPr>
            <w:r>
              <w:rPr>
                <w:rFonts w:hint="default" w:cs="Times New Roman"/>
                <w:sz w:val="24"/>
                <w:szCs w:val="22"/>
                <w:lang w:eastAsia="en-US" w:bidi="ar-SA"/>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widowControl w:val="0"/>
              <w:jc w:val="center"/>
              <w:rPr>
                <w:rFonts w:hint="eastAsia"/>
                <w:vertAlign w:val="baseline"/>
                <w:lang w:eastAsia="en-US"/>
              </w:rPr>
            </w:pPr>
            <w:r>
              <w:rPr>
                <w:rFonts w:hint="default" w:cs="Times New Roman"/>
                <w:sz w:val="24"/>
                <w:szCs w:val="22"/>
                <w:lang w:eastAsia="en-US" w:bidi="ar-SA"/>
              </w:rPr>
              <w:t>013</w:t>
            </w:r>
          </w:p>
        </w:tc>
        <w:tc>
          <w:tcPr>
            <w:tcW w:w="1653" w:type="dxa"/>
          </w:tcPr>
          <w:p>
            <w:pPr>
              <w:widowControl w:val="0"/>
              <w:tabs>
                <w:tab w:val="left" w:pos="612"/>
              </w:tabs>
              <w:jc w:val="left"/>
              <w:rPr>
                <w:rFonts w:hint="eastAsia"/>
                <w:vertAlign w:val="baseline"/>
                <w:lang w:eastAsia="en-US"/>
              </w:rPr>
            </w:pPr>
            <w:r>
              <w:rPr>
                <w:rFonts w:hint="default" w:cs="Times New Roman"/>
                <w:sz w:val="24"/>
                <w:szCs w:val="22"/>
                <w:lang w:eastAsia="en-US" w:bidi="ar-SA"/>
              </w:rPr>
              <w:t>其他文档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widowControl w:val="0"/>
              <w:jc w:val="center"/>
              <w:rPr>
                <w:rFonts w:hint="eastAsia"/>
                <w:vertAlign w:val="baseline"/>
                <w:lang w:eastAsia="en-US"/>
              </w:rPr>
            </w:pPr>
            <w:r>
              <w:rPr>
                <w:rFonts w:hint="default" w:cs="Times New Roman"/>
                <w:sz w:val="24"/>
                <w:szCs w:val="22"/>
                <w:lang w:eastAsia="en-US" w:bidi="ar-SA"/>
              </w:rPr>
              <w:t>021</w:t>
            </w:r>
          </w:p>
        </w:tc>
        <w:tc>
          <w:tcPr>
            <w:tcW w:w="1653" w:type="dxa"/>
          </w:tcPr>
          <w:p>
            <w:pPr>
              <w:widowControl w:val="0"/>
              <w:rPr>
                <w:rFonts w:hint="eastAsia"/>
                <w:vertAlign w:val="baseline"/>
                <w:lang w:eastAsia="en-US"/>
              </w:rPr>
            </w:pPr>
            <w:r>
              <w:rPr>
                <w:rFonts w:hint="default" w:cs="Times New Roman"/>
                <w:sz w:val="24"/>
                <w:szCs w:val="22"/>
                <w:lang w:eastAsia="en-US" w:bidi="ar-SA"/>
              </w:rPr>
              <w:t>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widowControl w:val="0"/>
              <w:jc w:val="center"/>
              <w:rPr>
                <w:rFonts w:hint="eastAsia"/>
                <w:vertAlign w:val="baseline"/>
                <w:lang w:eastAsia="en-US"/>
              </w:rPr>
            </w:pPr>
            <w:r>
              <w:rPr>
                <w:rFonts w:hint="default" w:cs="Times New Roman"/>
                <w:sz w:val="24"/>
                <w:szCs w:val="22"/>
                <w:lang w:eastAsia="en-US" w:bidi="ar-SA"/>
              </w:rPr>
              <w:t>022</w:t>
            </w:r>
          </w:p>
        </w:tc>
        <w:tc>
          <w:tcPr>
            <w:tcW w:w="1653" w:type="dxa"/>
          </w:tcPr>
          <w:p>
            <w:pPr>
              <w:widowControl w:val="0"/>
              <w:tabs>
                <w:tab w:val="left" w:pos="612"/>
              </w:tabs>
              <w:jc w:val="left"/>
              <w:rPr>
                <w:rFonts w:hint="eastAsia"/>
                <w:vertAlign w:val="baseline"/>
                <w:lang w:eastAsia="en-US"/>
              </w:rPr>
            </w:pPr>
            <w:r>
              <w:rPr>
                <w:rFonts w:hint="default" w:cs="Times New Roman"/>
                <w:sz w:val="24"/>
                <w:szCs w:val="22"/>
                <w:lang w:eastAsia="en-US" w:bidi="ar-SA"/>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widowControl w:val="0"/>
              <w:jc w:val="center"/>
              <w:rPr>
                <w:rFonts w:hint="eastAsia"/>
                <w:vertAlign w:val="baseline"/>
                <w:lang w:eastAsia="en-US"/>
              </w:rPr>
            </w:pPr>
            <w:r>
              <w:rPr>
                <w:rFonts w:hint="default" w:cs="Times New Roman"/>
                <w:sz w:val="24"/>
                <w:szCs w:val="22"/>
                <w:lang w:eastAsia="en-US" w:bidi="ar-SA"/>
              </w:rPr>
              <w:t>031</w:t>
            </w:r>
          </w:p>
        </w:tc>
        <w:tc>
          <w:tcPr>
            <w:tcW w:w="1653" w:type="dxa"/>
          </w:tcPr>
          <w:p>
            <w:pPr>
              <w:widowControl w:val="0"/>
              <w:rPr>
                <w:rFonts w:hint="eastAsia"/>
                <w:vertAlign w:val="baseline"/>
                <w:lang w:eastAsia="en-US"/>
              </w:rPr>
            </w:pPr>
            <w:r>
              <w:rPr>
                <w:rFonts w:hint="default" w:cs="Times New Roman"/>
                <w:sz w:val="24"/>
                <w:szCs w:val="22"/>
                <w:lang w:eastAsia="en-US" w:bidi="ar-SA"/>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widowControl w:val="0"/>
              <w:jc w:val="center"/>
              <w:rPr>
                <w:rFonts w:hint="eastAsia"/>
                <w:vertAlign w:val="baseline"/>
                <w:lang w:eastAsia="en-US"/>
              </w:rPr>
            </w:pPr>
            <w:r>
              <w:rPr>
                <w:rFonts w:hint="default" w:cs="Times New Roman"/>
                <w:sz w:val="24"/>
                <w:szCs w:val="22"/>
                <w:lang w:eastAsia="en-US" w:bidi="ar-SA"/>
              </w:rPr>
              <w:t>032</w:t>
            </w:r>
          </w:p>
        </w:tc>
        <w:tc>
          <w:tcPr>
            <w:tcW w:w="1653" w:type="dxa"/>
          </w:tcPr>
          <w:p>
            <w:pPr>
              <w:widowControl w:val="0"/>
              <w:tabs>
                <w:tab w:val="left" w:pos="612"/>
              </w:tabs>
              <w:jc w:val="left"/>
              <w:rPr>
                <w:rFonts w:hint="eastAsia"/>
                <w:vertAlign w:val="baseline"/>
                <w:lang w:eastAsia="en-US"/>
              </w:rPr>
            </w:pPr>
            <w:r>
              <w:rPr>
                <w:rFonts w:hint="default" w:cs="Times New Roman"/>
                <w:sz w:val="24"/>
                <w:szCs w:val="22"/>
                <w:lang w:eastAsia="en-US" w:bidi="ar-SA"/>
              </w:rPr>
              <w:t>测试</w:t>
            </w:r>
          </w:p>
        </w:tc>
      </w:tr>
    </w:tbl>
    <w:p>
      <w:pPr>
        <w:ind w:left="420" w:leftChars="0" w:firstLine="420" w:firstLineChars="0"/>
        <w:rPr>
          <w:rFonts w:hint="eastAsia"/>
          <w:lang w:eastAsia="en-US"/>
        </w:rPr>
      </w:pPr>
    </w:p>
    <w:p>
      <w:pPr>
        <w:rPr>
          <w:rFonts w:hint="eastAsia"/>
          <w:lang w:eastAsia="en-US"/>
        </w:rPr>
        <w:sectPr>
          <w:pgSz w:w="11906" w:h="16838"/>
          <w:pgMar w:top="1440" w:right="1800" w:bottom="1440" w:left="1800" w:header="851" w:footer="992" w:gutter="0"/>
          <w:pgNumType w:fmt="decimal"/>
          <w:cols w:space="425" w:num="1"/>
          <w:docGrid w:type="lines" w:linePitch="312" w:charSpace="0"/>
        </w:sectPr>
      </w:pPr>
    </w:p>
    <w:p>
      <w:pPr>
        <w:pStyle w:val="2"/>
        <w:rPr>
          <w:rFonts w:hint="eastAsia"/>
          <w:lang w:eastAsia="en-US"/>
        </w:rPr>
      </w:pPr>
      <w:bookmarkStart w:id="29" w:name="_Toc1056717120"/>
      <w:r>
        <w:rPr>
          <w:rFonts w:hint="eastAsia"/>
          <w:lang w:eastAsia="en-US"/>
        </w:rPr>
        <w:t>附录</w:t>
      </w:r>
      <w:r>
        <w:rPr>
          <w:rFonts w:hint="default"/>
          <w:lang w:eastAsia="en-US"/>
        </w:rPr>
        <w:t>3</w:t>
      </w:r>
      <w:r>
        <w:rPr>
          <w:rFonts w:hint="eastAsia"/>
          <w:lang w:eastAsia="en-US"/>
        </w:rPr>
        <w:t>配置库使用规定</w:t>
      </w:r>
      <w:bookmarkEnd w:id="29"/>
    </w:p>
    <w:p>
      <w:pPr>
        <w:numPr>
          <w:ilvl w:val="0"/>
          <w:numId w:val="3"/>
        </w:numPr>
        <w:ind w:left="0" w:leftChars="0" w:firstLine="0" w:firstLineChars="0"/>
        <w:rPr>
          <w:rFonts w:hint="eastAsia"/>
          <w:lang w:eastAsia="en-US"/>
        </w:rPr>
      </w:pPr>
      <w:r>
        <w:rPr>
          <w:rFonts w:hint="eastAsia"/>
          <w:lang w:eastAsia="en-US"/>
        </w:rPr>
        <w:t>项目组成员编写的与本项目有关文档、程序代码等，应该保存在配置库中</w:t>
      </w:r>
      <w:r>
        <w:rPr>
          <w:rFonts w:hint="default"/>
          <w:lang w:eastAsia="en-US"/>
        </w:rPr>
        <w:t>；</w:t>
      </w:r>
    </w:p>
    <w:p>
      <w:pPr>
        <w:numPr>
          <w:ilvl w:val="0"/>
          <w:numId w:val="3"/>
        </w:numPr>
        <w:ind w:left="0" w:leftChars="0" w:firstLine="0" w:firstLineChars="0"/>
        <w:rPr>
          <w:rFonts w:hint="eastAsia"/>
          <w:lang w:eastAsia="en-US"/>
        </w:rPr>
      </w:pPr>
      <w:r>
        <w:rPr>
          <w:rFonts w:hint="eastAsia"/>
          <w:lang w:eastAsia="en-US"/>
        </w:rPr>
        <w:t>文档 在编写过程中，保存在配置库的非受控目录中，其中个人文档和代码</w:t>
      </w:r>
      <w:r>
        <w:rPr>
          <w:rFonts w:hint="default"/>
          <w:lang w:eastAsia="en-US"/>
        </w:rPr>
        <w:tab/>
      </w:r>
      <w:r>
        <w:rPr>
          <w:rFonts w:hint="eastAsia"/>
          <w:lang w:eastAsia="en-US"/>
        </w:rPr>
        <w:t>保存在“个人工作区”的项目成员本人的目录下，小组文档保存在“小组工作区”的所属小组目录下</w:t>
      </w:r>
      <w:r>
        <w:rPr>
          <w:rFonts w:hint="default"/>
          <w:lang w:eastAsia="en-US"/>
        </w:rPr>
        <w:t>；</w:t>
      </w:r>
    </w:p>
    <w:p>
      <w:pPr>
        <w:numPr>
          <w:ilvl w:val="0"/>
          <w:numId w:val="3"/>
        </w:numPr>
        <w:ind w:left="0" w:leftChars="0" w:firstLine="0" w:firstLineChars="0"/>
        <w:rPr>
          <w:rFonts w:hint="eastAsia"/>
          <w:lang w:eastAsia="en-US"/>
        </w:rPr>
      </w:pPr>
      <w:r>
        <w:rPr>
          <w:rFonts w:hint="eastAsia"/>
          <w:lang w:eastAsia="en-US"/>
        </w:rPr>
        <w:t>每周第一个工作 日开始，项目成员从非受控配置库中签出要编写、修改的</w:t>
      </w:r>
      <w:r>
        <w:rPr>
          <w:rFonts w:hint="default"/>
          <w:lang w:eastAsia="en-US"/>
        </w:rPr>
        <w:tab/>
      </w:r>
      <w:r>
        <w:rPr>
          <w:rFonts w:hint="eastAsia"/>
          <w:lang w:eastAsia="en-US"/>
        </w:rPr>
        <w:t>文档或代码到本人的计算机，进行编写、修改工作</w:t>
      </w:r>
      <w:r>
        <w:rPr>
          <w:rFonts w:hint="default"/>
          <w:lang w:eastAsia="en-US"/>
        </w:rPr>
        <w:t>；</w:t>
      </w:r>
    </w:p>
    <w:p>
      <w:pPr>
        <w:numPr>
          <w:ilvl w:val="0"/>
          <w:numId w:val="3"/>
        </w:numPr>
        <w:ind w:left="0" w:leftChars="0" w:firstLine="0" w:firstLineChars="0"/>
        <w:rPr>
          <w:rFonts w:hint="default"/>
          <w:lang w:eastAsia="en-US"/>
        </w:rPr>
      </w:pPr>
      <w:r>
        <w:rPr>
          <w:rFonts w:hint="eastAsia"/>
          <w:lang w:eastAsia="en-US"/>
        </w:rPr>
        <w:t>每周最后一个工作日结束时，项目成员必须将签出的文档保存后签入到配置</w:t>
      </w:r>
      <w:r>
        <w:rPr>
          <w:rFonts w:hint="default"/>
          <w:lang w:eastAsia="en-US"/>
        </w:rPr>
        <w:tab/>
      </w:r>
      <w:r>
        <w:rPr>
          <w:rFonts w:hint="eastAsia"/>
          <w:lang w:eastAsia="en-US"/>
        </w:rPr>
        <w:t>库中</w:t>
      </w:r>
      <w:r>
        <w:rPr>
          <w:rFonts w:hint="default"/>
          <w:lang w:eastAsia="en-US"/>
        </w:rPr>
        <w:t>；</w:t>
      </w:r>
    </w:p>
    <w:p>
      <w:pPr>
        <w:numPr>
          <w:ilvl w:val="0"/>
          <w:numId w:val="3"/>
        </w:numPr>
        <w:ind w:left="0" w:leftChars="0" w:firstLine="0" w:firstLineChars="0"/>
        <w:rPr>
          <w:rFonts w:hint="eastAsia"/>
          <w:lang w:eastAsia="en-US"/>
        </w:rPr>
      </w:pPr>
      <w:r>
        <w:rPr>
          <w:rFonts w:hint="eastAsia"/>
          <w:lang w:eastAsia="en-US"/>
        </w:rPr>
        <w:t>文档和代码要 提交到受控配置库中时，必须先提交给配置管理员，由配置</w:t>
      </w:r>
      <w:r>
        <w:rPr>
          <w:rFonts w:hint="default"/>
          <w:lang w:eastAsia="en-US"/>
        </w:rPr>
        <w:tab/>
      </w:r>
      <w:r>
        <w:rPr>
          <w:rFonts w:hint="eastAsia"/>
          <w:lang w:eastAsia="en-US"/>
        </w:rPr>
        <w:t>管理员提交到受控配置库中</w:t>
      </w:r>
      <w:r>
        <w:rPr>
          <w:rFonts w:hint="default"/>
          <w:lang w:eastAsia="en-US"/>
        </w:rPr>
        <w:t>；</w:t>
      </w:r>
    </w:p>
    <w:p>
      <w:pPr>
        <w:numPr>
          <w:ilvl w:val="0"/>
          <w:numId w:val="3"/>
        </w:numPr>
        <w:ind w:left="0" w:leftChars="0" w:firstLine="0" w:firstLineChars="0"/>
        <w:rPr>
          <w:rFonts w:hint="eastAsia"/>
          <w:lang w:eastAsia="en-US"/>
        </w:rPr>
      </w:pPr>
      <w:r>
        <w:rPr>
          <w:rFonts w:hint="eastAsia"/>
          <w:lang w:eastAsia="en-US"/>
        </w:rPr>
        <w:t>当文档或代码通过评审或得到项目管理人员及客户的一-致认为可以提交时，</w:t>
      </w:r>
      <w:r>
        <w:rPr>
          <w:rFonts w:hint="default"/>
          <w:lang w:eastAsia="en-US"/>
        </w:rPr>
        <w:tab/>
      </w:r>
      <w:r>
        <w:rPr>
          <w:rFonts w:hint="eastAsia"/>
          <w:lang w:eastAsia="en-US"/>
        </w:rPr>
        <w:t>提交到“文档提交区”的目录中</w:t>
      </w:r>
      <w:r>
        <w:rPr>
          <w:rFonts w:hint="default"/>
          <w:lang w:eastAsia="en-US"/>
        </w:rPr>
        <w:t>；</w:t>
      </w:r>
    </w:p>
    <w:p>
      <w:pPr>
        <w:numPr>
          <w:ilvl w:val="0"/>
          <w:numId w:val="3"/>
        </w:numPr>
        <w:ind w:left="0" w:leftChars="0" w:firstLine="0" w:firstLineChars="0"/>
        <w:rPr>
          <w:rFonts w:hint="eastAsia"/>
          <w:lang w:eastAsia="en-US"/>
        </w:rPr>
      </w:pPr>
      <w:r>
        <w:rPr>
          <w:rFonts w:hint="eastAsia"/>
          <w:lang w:eastAsia="en-US"/>
        </w:rPr>
        <w:t>文档提交前应该按照附录1《文档命名规定》中的规定进行命名，文档编码</w:t>
      </w:r>
      <w:r>
        <w:rPr>
          <w:rFonts w:hint="default"/>
          <w:lang w:eastAsia="en-US"/>
        </w:rPr>
        <w:tab/>
      </w:r>
      <w:r>
        <w:rPr>
          <w:rFonts w:hint="eastAsia"/>
          <w:lang w:eastAsia="en-US"/>
        </w:rPr>
        <w:t>应该符合附录2《文档编码规范》中的规定</w:t>
      </w:r>
      <w:r>
        <w:rPr>
          <w:rFonts w:hint="default"/>
          <w:lang w:eastAsia="en-US"/>
        </w:rPr>
        <w:t>；</w:t>
      </w:r>
    </w:p>
    <w:p>
      <w:pPr>
        <w:rPr>
          <w:rFonts w:hint="eastAsia"/>
          <w:lang w:eastAsia="en-US"/>
        </w:rPr>
      </w:pPr>
      <w:r>
        <w:rPr>
          <w:rFonts w:hint="eastAsia"/>
          <w:lang w:eastAsia="en-US"/>
        </w:rPr>
        <w:t>8、项目组成员未经项目组允许不得更改他人的文档和代码</w:t>
      </w:r>
      <w:r>
        <w:rPr>
          <w:rFonts w:hint="default"/>
          <w:lang w:eastAsia="en-US"/>
        </w:rPr>
        <w:t>；</w:t>
      </w:r>
    </w:p>
    <w:p>
      <w:pPr>
        <w:rPr>
          <w:rFonts w:hint="eastAsia"/>
          <w:lang w:eastAsia="en-US"/>
        </w:rPr>
      </w:pPr>
      <w:r>
        <w:rPr>
          <w:rFonts w:hint="eastAsia"/>
          <w:lang w:eastAsia="en-US"/>
        </w:rPr>
        <w:t>9、任何文档、代码等，不能以压缩文件的方式签入配置库中</w:t>
      </w:r>
      <w:r>
        <w:rPr>
          <w:rFonts w:hint="default"/>
          <w:lang w:eastAsia="en-US"/>
        </w:rPr>
        <w:t>；</w:t>
      </w:r>
    </w:p>
    <w:p>
      <w:pPr>
        <w:rPr>
          <w:rFonts w:hint="eastAsia"/>
          <w:lang w:eastAsia="en-US"/>
        </w:rPr>
      </w:pPr>
      <w:r>
        <w:rPr>
          <w:rFonts w:hint="eastAsia"/>
          <w:lang w:eastAsia="en-US"/>
        </w:rPr>
        <w:t>10、每次评审结束，相关文档的批准人电子签名由批准人签写或经批准人授权配</w:t>
      </w:r>
      <w:r>
        <w:rPr>
          <w:rFonts w:hint="default"/>
          <w:lang w:eastAsia="en-US"/>
        </w:rPr>
        <w:tab/>
      </w:r>
      <w:r>
        <w:rPr>
          <w:rFonts w:hint="eastAsia"/>
          <w:lang w:eastAsia="en-US"/>
        </w:rPr>
        <w:t>置管理员填写，然后由配置管理员负责签入配置库</w:t>
      </w:r>
      <w:r>
        <w:rPr>
          <w:rFonts w:hint="default"/>
          <w:lang w:eastAsia="en-US"/>
        </w:rPr>
        <w:t>；</w:t>
      </w:r>
    </w:p>
    <w:p>
      <w:pPr>
        <w:rPr>
          <w:rFonts w:hint="eastAsia"/>
          <w:lang w:eastAsia="en-US"/>
        </w:rPr>
      </w:pPr>
      <w:r>
        <w:rPr>
          <w:rFonts w:hint="eastAsia"/>
          <w:lang w:eastAsia="en-US"/>
        </w:rPr>
        <w:t>11、如果需要对受控配置库中的文档、代码进行变更，需得到项目负责人批准方</w:t>
      </w:r>
      <w:r>
        <w:rPr>
          <w:rFonts w:hint="default"/>
          <w:lang w:eastAsia="en-US"/>
        </w:rPr>
        <w:tab/>
      </w:r>
      <w:r>
        <w:rPr>
          <w:rFonts w:hint="eastAsia"/>
          <w:lang w:eastAsia="en-US"/>
        </w:rPr>
        <w:t>能从受控配置库中取出更改</w:t>
      </w:r>
      <w:r>
        <w:rPr>
          <w:rFonts w:hint="default"/>
          <w:lang w:eastAsia="en-US"/>
        </w:rPr>
        <w:t>；</w:t>
      </w:r>
    </w:p>
    <w:p>
      <w:pPr>
        <w:rPr>
          <w:rFonts w:hint="eastAsia"/>
          <w:lang w:eastAsia="en-US"/>
        </w:rPr>
      </w:pPr>
      <w:r>
        <w:rPr>
          <w:rFonts w:hint="eastAsia"/>
          <w:lang w:eastAsia="en-US"/>
        </w:rPr>
        <w:t>12、更改完成后的文档，需得到项目负责人认可，提交给配置管理员后，由配置</w:t>
      </w:r>
      <w:r>
        <w:rPr>
          <w:rFonts w:hint="default"/>
          <w:lang w:eastAsia="en-US"/>
        </w:rPr>
        <w:tab/>
      </w:r>
      <w:r>
        <w:rPr>
          <w:rFonts w:hint="eastAsia"/>
          <w:lang w:eastAsia="en-US"/>
        </w:rPr>
        <w:t>管理员签入受控配置库。</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DejaVu Sans">
    <w:altName w:val="Times New Roman"/>
    <w:panose1 w:val="02020603050405020304"/>
    <w:charset w:val="00"/>
    <w:family w:val="roman"/>
    <w:pitch w:val="default"/>
    <w:sig w:usb0="00000000" w:usb1="00000000" w:usb2="00000008" w:usb3="00000000" w:csb0="000001FF" w:csb1="00000000"/>
  </w:font>
  <w:font w:name="宋体-简">
    <w:altName w:val="宋体"/>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1B43C"/>
    <w:multiLevelType w:val="multilevel"/>
    <w:tmpl w:val="5F01B43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1B91B"/>
    <w:multiLevelType w:val="singleLevel"/>
    <w:tmpl w:val="5F01B91B"/>
    <w:lvl w:ilvl="0" w:tentative="0">
      <w:start w:val="4"/>
      <w:numFmt w:val="decimal"/>
      <w:suff w:val="space"/>
      <w:lvlText w:val="%1."/>
      <w:lvlJc w:val="left"/>
    </w:lvl>
  </w:abstractNum>
  <w:abstractNum w:abstractNumId="2">
    <w:nsid w:val="5F01CFBC"/>
    <w:multiLevelType w:val="singleLevel"/>
    <w:tmpl w:val="5F01CFBC"/>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EFC58"/>
    <w:rsid w:val="058F3D1B"/>
    <w:rsid w:val="0B780612"/>
    <w:rsid w:val="0ED1BD4D"/>
    <w:rsid w:val="21FDFA36"/>
    <w:rsid w:val="2B325AE0"/>
    <w:rsid w:val="3D32A5EF"/>
    <w:rsid w:val="5CBF48A1"/>
    <w:rsid w:val="5E692F42"/>
    <w:rsid w:val="6A160AA8"/>
    <w:rsid w:val="73FBEF7E"/>
    <w:rsid w:val="74F4222B"/>
    <w:rsid w:val="77BD4BCB"/>
    <w:rsid w:val="77F311BF"/>
    <w:rsid w:val="7E7F59BB"/>
    <w:rsid w:val="7F7F7552"/>
    <w:rsid w:val="7FF7FC1B"/>
    <w:rsid w:val="7FFFB448"/>
    <w:rsid w:val="9CF3E818"/>
    <w:rsid w:val="BAD80DEA"/>
    <w:rsid w:val="C7FF042A"/>
    <w:rsid w:val="DB5FD53C"/>
    <w:rsid w:val="DF778261"/>
    <w:rsid w:val="EE7F8748"/>
    <w:rsid w:val="F4D91AD2"/>
    <w:rsid w:val="F6DE035C"/>
    <w:rsid w:val="F97F9088"/>
    <w:rsid w:val="FDED6089"/>
    <w:rsid w:val="FECB417A"/>
    <w:rsid w:val="FEFB9209"/>
    <w:rsid w:val="FEFDE418"/>
    <w:rsid w:val="FF4EF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imes New Roman" w:hAnsi="Times New Roman" w:eastAsia="宋体" w:cs="Times New Roman"/>
      <w:sz w:val="24"/>
      <w:szCs w:val="22"/>
      <w:lang w:val="en-US" w:eastAsia="en-US" w:bidi="ar-SA"/>
    </w:rPr>
  </w:style>
  <w:style w:type="paragraph" w:styleId="2">
    <w:name w:val="heading 1"/>
    <w:basedOn w:val="1"/>
    <w:next w:val="1"/>
    <w:link w:val="19"/>
    <w:qFormat/>
    <w:uiPriority w:val="0"/>
    <w:pPr>
      <w:keepNext/>
      <w:keepLines/>
      <w:spacing w:after="100" w:afterAutospacing="1"/>
      <w:jc w:val="left"/>
      <w:outlineLvl w:val="0"/>
    </w:pPr>
    <w:rPr>
      <w:rFonts w:ascii="Times New Roman" w:hAnsi="Times New Roman" w:eastAsia="黑体" w:cstheme="minorBidi"/>
      <w:kern w:val="44"/>
      <w:sz w:val="32"/>
      <w:szCs w:val="24"/>
      <w:lang w:eastAsia="zh-CN"/>
    </w:rPr>
  </w:style>
  <w:style w:type="paragraph" w:styleId="3">
    <w:name w:val="heading 2"/>
    <w:basedOn w:val="1"/>
    <w:next w:val="1"/>
    <w:link w:val="20"/>
    <w:unhideWhenUsed/>
    <w:qFormat/>
    <w:uiPriority w:val="0"/>
    <w:pPr>
      <w:keepNext/>
      <w:keepLines/>
      <w:spacing w:after="100" w:afterAutospacing="1" w:line="240" w:lineRule="auto"/>
      <w:jc w:val="left"/>
      <w:outlineLvl w:val="1"/>
    </w:pPr>
    <w:rPr>
      <w:rFonts w:eastAsia="黑体" w:cstheme="majorBidi"/>
      <w:bCs/>
      <w:kern w:val="2"/>
      <w:sz w:val="30"/>
      <w:szCs w:val="32"/>
      <w:lang w:eastAsia="zh-CN"/>
    </w:rPr>
  </w:style>
  <w:style w:type="paragraph" w:styleId="4">
    <w:name w:val="heading 3"/>
    <w:basedOn w:val="1"/>
    <w:next w:val="1"/>
    <w:unhideWhenUsed/>
    <w:qFormat/>
    <w:uiPriority w:val="0"/>
    <w:pPr>
      <w:keepNext/>
      <w:keepLines/>
      <w:spacing w:afterAutospacing="0" w:line="240" w:lineRule="auto"/>
      <w:ind w:firstLine="0" w:firstLineChars="0"/>
      <w:jc w:val="left"/>
      <w:outlineLvl w:val="2"/>
    </w:pPr>
    <w:rPr>
      <w:rFonts w:eastAsia="黑体" w:cs="黑体"/>
      <w:bCs/>
      <w:kern w:val="2"/>
      <w:sz w:val="28"/>
      <w:szCs w:val="32"/>
      <w:lang w:eastAsia="zh-CN"/>
    </w:rPr>
  </w:style>
  <w:style w:type="character" w:default="1" w:styleId="12">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大标题"/>
    <w:basedOn w:val="1"/>
    <w:qFormat/>
    <w:uiPriority w:val="0"/>
    <w:rPr>
      <w:rFonts w:ascii="Times New Roman" w:hAnsi="Times New Roman" w:eastAsiaTheme="majorEastAsia"/>
      <w:b/>
      <w:sz w:val="32"/>
    </w:rPr>
  </w:style>
  <w:style w:type="paragraph" w:customStyle="1" w:styleId="14">
    <w:name w:val="一级标题"/>
    <w:basedOn w:val="2"/>
    <w:qFormat/>
    <w:uiPriority w:val="0"/>
    <w:pPr>
      <w:spacing w:line="240" w:lineRule="auto"/>
      <w:jc w:val="left"/>
    </w:pPr>
    <w:rPr>
      <w:rFonts w:asciiTheme="minorAscii" w:hAnsiTheme="minorAscii"/>
      <w:sz w:val="28"/>
    </w:rPr>
  </w:style>
  <w:style w:type="paragraph" w:customStyle="1" w:styleId="15">
    <w:name w:val="样式1"/>
    <w:basedOn w:val="2"/>
    <w:next w:val="1"/>
    <w:qFormat/>
    <w:uiPriority w:val="0"/>
    <w:pPr>
      <w:spacing w:line="360" w:lineRule="auto"/>
    </w:pPr>
    <w:rPr>
      <w:rFonts w:ascii="Times New Roman" w:hAnsi="Times New Roman" w:eastAsia="宋体-简" w:cstheme="minorBidi"/>
      <w:lang w:eastAsia="zh-CN"/>
    </w:rPr>
  </w:style>
  <w:style w:type="paragraph" w:customStyle="1" w:styleId="16">
    <w:name w:val="样式2"/>
    <w:basedOn w:val="3"/>
    <w:next w:val="1"/>
    <w:qFormat/>
    <w:uiPriority w:val="0"/>
    <w:rPr>
      <w:rFonts w:ascii="Times New Roman" w:eastAsia="宋体-简" w:cstheme="minorBidi"/>
      <w:kern w:val="2"/>
    </w:rPr>
  </w:style>
  <w:style w:type="paragraph" w:customStyle="1" w:styleId="17">
    <w:name w:val="样式3"/>
    <w:basedOn w:val="1"/>
    <w:qFormat/>
    <w:uiPriority w:val="0"/>
    <w:rPr>
      <w:rFonts w:ascii="Times New Roman" w:hAnsi="Times New Roman" w:eastAsia="宋体-简" w:cstheme="minorBidi"/>
      <w:kern w:val="2"/>
      <w:sz w:val="24"/>
      <w:lang w:eastAsia="zh-CN"/>
    </w:rPr>
  </w:style>
  <w:style w:type="paragraph" w:customStyle="1" w:styleId="18">
    <w:name w:val="标题一"/>
    <w:basedOn w:val="2"/>
    <w:uiPriority w:val="0"/>
    <w:rPr>
      <w:rFonts w:ascii="Times New Roman" w:hAnsi="Times New Roman" w:eastAsia="黑体" w:cstheme="minorBidi"/>
      <w:sz w:val="44"/>
      <w:szCs w:val="24"/>
      <w:lang w:eastAsia="zh-CN"/>
    </w:rPr>
  </w:style>
  <w:style w:type="character" w:customStyle="1" w:styleId="19">
    <w:name w:val="标题 1 Char"/>
    <w:basedOn w:val="12"/>
    <w:link w:val="2"/>
    <w:qFormat/>
    <w:uiPriority w:val="0"/>
    <w:rPr>
      <w:rFonts w:ascii="Times New Roman" w:hAnsi="Times New Roman" w:eastAsia="黑体" w:cstheme="minorBidi"/>
      <w:kern w:val="44"/>
      <w:sz w:val="32"/>
      <w:szCs w:val="24"/>
      <w:lang w:eastAsia="zh-CN"/>
    </w:rPr>
  </w:style>
  <w:style w:type="character" w:customStyle="1" w:styleId="20">
    <w:name w:val="标题 2 Char"/>
    <w:basedOn w:val="12"/>
    <w:link w:val="3"/>
    <w:semiHidden/>
    <w:qFormat/>
    <w:uiPriority w:val="9"/>
    <w:rPr>
      <w:rFonts w:ascii="Times New Roman" w:hAnsi="Times New Roman" w:eastAsia="黑体" w:cstheme="majorBidi"/>
      <w:bCs/>
      <w:kern w:val="2"/>
      <w:sz w:val="30"/>
      <w:szCs w:val="32"/>
      <w:lang w:eastAsia="zh-CN"/>
    </w:rPr>
  </w:style>
  <w:style w:type="paragraph" w:customStyle="1" w:styleId="21">
    <w:name w:val="摘要正文"/>
    <w:basedOn w:val="1"/>
    <w:qFormat/>
    <w:uiPriority w:val="0"/>
    <w:pPr>
      <w:snapToGrid w:val="0"/>
      <w:spacing w:line="400" w:lineRule="exact"/>
    </w:pPr>
    <w:rPr>
      <w:rFonts w:eastAsia="宋体"/>
    </w:rPr>
  </w:style>
  <w:style w:type="paragraph" w:customStyle="1" w:styleId="22">
    <w:name w:val="论文一级标题"/>
    <w:basedOn w:val="2"/>
    <w:qFormat/>
    <w:uiPriority w:val="0"/>
    <w:pPr>
      <w:spacing w:before="360" w:after="480" w:afterAutospacing="0"/>
    </w:pPr>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2020-07-05T22:19:00Z</dcterms:created>
  <dc:creator>zhangzeya</dc:creator>
  <cp:lastModifiedBy>gjkg</cp:lastModifiedBy>
  <dcterms:modified xsi:type="dcterms:W3CDTF">2020-07-05T12:40:30Z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