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4AB84206" w:rsidR="00684C7B" w:rsidRPr="00684C7B" w:rsidRDefault="00C8139B" w:rsidP="009F3461">
      <w:pPr>
        <w:jc w:val="center"/>
        <w:rPr>
          <w:rStyle w:val="22"/>
          <w:sz w:val="48"/>
          <w:szCs w:val="24"/>
        </w:rPr>
      </w:pPr>
      <w:r>
        <w:rPr>
          <w:rStyle w:val="22"/>
          <w:rFonts w:hint="eastAsia"/>
          <w:sz w:val="48"/>
          <w:szCs w:val="24"/>
        </w:rPr>
        <w:t>文本数据挖掘</w:t>
      </w:r>
      <w:r w:rsidR="00684C7B" w:rsidRPr="00684C7B">
        <w:rPr>
          <w:rStyle w:val="22"/>
          <w:rFonts w:hint="eastAsia"/>
          <w:sz w:val="48"/>
          <w:szCs w:val="24"/>
        </w:rPr>
        <w:t>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71648F16" w14:textId="77777777" w:rsidR="00A82097" w:rsidRDefault="00A82097" w:rsidP="00684C7B">
      <w:pPr>
        <w:jc w:val="center"/>
        <w:rPr>
          <w:rStyle w:val="22"/>
        </w:rPr>
      </w:pPr>
    </w:p>
    <w:p w14:paraId="30431524" w14:textId="77777777" w:rsidR="00CD44EF" w:rsidRDefault="00CD44EF" w:rsidP="00684C7B">
      <w:pPr>
        <w:jc w:val="center"/>
        <w:rPr>
          <w:rStyle w:val="22"/>
        </w:rPr>
      </w:pPr>
    </w:p>
    <w:p w14:paraId="4A9AEC19" w14:textId="5E2AA5EE" w:rsidR="00D3611A" w:rsidRPr="00A82097" w:rsidRDefault="00A82097" w:rsidP="00A82097">
      <w:pPr>
        <w:spacing w:line="360" w:lineRule="auto"/>
        <w:jc w:val="center"/>
        <w:rPr>
          <w:rStyle w:val="22"/>
          <w:rFonts w:ascii="Times New Roman" w:eastAsia="宋体" w:hAnsi="Times New Roman"/>
          <w:b w:val="0"/>
          <w:spacing w:val="0"/>
          <w:sz w:val="32"/>
          <w:u w:val="single"/>
        </w:rPr>
      </w:pPr>
      <w:r>
        <w:rPr>
          <w:rStyle w:val="-1"/>
          <w:rFonts w:hint="eastAsia"/>
          <w:sz w:val="32"/>
        </w:rPr>
        <w:t>成员</w:t>
      </w:r>
      <w:r>
        <w:rPr>
          <w:rStyle w:val="-1"/>
          <w:sz w:val="32"/>
        </w:rPr>
        <w:t>1</w:t>
      </w:r>
      <w:r w:rsidRPr="00477B75">
        <w:rPr>
          <w:rStyle w:val="-1"/>
          <w:sz w:val="32"/>
        </w:rPr>
        <w:t>：</w:t>
      </w:r>
      <w:r>
        <w:rPr>
          <w:rStyle w:val="-1"/>
          <w:rFonts w:hint="eastAsia"/>
          <w:sz w:val="32"/>
          <w:u w:val="single"/>
        </w:rPr>
        <w:t>陈国鑫</w:t>
      </w:r>
      <w:r>
        <w:rPr>
          <w:rStyle w:val="-1"/>
          <w:rFonts w:hint="eastAsia"/>
          <w:sz w:val="32"/>
          <w:u w:val="single"/>
        </w:rPr>
        <w:t xml:space="preserve"> </w:t>
      </w:r>
      <w:r>
        <w:rPr>
          <w:rStyle w:val="-1"/>
          <w:sz w:val="32"/>
          <w:u w:val="single"/>
        </w:rPr>
        <w:t>2022</w:t>
      </w:r>
      <w:r>
        <w:rPr>
          <w:rStyle w:val="-1"/>
          <w:rFonts w:hint="eastAsia"/>
          <w:sz w:val="32"/>
          <w:u w:val="single"/>
        </w:rPr>
        <w:t>E</w:t>
      </w:r>
      <w:r>
        <w:rPr>
          <w:rStyle w:val="-1"/>
          <w:sz w:val="32"/>
          <w:u w:val="single"/>
        </w:rPr>
        <w:t>8013282125</w:t>
      </w:r>
    </w:p>
    <w:p w14:paraId="2A149BCC" w14:textId="37B38497" w:rsidR="00ED3B71" w:rsidRPr="00ED3B71" w:rsidRDefault="00ED3B71" w:rsidP="00ED3B71">
      <w:pPr>
        <w:spacing w:line="360" w:lineRule="auto"/>
        <w:jc w:val="center"/>
        <w:rPr>
          <w:rStyle w:val="-1"/>
          <w:sz w:val="32"/>
          <w:u w:val="single"/>
        </w:rPr>
      </w:pPr>
      <w:r>
        <w:rPr>
          <w:rStyle w:val="-1"/>
          <w:rFonts w:hint="eastAsia"/>
          <w:sz w:val="32"/>
        </w:rPr>
        <w:t>成员</w:t>
      </w:r>
      <w:r w:rsidR="00A82097">
        <w:rPr>
          <w:rStyle w:val="-1"/>
          <w:sz w:val="32"/>
        </w:rPr>
        <w:t>2</w:t>
      </w:r>
      <w:r w:rsidRPr="00477B75">
        <w:rPr>
          <w:rStyle w:val="-1"/>
          <w:sz w:val="32"/>
        </w:rPr>
        <w:t>：</w:t>
      </w:r>
      <w:r>
        <w:rPr>
          <w:rStyle w:val="-1"/>
          <w:rFonts w:hint="eastAsia"/>
          <w:sz w:val="32"/>
          <w:u w:val="single"/>
        </w:rPr>
        <w:t>李一鸣</w:t>
      </w:r>
      <w:r>
        <w:rPr>
          <w:rStyle w:val="-1"/>
          <w:rFonts w:hint="eastAsia"/>
          <w:sz w:val="32"/>
          <w:u w:val="single"/>
        </w:rPr>
        <w:t xml:space="preserve"> </w:t>
      </w:r>
      <w:r>
        <w:rPr>
          <w:rStyle w:val="-1"/>
          <w:sz w:val="32"/>
          <w:u w:val="single"/>
        </w:rPr>
        <w:t>202228013229030</w:t>
      </w:r>
    </w:p>
    <w:p w14:paraId="7C75D741" w14:textId="7B98F3D1" w:rsidR="003C60FE" w:rsidRDefault="00E866F4" w:rsidP="003C60FE">
      <w:pPr>
        <w:spacing w:line="360" w:lineRule="auto"/>
        <w:jc w:val="center"/>
        <w:rPr>
          <w:rStyle w:val="-1"/>
          <w:sz w:val="32"/>
          <w:u w:val="single"/>
        </w:rPr>
      </w:pPr>
      <w:r>
        <w:rPr>
          <w:rStyle w:val="-1"/>
          <w:rFonts w:hint="eastAsia"/>
          <w:sz w:val="32"/>
        </w:rPr>
        <w:t>成员</w:t>
      </w:r>
      <w:r w:rsidR="00A82097">
        <w:rPr>
          <w:rStyle w:val="-1"/>
          <w:sz w:val="32"/>
        </w:rPr>
        <w:t>3</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18AF3E2E" w14:textId="532FD7D9" w:rsidR="00744BA1" w:rsidRDefault="00744BA1" w:rsidP="00684C7B">
      <w:pPr>
        <w:jc w:val="center"/>
      </w:pPr>
    </w:p>
    <w:p w14:paraId="6D78880E" w14:textId="77777777" w:rsidR="003B253E" w:rsidRDefault="003B253E" w:rsidP="00684C7B">
      <w:pPr>
        <w:jc w:val="center"/>
      </w:pPr>
    </w:p>
    <w:p w14:paraId="34CC9D21" w14:textId="77777777" w:rsidR="00031C6B" w:rsidRDefault="00031C6B" w:rsidP="00401BF4">
      <w:pPr>
        <w:jc w:val="center"/>
        <w:rPr>
          <w:rFonts w:ascii="Times New Roman" w:eastAsia="宋体" w:hAnsi="Times New Roman"/>
          <w:sz w:val="24"/>
        </w:rPr>
      </w:pPr>
    </w:p>
    <w:p w14:paraId="3CF3B393" w14:textId="77777777" w:rsidR="00031C6B" w:rsidRDefault="00031C6B" w:rsidP="00401BF4">
      <w:pPr>
        <w:jc w:val="center"/>
        <w:rPr>
          <w:rFonts w:ascii="Times New Roman" w:eastAsia="宋体" w:hAnsi="Times New Roman"/>
          <w:sz w:val="24"/>
        </w:rPr>
      </w:pPr>
    </w:p>
    <w:p w14:paraId="781C3EE4" w14:textId="77777777" w:rsidR="00031C6B" w:rsidRDefault="00031C6B" w:rsidP="00401BF4">
      <w:pPr>
        <w:jc w:val="center"/>
        <w:rPr>
          <w:rFonts w:ascii="Times New Roman" w:eastAsia="宋体" w:hAnsi="Times New Roman"/>
          <w:sz w:val="24"/>
        </w:rPr>
      </w:pPr>
    </w:p>
    <w:p w14:paraId="6323ED11" w14:textId="77777777" w:rsidR="00031C6B" w:rsidRDefault="00031C6B" w:rsidP="00401BF4">
      <w:pPr>
        <w:jc w:val="center"/>
        <w:rPr>
          <w:rFonts w:ascii="Times New Roman" w:eastAsia="宋体" w:hAnsi="Times New Roman"/>
          <w:sz w:val="24"/>
        </w:rPr>
      </w:pPr>
    </w:p>
    <w:p w14:paraId="6E66CF87" w14:textId="77777777" w:rsidR="00031C6B" w:rsidRPr="00401BF4" w:rsidRDefault="00031C6B" w:rsidP="00401BF4">
      <w:pPr>
        <w:jc w:val="center"/>
        <w:rPr>
          <w:rFonts w:ascii="Times New Roman" w:eastAsia="宋体" w:hAnsi="Times New Roman"/>
          <w:sz w:val="24"/>
        </w:rP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4F5175B4" w:rsidR="00684C7B" w:rsidRPr="00477B75" w:rsidRDefault="00550192" w:rsidP="00684C7B">
      <w:pPr>
        <w:jc w:val="center"/>
        <w:rPr>
          <w:rStyle w:val="-3"/>
        </w:rPr>
      </w:pPr>
      <w:r>
        <w:rPr>
          <w:rStyle w:val="-3"/>
        </w:rPr>
        <w:t>202</w:t>
      </w:r>
      <w:r w:rsidR="00ED3B71">
        <w:rPr>
          <w:rStyle w:val="-3"/>
        </w:rPr>
        <w:t>3</w:t>
      </w:r>
      <w:r>
        <w:rPr>
          <w:rStyle w:val="-3"/>
          <w:rFonts w:hint="eastAsia"/>
        </w:rPr>
        <w:t>年</w:t>
      </w:r>
      <w:r w:rsidR="00952866">
        <w:rPr>
          <w:rStyle w:val="-3"/>
          <w:rFonts w:hint="eastAsia"/>
        </w:rPr>
        <w:t>0</w:t>
      </w:r>
      <w:r w:rsidR="00A82097">
        <w:rPr>
          <w:rStyle w:val="-3"/>
        </w:rPr>
        <w:t>6</w:t>
      </w:r>
      <w:r>
        <w:rPr>
          <w:rStyle w:val="-3"/>
          <w:rFonts w:hint="eastAsia"/>
        </w:rPr>
        <w:t>月</w:t>
      </w:r>
    </w:p>
    <w:p w14:paraId="7484DA64" w14:textId="0D1900F3" w:rsidR="00E4328D" w:rsidRDefault="00E4328D">
      <w:pPr>
        <w:widowControl/>
        <w:jc w:val="left"/>
      </w:pPr>
      <w:r>
        <w:br w:type="page"/>
      </w:r>
    </w:p>
    <w:bookmarkStart w:id="0" w:name="_Toc145592714" w:displacedByCustomXml="next"/>
    <w:bookmarkStart w:id="1" w:name="_Toc103610409"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536BA5" w:rsidRDefault="00C06A04" w:rsidP="00E65C36">
          <w:pPr>
            <w:pStyle w:val="TOC"/>
            <w:spacing w:before="156" w:after="156"/>
            <w:jc w:val="center"/>
            <w:rPr>
              <w:rFonts w:ascii="Times New Roman" w:eastAsia="宋体" w:hAnsi="Times New Roman" w:cs="Times New Roman"/>
              <w:color w:val="auto"/>
              <w:sz w:val="36"/>
              <w:szCs w:val="36"/>
            </w:rPr>
          </w:pPr>
          <w:r w:rsidRPr="00536BA5">
            <w:rPr>
              <w:rFonts w:ascii="Times New Roman" w:eastAsia="宋体" w:hAnsi="Times New Roman" w:cs="Times New Roman"/>
              <w:color w:val="auto"/>
              <w:sz w:val="36"/>
              <w:szCs w:val="36"/>
              <w:lang w:val="zh-CN"/>
            </w:rPr>
            <w:t>目录</w:t>
          </w:r>
        </w:p>
        <w:p w14:paraId="2DB0CD94" w14:textId="37C05A8B" w:rsidR="00AD44ED" w:rsidRPr="00716305" w:rsidRDefault="00C06A04" w:rsidP="00716305">
          <w:pPr>
            <w:pStyle w:val="TOC1"/>
            <w:tabs>
              <w:tab w:val="left" w:pos="420"/>
              <w:tab w:val="right" w:leader="dot" w:pos="8296"/>
            </w:tabs>
            <w:spacing w:line="460" w:lineRule="exact"/>
            <w:rPr>
              <w:noProof/>
              <w:sz w:val="28"/>
              <w:szCs w:val="32"/>
              <w14:ligatures w14:val="standardContextual"/>
            </w:rPr>
          </w:pPr>
          <w:r w:rsidRPr="0075303E">
            <w:rPr>
              <w:rFonts w:ascii="Times New Roman" w:eastAsia="宋体" w:hAnsi="Times New Roman" w:cs="Times New Roman"/>
              <w:sz w:val="32"/>
              <w:szCs w:val="36"/>
            </w:rPr>
            <w:fldChar w:fldCharType="begin"/>
          </w:r>
          <w:r w:rsidRPr="0075303E">
            <w:rPr>
              <w:rFonts w:ascii="Times New Roman" w:eastAsia="宋体" w:hAnsi="Times New Roman" w:cs="Times New Roman"/>
              <w:sz w:val="32"/>
              <w:szCs w:val="36"/>
            </w:rPr>
            <w:instrText xml:space="preserve"> TOC \o "1-3" \h \z \u </w:instrText>
          </w:r>
          <w:r w:rsidRPr="0075303E">
            <w:rPr>
              <w:rFonts w:ascii="Times New Roman" w:eastAsia="宋体" w:hAnsi="Times New Roman" w:cs="Times New Roman"/>
              <w:sz w:val="32"/>
              <w:szCs w:val="36"/>
            </w:rPr>
            <w:fldChar w:fldCharType="separate"/>
          </w:r>
          <w:hyperlink w:anchor="_Toc136097852" w:history="1">
            <w:r w:rsidR="00AD44ED" w:rsidRPr="00716305">
              <w:rPr>
                <w:rStyle w:val="a5"/>
                <w:noProof/>
                <w:sz w:val="28"/>
                <w:szCs w:val="32"/>
              </w:rPr>
              <w:t>1</w:t>
            </w:r>
            <w:r w:rsidR="00AD44ED" w:rsidRPr="00716305">
              <w:rPr>
                <w:noProof/>
                <w:sz w:val="28"/>
                <w:szCs w:val="32"/>
                <w14:ligatures w14:val="standardContextual"/>
              </w:rPr>
              <w:tab/>
            </w:r>
            <w:r w:rsidR="00AD44ED" w:rsidRPr="00716305">
              <w:rPr>
                <w:rStyle w:val="a5"/>
                <w:noProof/>
                <w:sz w:val="28"/>
                <w:szCs w:val="32"/>
              </w:rPr>
              <w:t>说明</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_Toc136097852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w:t>
            </w:r>
            <w:r w:rsidR="00AD44ED" w:rsidRPr="00716305">
              <w:rPr>
                <w:noProof/>
                <w:webHidden/>
                <w:sz w:val="28"/>
                <w:szCs w:val="32"/>
              </w:rPr>
              <w:fldChar w:fldCharType="end"/>
            </w:r>
          </w:hyperlink>
        </w:p>
        <w:p w14:paraId="72CB627B" w14:textId="4E9B06E3" w:rsidR="00AD44ED" w:rsidRPr="00716305" w:rsidRDefault="00000000" w:rsidP="00716305">
          <w:pPr>
            <w:pStyle w:val="TOC1"/>
            <w:tabs>
              <w:tab w:val="left" w:pos="420"/>
              <w:tab w:val="right" w:leader="dot" w:pos="8296"/>
            </w:tabs>
            <w:spacing w:line="460" w:lineRule="exact"/>
            <w:rPr>
              <w:noProof/>
              <w:sz w:val="28"/>
              <w:szCs w:val="32"/>
              <w14:ligatures w14:val="standardContextual"/>
            </w:rPr>
          </w:pPr>
          <w:hyperlink w:anchor="_Toc136097853" w:history="1">
            <w:r w:rsidR="00AD44ED" w:rsidRPr="00716305">
              <w:rPr>
                <w:rStyle w:val="a5"/>
                <w:noProof/>
                <w:sz w:val="28"/>
                <w:szCs w:val="32"/>
              </w:rPr>
              <w:t>2</w:t>
            </w:r>
            <w:r w:rsidR="00AD44ED" w:rsidRPr="00716305">
              <w:rPr>
                <w:noProof/>
                <w:sz w:val="28"/>
                <w:szCs w:val="32"/>
                <w14:ligatures w14:val="standardContextual"/>
              </w:rPr>
              <w:tab/>
            </w:r>
            <w:r w:rsidR="00AD44ED" w:rsidRPr="00716305">
              <w:rPr>
                <w:rStyle w:val="a5"/>
                <w:noProof/>
                <w:sz w:val="28"/>
                <w:szCs w:val="32"/>
              </w:rPr>
              <w:t>引言</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_Toc136097853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w:t>
            </w:r>
            <w:r w:rsidR="00AD44ED" w:rsidRPr="00716305">
              <w:rPr>
                <w:noProof/>
                <w:webHidden/>
                <w:sz w:val="28"/>
                <w:szCs w:val="32"/>
              </w:rPr>
              <w:fldChar w:fldCharType="end"/>
            </w:r>
          </w:hyperlink>
        </w:p>
        <w:p w14:paraId="7F8DFFF7" w14:textId="2F73C195" w:rsidR="00AD44ED" w:rsidRPr="00716305" w:rsidRDefault="00000000" w:rsidP="00716305">
          <w:pPr>
            <w:pStyle w:val="TOC2"/>
            <w:tabs>
              <w:tab w:val="left" w:pos="1050"/>
              <w:tab w:val="right" w:leader="dot" w:pos="8296"/>
            </w:tabs>
            <w:spacing w:line="460" w:lineRule="exact"/>
            <w:rPr>
              <w:noProof/>
              <w:sz w:val="28"/>
              <w:szCs w:val="32"/>
              <w14:ligatures w14:val="standardContextual"/>
            </w:rPr>
          </w:pPr>
          <w:hyperlink w:anchor="_Toc136097854" w:history="1">
            <w:r w:rsidR="00AD44ED" w:rsidRPr="00716305">
              <w:rPr>
                <w:rStyle w:val="a5"/>
                <w:noProof/>
                <w:sz w:val="28"/>
                <w:szCs w:val="32"/>
              </w:rPr>
              <w:t>2.1</w:t>
            </w:r>
            <w:r w:rsidR="00AD44ED" w:rsidRPr="00716305">
              <w:rPr>
                <w:noProof/>
                <w:sz w:val="28"/>
                <w:szCs w:val="32"/>
                <w14:ligatures w14:val="standardContextual"/>
              </w:rPr>
              <w:tab/>
            </w:r>
            <w:r w:rsidR="00AD44ED" w:rsidRPr="00716305">
              <w:rPr>
                <w:rStyle w:val="a5"/>
                <w:noProof/>
                <w:sz w:val="28"/>
                <w:szCs w:val="32"/>
              </w:rPr>
              <w:t>任务概览</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_Toc136097854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w:t>
            </w:r>
            <w:r w:rsidR="00AD44ED" w:rsidRPr="00716305">
              <w:rPr>
                <w:noProof/>
                <w:webHidden/>
                <w:sz w:val="28"/>
                <w:szCs w:val="32"/>
              </w:rPr>
              <w:fldChar w:fldCharType="end"/>
            </w:r>
          </w:hyperlink>
        </w:p>
        <w:p w14:paraId="05A1AD88" w14:textId="6A4AD7CB" w:rsidR="00AD44ED" w:rsidRPr="00716305" w:rsidRDefault="00000000" w:rsidP="00716305">
          <w:pPr>
            <w:pStyle w:val="TOC2"/>
            <w:tabs>
              <w:tab w:val="left" w:pos="1050"/>
              <w:tab w:val="right" w:leader="dot" w:pos="8296"/>
            </w:tabs>
            <w:spacing w:line="460" w:lineRule="exact"/>
            <w:rPr>
              <w:noProof/>
              <w:sz w:val="28"/>
              <w:szCs w:val="32"/>
              <w14:ligatures w14:val="standardContextual"/>
            </w:rPr>
          </w:pPr>
          <w:hyperlink w:anchor="_Toc136097855" w:history="1">
            <w:r w:rsidR="00AD44ED" w:rsidRPr="00716305">
              <w:rPr>
                <w:rStyle w:val="a5"/>
                <w:noProof/>
                <w:sz w:val="28"/>
                <w:szCs w:val="32"/>
              </w:rPr>
              <w:t>2.2</w:t>
            </w:r>
            <w:r w:rsidR="00AD44ED" w:rsidRPr="00716305">
              <w:rPr>
                <w:noProof/>
                <w:sz w:val="28"/>
                <w:szCs w:val="32"/>
                <w14:ligatures w14:val="standardContextual"/>
              </w:rPr>
              <w:tab/>
            </w:r>
            <w:r w:rsidR="00AD44ED" w:rsidRPr="00716305">
              <w:rPr>
                <w:rStyle w:val="a5"/>
                <w:noProof/>
                <w:sz w:val="28"/>
                <w:szCs w:val="32"/>
              </w:rPr>
              <w:t>数据描述</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_Toc136097855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2</w:t>
            </w:r>
            <w:r w:rsidR="00AD44ED" w:rsidRPr="00716305">
              <w:rPr>
                <w:noProof/>
                <w:webHidden/>
                <w:sz w:val="28"/>
                <w:szCs w:val="32"/>
              </w:rPr>
              <w:fldChar w:fldCharType="end"/>
            </w:r>
          </w:hyperlink>
        </w:p>
        <w:p w14:paraId="268AE531" w14:textId="532C9AB6"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56" w:history="1">
            <w:r w:rsidR="00AD44ED" w:rsidRPr="00716305">
              <w:rPr>
                <w:rStyle w:val="a5"/>
                <w:noProof/>
                <w:sz w:val="28"/>
                <w:szCs w:val="32"/>
              </w:rPr>
              <w:t>2.2.1</w:t>
            </w:r>
            <w:r w:rsidR="00AD44ED" w:rsidRPr="00716305">
              <w:rPr>
                <w:noProof/>
                <w:sz w:val="28"/>
                <w:szCs w:val="32"/>
                <w14:ligatures w14:val="standardContextual"/>
              </w:rPr>
              <w:tab/>
            </w:r>
            <w:r w:rsidR="00AD44ED" w:rsidRPr="00716305">
              <w:rPr>
                <w:rStyle w:val="a5"/>
                <w:noProof/>
                <w:sz w:val="28"/>
                <w:szCs w:val="32"/>
              </w:rPr>
              <w:t>IMDB</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_Toc136097856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2</w:t>
            </w:r>
            <w:r w:rsidR="00AD44ED" w:rsidRPr="00716305">
              <w:rPr>
                <w:noProof/>
                <w:webHidden/>
                <w:sz w:val="28"/>
                <w:szCs w:val="32"/>
              </w:rPr>
              <w:fldChar w:fldCharType="end"/>
            </w:r>
          </w:hyperlink>
        </w:p>
        <w:p w14:paraId="398757C7" w14:textId="6636AC94"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57" w:history="1">
            <w:r w:rsidR="00AD44ED" w:rsidRPr="00716305">
              <w:rPr>
                <w:rStyle w:val="a5"/>
                <w:noProof/>
                <w:sz w:val="28"/>
                <w:szCs w:val="32"/>
              </w:rPr>
              <w:t>2.2.2</w:t>
            </w:r>
            <w:r w:rsidR="00AD44ED" w:rsidRPr="00716305">
              <w:rPr>
                <w:noProof/>
                <w:sz w:val="28"/>
                <w:szCs w:val="32"/>
                <w14:ligatures w14:val="standardContextual"/>
              </w:rPr>
              <w:tab/>
            </w:r>
            <w:r w:rsidR="00AD44ED" w:rsidRPr="00716305">
              <w:rPr>
                <w:rStyle w:val="a5"/>
                <w:noProof/>
                <w:sz w:val="28"/>
                <w:szCs w:val="32"/>
              </w:rPr>
              <w:t>Climate</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_Toc136097857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2</w:t>
            </w:r>
            <w:r w:rsidR="00AD44ED" w:rsidRPr="00716305">
              <w:rPr>
                <w:noProof/>
                <w:webHidden/>
                <w:sz w:val="28"/>
                <w:szCs w:val="32"/>
              </w:rPr>
              <w:fldChar w:fldCharType="end"/>
            </w:r>
          </w:hyperlink>
        </w:p>
        <w:p w14:paraId="183F3201" w14:textId="70481522"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58" w:history="1">
            <w:r w:rsidR="00AD44ED" w:rsidRPr="00716305">
              <w:rPr>
                <w:rStyle w:val="a5"/>
                <w:noProof/>
                <w:sz w:val="28"/>
                <w:szCs w:val="32"/>
              </w:rPr>
              <w:t>2.2.3</w:t>
            </w:r>
            <w:r w:rsidR="00AD44ED" w:rsidRPr="00716305">
              <w:rPr>
                <w:noProof/>
                <w:sz w:val="28"/>
                <w:szCs w:val="32"/>
                <w14:ligatures w14:val="standardContextual"/>
              </w:rPr>
              <w:tab/>
            </w:r>
            <w:r w:rsidR="00AD44ED" w:rsidRPr="00716305">
              <w:rPr>
                <w:rStyle w:val="a5"/>
                <w:noProof/>
                <w:sz w:val="28"/>
                <w:szCs w:val="32"/>
              </w:rPr>
              <w:t>Waimai</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_Toc136097858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3</w:t>
            </w:r>
            <w:r w:rsidR="00AD44ED" w:rsidRPr="00716305">
              <w:rPr>
                <w:noProof/>
                <w:webHidden/>
                <w:sz w:val="28"/>
                <w:szCs w:val="32"/>
              </w:rPr>
              <w:fldChar w:fldCharType="end"/>
            </w:r>
          </w:hyperlink>
        </w:p>
        <w:p w14:paraId="4B6E197E" w14:textId="2F388CEA"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59" w:history="1">
            <w:r w:rsidR="00AD44ED" w:rsidRPr="00716305">
              <w:rPr>
                <w:rStyle w:val="a5"/>
                <w:noProof/>
                <w:sz w:val="28"/>
                <w:szCs w:val="32"/>
              </w:rPr>
              <w:t>2.2.4</w:t>
            </w:r>
            <w:r w:rsidR="00AD44ED" w:rsidRPr="00716305">
              <w:rPr>
                <w:noProof/>
                <w:sz w:val="28"/>
                <w:szCs w:val="32"/>
                <w14:ligatures w14:val="standardContextual"/>
              </w:rPr>
              <w:tab/>
            </w:r>
            <w:r w:rsidR="00AD44ED" w:rsidRPr="00716305">
              <w:rPr>
                <w:rStyle w:val="a5"/>
                <w:noProof/>
                <w:sz w:val="28"/>
                <w:szCs w:val="32"/>
              </w:rPr>
              <w:t>IEMOCAP</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_Toc136097859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3</w:t>
            </w:r>
            <w:r w:rsidR="00AD44ED" w:rsidRPr="00716305">
              <w:rPr>
                <w:noProof/>
                <w:webHidden/>
                <w:sz w:val="28"/>
                <w:szCs w:val="32"/>
              </w:rPr>
              <w:fldChar w:fldCharType="end"/>
            </w:r>
          </w:hyperlink>
        </w:p>
        <w:p w14:paraId="59D4DB67" w14:textId="525B5DA6" w:rsidR="00AD44ED" w:rsidRPr="00716305" w:rsidRDefault="00000000" w:rsidP="00716305">
          <w:pPr>
            <w:pStyle w:val="TOC2"/>
            <w:tabs>
              <w:tab w:val="left" w:pos="1050"/>
              <w:tab w:val="right" w:leader="dot" w:pos="8296"/>
            </w:tabs>
            <w:spacing w:line="460" w:lineRule="exact"/>
            <w:rPr>
              <w:noProof/>
              <w:sz w:val="28"/>
              <w:szCs w:val="32"/>
              <w14:ligatures w14:val="standardContextual"/>
            </w:rPr>
          </w:pPr>
          <w:hyperlink w:anchor="_Toc136097860" w:history="1">
            <w:r w:rsidR="00AD44ED" w:rsidRPr="00716305">
              <w:rPr>
                <w:rStyle w:val="a5"/>
                <w:noProof/>
                <w:sz w:val="28"/>
                <w:szCs w:val="32"/>
              </w:rPr>
              <w:t>2.3</w:t>
            </w:r>
            <w:r w:rsidR="00AD44ED" w:rsidRPr="00716305">
              <w:rPr>
                <w:noProof/>
                <w:sz w:val="28"/>
                <w:szCs w:val="32"/>
                <w14:ligatures w14:val="standardContextual"/>
              </w:rPr>
              <w:tab/>
            </w:r>
            <w:r w:rsidR="00AD44ED" w:rsidRPr="00716305">
              <w:rPr>
                <w:rStyle w:val="a5"/>
                <w:noProof/>
                <w:sz w:val="28"/>
                <w:szCs w:val="32"/>
              </w:rPr>
              <w:t>评价指标</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_Toc136097860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4</w:t>
            </w:r>
            <w:r w:rsidR="00AD44ED" w:rsidRPr="00716305">
              <w:rPr>
                <w:noProof/>
                <w:webHidden/>
                <w:sz w:val="28"/>
                <w:szCs w:val="32"/>
              </w:rPr>
              <w:fldChar w:fldCharType="end"/>
            </w:r>
          </w:hyperlink>
        </w:p>
        <w:p w14:paraId="55F1D615" w14:textId="367779EC" w:rsidR="00AD44ED" w:rsidRPr="00716305" w:rsidRDefault="00000000" w:rsidP="00716305">
          <w:pPr>
            <w:pStyle w:val="TOC1"/>
            <w:tabs>
              <w:tab w:val="left" w:pos="420"/>
              <w:tab w:val="right" w:leader="dot" w:pos="8296"/>
            </w:tabs>
            <w:spacing w:line="460" w:lineRule="exact"/>
            <w:rPr>
              <w:noProof/>
              <w:sz w:val="28"/>
              <w:szCs w:val="32"/>
              <w14:ligatures w14:val="standardContextual"/>
            </w:rPr>
          </w:pPr>
          <w:hyperlink w:anchor="_Toc136097861" w:history="1">
            <w:r w:rsidR="00AD44ED" w:rsidRPr="00716305">
              <w:rPr>
                <w:rStyle w:val="a5"/>
                <w:noProof/>
                <w:sz w:val="28"/>
                <w:szCs w:val="32"/>
              </w:rPr>
              <w:t>3</w:t>
            </w:r>
            <w:r w:rsidR="00AD44ED" w:rsidRPr="00716305">
              <w:rPr>
                <w:noProof/>
                <w:sz w:val="28"/>
                <w:szCs w:val="32"/>
                <w14:ligatures w14:val="standardContextual"/>
              </w:rPr>
              <w:tab/>
            </w:r>
            <w:r w:rsidR="00AD44ED" w:rsidRPr="00716305">
              <w:rPr>
                <w:rStyle w:val="a5"/>
                <w:noProof/>
                <w:sz w:val="28"/>
                <w:szCs w:val="32"/>
              </w:rPr>
              <w:t>文本情感识别</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_Toc136097861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5</w:t>
            </w:r>
            <w:r w:rsidR="00AD44ED" w:rsidRPr="00716305">
              <w:rPr>
                <w:noProof/>
                <w:webHidden/>
                <w:sz w:val="28"/>
                <w:szCs w:val="32"/>
              </w:rPr>
              <w:fldChar w:fldCharType="end"/>
            </w:r>
          </w:hyperlink>
        </w:p>
        <w:p w14:paraId="39AED166" w14:textId="29D9D22A" w:rsidR="00AD44ED" w:rsidRPr="00716305" w:rsidRDefault="00000000" w:rsidP="00716305">
          <w:pPr>
            <w:pStyle w:val="TOC2"/>
            <w:tabs>
              <w:tab w:val="left" w:pos="1050"/>
              <w:tab w:val="right" w:leader="dot" w:pos="8296"/>
            </w:tabs>
            <w:spacing w:line="460" w:lineRule="exact"/>
            <w:rPr>
              <w:noProof/>
              <w:sz w:val="28"/>
              <w:szCs w:val="32"/>
              <w14:ligatures w14:val="standardContextual"/>
            </w:rPr>
          </w:pPr>
          <w:hyperlink w:anchor="_Toc136097862" w:history="1">
            <w:r w:rsidR="00AD44ED" w:rsidRPr="00716305">
              <w:rPr>
                <w:rStyle w:val="a5"/>
                <w:noProof/>
                <w:sz w:val="28"/>
                <w:szCs w:val="32"/>
              </w:rPr>
              <w:t>3.1</w:t>
            </w:r>
            <w:r w:rsidR="00AD44ED" w:rsidRPr="00716305">
              <w:rPr>
                <w:noProof/>
                <w:sz w:val="28"/>
                <w:szCs w:val="32"/>
                <w14:ligatures w14:val="standardContextual"/>
              </w:rPr>
              <w:tab/>
            </w:r>
            <w:r w:rsidR="00AD44ED" w:rsidRPr="00716305">
              <w:rPr>
                <w:rStyle w:val="a5"/>
                <w:noProof/>
                <w:sz w:val="28"/>
                <w:szCs w:val="32"/>
              </w:rPr>
              <w:t>数据处理</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_Toc136097862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5</w:t>
            </w:r>
            <w:r w:rsidR="00AD44ED" w:rsidRPr="00716305">
              <w:rPr>
                <w:noProof/>
                <w:webHidden/>
                <w:sz w:val="28"/>
                <w:szCs w:val="32"/>
              </w:rPr>
              <w:fldChar w:fldCharType="end"/>
            </w:r>
          </w:hyperlink>
        </w:p>
        <w:p w14:paraId="02A413DE" w14:textId="5560A1D1" w:rsidR="00AD44ED" w:rsidRPr="00716305" w:rsidRDefault="00000000" w:rsidP="00716305">
          <w:pPr>
            <w:pStyle w:val="TOC2"/>
            <w:tabs>
              <w:tab w:val="left" w:pos="1050"/>
              <w:tab w:val="right" w:leader="dot" w:pos="8296"/>
            </w:tabs>
            <w:spacing w:line="460" w:lineRule="exact"/>
            <w:rPr>
              <w:noProof/>
              <w:sz w:val="28"/>
              <w:szCs w:val="32"/>
              <w14:ligatures w14:val="standardContextual"/>
            </w:rPr>
          </w:pPr>
          <w:hyperlink w:anchor="_Toc136097863" w:history="1">
            <w:r w:rsidR="00AD44ED" w:rsidRPr="00716305">
              <w:rPr>
                <w:rStyle w:val="a5"/>
                <w:noProof/>
                <w:sz w:val="28"/>
                <w:szCs w:val="32"/>
              </w:rPr>
              <w:t>3.2</w:t>
            </w:r>
            <w:r w:rsidR="00AD44ED" w:rsidRPr="00716305">
              <w:rPr>
                <w:noProof/>
                <w:sz w:val="28"/>
                <w:szCs w:val="32"/>
                <w14:ligatures w14:val="standardContextual"/>
              </w:rPr>
              <w:tab/>
            </w:r>
            <w:r w:rsidR="00AD44ED" w:rsidRPr="00716305">
              <w:rPr>
                <w:rStyle w:val="a5"/>
                <w:noProof/>
                <w:sz w:val="28"/>
                <w:szCs w:val="32"/>
              </w:rPr>
              <w:t>基于情感词典的方法</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_Toc136097863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6</w:t>
            </w:r>
            <w:r w:rsidR="00AD44ED" w:rsidRPr="00716305">
              <w:rPr>
                <w:noProof/>
                <w:webHidden/>
                <w:sz w:val="28"/>
                <w:szCs w:val="32"/>
              </w:rPr>
              <w:fldChar w:fldCharType="end"/>
            </w:r>
          </w:hyperlink>
        </w:p>
        <w:p w14:paraId="6B9AEF02" w14:textId="5F30C05E" w:rsidR="00AD44ED" w:rsidRPr="00716305" w:rsidRDefault="00000000" w:rsidP="00716305">
          <w:pPr>
            <w:pStyle w:val="TOC2"/>
            <w:tabs>
              <w:tab w:val="left" w:pos="1050"/>
              <w:tab w:val="right" w:leader="dot" w:pos="8296"/>
            </w:tabs>
            <w:spacing w:line="460" w:lineRule="exact"/>
            <w:rPr>
              <w:noProof/>
              <w:sz w:val="28"/>
              <w:szCs w:val="32"/>
              <w14:ligatures w14:val="standardContextual"/>
            </w:rPr>
          </w:pPr>
          <w:hyperlink w:anchor="_Toc136097864" w:history="1">
            <w:r w:rsidR="00AD44ED" w:rsidRPr="00716305">
              <w:rPr>
                <w:rStyle w:val="a5"/>
                <w:noProof/>
                <w:sz w:val="28"/>
                <w:szCs w:val="32"/>
              </w:rPr>
              <w:t>3.3</w:t>
            </w:r>
            <w:r w:rsidR="00AD44ED" w:rsidRPr="00716305">
              <w:rPr>
                <w:noProof/>
                <w:sz w:val="28"/>
                <w:szCs w:val="32"/>
                <w14:ligatures w14:val="standardContextual"/>
              </w:rPr>
              <w:tab/>
            </w:r>
            <w:r w:rsidR="00AD44ED" w:rsidRPr="00716305">
              <w:rPr>
                <w:rStyle w:val="a5"/>
                <w:noProof/>
                <w:sz w:val="28"/>
                <w:szCs w:val="32"/>
              </w:rPr>
              <w:t>传统机器学习方法</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_Toc136097864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7</w:t>
            </w:r>
            <w:r w:rsidR="00AD44ED" w:rsidRPr="00716305">
              <w:rPr>
                <w:noProof/>
                <w:webHidden/>
                <w:sz w:val="28"/>
                <w:szCs w:val="32"/>
              </w:rPr>
              <w:fldChar w:fldCharType="end"/>
            </w:r>
          </w:hyperlink>
        </w:p>
        <w:p w14:paraId="31D004E2" w14:textId="15E8CA87"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65" w:history="1">
            <w:r w:rsidR="00AD44ED" w:rsidRPr="00716305">
              <w:rPr>
                <w:rStyle w:val="a5"/>
                <w:noProof/>
                <w:sz w:val="28"/>
                <w:szCs w:val="32"/>
              </w:rPr>
              <w:t>3.3.1</w:t>
            </w:r>
            <w:r w:rsidR="00AD44ED" w:rsidRPr="00716305">
              <w:rPr>
                <w:noProof/>
                <w:sz w:val="28"/>
                <w:szCs w:val="32"/>
                <w14:ligatures w14:val="standardContextual"/>
              </w:rPr>
              <w:tab/>
            </w:r>
            <w:r w:rsidR="00AD44ED" w:rsidRPr="00716305">
              <w:rPr>
                <w:rStyle w:val="a5"/>
                <w:noProof/>
                <w:sz w:val="28"/>
                <w:szCs w:val="32"/>
              </w:rPr>
              <w:t>线性回归</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_Toc136097865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8</w:t>
            </w:r>
            <w:r w:rsidR="00AD44ED" w:rsidRPr="00716305">
              <w:rPr>
                <w:noProof/>
                <w:webHidden/>
                <w:sz w:val="28"/>
                <w:szCs w:val="32"/>
              </w:rPr>
              <w:fldChar w:fldCharType="end"/>
            </w:r>
          </w:hyperlink>
        </w:p>
        <w:p w14:paraId="145824E6" w14:textId="5E1E8D94"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66" w:history="1">
            <w:r w:rsidR="00AD44ED" w:rsidRPr="00716305">
              <w:rPr>
                <w:rStyle w:val="a5"/>
                <w:noProof/>
                <w:sz w:val="28"/>
                <w:szCs w:val="32"/>
              </w:rPr>
              <w:t>3.3.2</w:t>
            </w:r>
            <w:r w:rsidR="00AD44ED" w:rsidRPr="00716305">
              <w:rPr>
                <w:noProof/>
                <w:sz w:val="28"/>
                <w:szCs w:val="32"/>
                <w14:ligatures w14:val="standardContextual"/>
              </w:rPr>
              <w:tab/>
            </w:r>
            <w:r w:rsidR="00AD44ED" w:rsidRPr="00716305">
              <w:rPr>
                <w:rStyle w:val="a5"/>
                <w:noProof/>
                <w:sz w:val="28"/>
                <w:szCs w:val="32"/>
              </w:rPr>
              <w:t>Logistic回归</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_Toc136097866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8</w:t>
            </w:r>
            <w:r w:rsidR="00AD44ED" w:rsidRPr="00716305">
              <w:rPr>
                <w:noProof/>
                <w:webHidden/>
                <w:sz w:val="28"/>
                <w:szCs w:val="32"/>
              </w:rPr>
              <w:fldChar w:fldCharType="end"/>
            </w:r>
          </w:hyperlink>
        </w:p>
        <w:p w14:paraId="148C5A62" w14:textId="4B4854F1"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67" w:history="1">
            <w:r w:rsidR="00AD44ED" w:rsidRPr="00716305">
              <w:rPr>
                <w:rStyle w:val="a5"/>
                <w:noProof/>
                <w:sz w:val="28"/>
                <w:szCs w:val="32"/>
              </w:rPr>
              <w:t>3.3.3</w:t>
            </w:r>
            <w:r w:rsidR="00AD44ED" w:rsidRPr="00716305">
              <w:rPr>
                <w:noProof/>
                <w:sz w:val="28"/>
                <w:szCs w:val="32"/>
                <w14:ligatures w14:val="standardContextual"/>
              </w:rPr>
              <w:tab/>
            </w:r>
            <w:r w:rsidR="00AD44ED" w:rsidRPr="00716305">
              <w:rPr>
                <w:rStyle w:val="a5"/>
                <w:noProof/>
                <w:sz w:val="28"/>
                <w:szCs w:val="32"/>
              </w:rPr>
              <w:t>朴素贝叶斯</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_Toc136097867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9</w:t>
            </w:r>
            <w:r w:rsidR="00AD44ED" w:rsidRPr="00716305">
              <w:rPr>
                <w:noProof/>
                <w:webHidden/>
                <w:sz w:val="28"/>
                <w:szCs w:val="32"/>
              </w:rPr>
              <w:fldChar w:fldCharType="end"/>
            </w:r>
          </w:hyperlink>
        </w:p>
        <w:p w14:paraId="6774185F" w14:textId="0BF5B223"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68" w:history="1">
            <w:r w:rsidR="00AD44ED" w:rsidRPr="00716305">
              <w:rPr>
                <w:rStyle w:val="a5"/>
                <w:noProof/>
                <w:sz w:val="28"/>
                <w:szCs w:val="32"/>
              </w:rPr>
              <w:t>3.3.4</w:t>
            </w:r>
            <w:r w:rsidR="00AD44ED" w:rsidRPr="00716305">
              <w:rPr>
                <w:noProof/>
                <w:sz w:val="28"/>
                <w:szCs w:val="32"/>
                <w14:ligatures w14:val="standardContextual"/>
              </w:rPr>
              <w:tab/>
            </w:r>
            <w:r w:rsidR="00AD44ED" w:rsidRPr="00716305">
              <w:rPr>
                <w:rStyle w:val="a5"/>
                <w:noProof/>
                <w:sz w:val="28"/>
                <w:szCs w:val="32"/>
              </w:rPr>
              <w:t>决策树</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_Toc136097868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10</w:t>
            </w:r>
            <w:r w:rsidR="00AD44ED" w:rsidRPr="00716305">
              <w:rPr>
                <w:noProof/>
                <w:webHidden/>
                <w:sz w:val="28"/>
                <w:szCs w:val="32"/>
              </w:rPr>
              <w:fldChar w:fldCharType="end"/>
            </w:r>
          </w:hyperlink>
        </w:p>
        <w:p w14:paraId="6BD7EC3F" w14:textId="006767F3"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69" w:history="1">
            <w:r w:rsidR="00AD44ED" w:rsidRPr="00716305">
              <w:rPr>
                <w:rStyle w:val="a5"/>
                <w:noProof/>
                <w:sz w:val="28"/>
                <w:szCs w:val="32"/>
              </w:rPr>
              <w:t>3.3.5</w:t>
            </w:r>
            <w:r w:rsidR="00AD44ED" w:rsidRPr="00716305">
              <w:rPr>
                <w:noProof/>
                <w:sz w:val="28"/>
                <w:szCs w:val="32"/>
                <w14:ligatures w14:val="standardContextual"/>
              </w:rPr>
              <w:tab/>
            </w:r>
            <w:r w:rsidR="00AD44ED" w:rsidRPr="00716305">
              <w:rPr>
                <w:rStyle w:val="a5"/>
                <w:noProof/>
                <w:sz w:val="28"/>
                <w:szCs w:val="32"/>
              </w:rPr>
              <w:t>随机森林</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_Toc136097869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11</w:t>
            </w:r>
            <w:r w:rsidR="00AD44ED" w:rsidRPr="00716305">
              <w:rPr>
                <w:noProof/>
                <w:webHidden/>
                <w:sz w:val="28"/>
                <w:szCs w:val="32"/>
              </w:rPr>
              <w:fldChar w:fldCharType="end"/>
            </w:r>
          </w:hyperlink>
        </w:p>
        <w:p w14:paraId="558F10C4" w14:textId="5AACCCB3"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70" w:history="1">
            <w:r w:rsidR="00AD44ED" w:rsidRPr="00716305">
              <w:rPr>
                <w:rStyle w:val="a5"/>
                <w:noProof/>
                <w:sz w:val="28"/>
                <w:szCs w:val="32"/>
              </w:rPr>
              <w:t>3.3.6</w:t>
            </w:r>
            <w:r w:rsidR="00AD44ED" w:rsidRPr="00716305">
              <w:rPr>
                <w:noProof/>
                <w:sz w:val="28"/>
                <w:szCs w:val="32"/>
                <w14:ligatures w14:val="standardContextual"/>
              </w:rPr>
              <w:tab/>
            </w:r>
            <w:r w:rsidR="00AD44ED" w:rsidRPr="00716305">
              <w:rPr>
                <w:rStyle w:val="a5"/>
                <w:noProof/>
                <w:sz w:val="28"/>
                <w:szCs w:val="32"/>
              </w:rPr>
              <w:t>支持向量机</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_Toc136097870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11</w:t>
            </w:r>
            <w:r w:rsidR="00AD44ED" w:rsidRPr="00716305">
              <w:rPr>
                <w:noProof/>
                <w:webHidden/>
                <w:sz w:val="28"/>
                <w:szCs w:val="32"/>
              </w:rPr>
              <w:fldChar w:fldCharType="end"/>
            </w:r>
          </w:hyperlink>
        </w:p>
        <w:p w14:paraId="6C830DFC" w14:textId="53C7AA44" w:rsidR="00AD44ED" w:rsidRPr="00716305" w:rsidRDefault="00000000" w:rsidP="00716305">
          <w:pPr>
            <w:pStyle w:val="TOC2"/>
            <w:tabs>
              <w:tab w:val="left" w:pos="1050"/>
              <w:tab w:val="right" w:leader="dot" w:pos="8296"/>
            </w:tabs>
            <w:spacing w:line="460" w:lineRule="exact"/>
            <w:rPr>
              <w:noProof/>
              <w:sz w:val="28"/>
              <w:szCs w:val="32"/>
              <w14:ligatures w14:val="standardContextual"/>
            </w:rPr>
          </w:pPr>
          <w:hyperlink w:anchor="_Toc136097871" w:history="1">
            <w:r w:rsidR="00AD44ED" w:rsidRPr="00716305">
              <w:rPr>
                <w:rStyle w:val="a5"/>
                <w:noProof/>
                <w:sz w:val="28"/>
                <w:szCs w:val="32"/>
              </w:rPr>
              <w:t>3.4</w:t>
            </w:r>
            <w:r w:rsidR="00AD44ED" w:rsidRPr="00716305">
              <w:rPr>
                <w:noProof/>
                <w:sz w:val="28"/>
                <w:szCs w:val="32"/>
                <w14:ligatures w14:val="standardContextual"/>
              </w:rPr>
              <w:tab/>
            </w:r>
            <w:r w:rsidR="00AD44ED" w:rsidRPr="00716305">
              <w:rPr>
                <w:rStyle w:val="a5"/>
                <w:noProof/>
                <w:sz w:val="28"/>
                <w:szCs w:val="32"/>
              </w:rPr>
              <w:t>深度学习方法</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_Toc136097871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12</w:t>
            </w:r>
            <w:r w:rsidR="00AD44ED" w:rsidRPr="00716305">
              <w:rPr>
                <w:noProof/>
                <w:webHidden/>
                <w:sz w:val="28"/>
                <w:szCs w:val="32"/>
              </w:rPr>
              <w:fldChar w:fldCharType="end"/>
            </w:r>
          </w:hyperlink>
        </w:p>
        <w:p w14:paraId="7ABC7421" w14:textId="5DCA9D5E"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72" w:history="1">
            <w:r w:rsidR="00AD44ED" w:rsidRPr="00716305">
              <w:rPr>
                <w:rStyle w:val="a5"/>
                <w:noProof/>
                <w:sz w:val="28"/>
                <w:szCs w:val="32"/>
              </w:rPr>
              <w:t>3.4.1</w:t>
            </w:r>
            <w:r w:rsidR="00AD44ED" w:rsidRPr="00716305">
              <w:rPr>
                <w:noProof/>
                <w:sz w:val="28"/>
                <w:szCs w:val="32"/>
                <w14:ligatures w14:val="standardContextual"/>
              </w:rPr>
              <w:tab/>
            </w:r>
            <w:r w:rsidR="00AD44ED" w:rsidRPr="00716305">
              <w:rPr>
                <w:rStyle w:val="a5"/>
                <w:noProof/>
                <w:sz w:val="28"/>
                <w:szCs w:val="32"/>
              </w:rPr>
              <w:t>TextCNN &amp; BiLSTM</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_Toc136097872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12</w:t>
            </w:r>
            <w:r w:rsidR="00AD44ED" w:rsidRPr="00716305">
              <w:rPr>
                <w:noProof/>
                <w:webHidden/>
                <w:sz w:val="28"/>
                <w:szCs w:val="32"/>
              </w:rPr>
              <w:fldChar w:fldCharType="end"/>
            </w:r>
          </w:hyperlink>
        </w:p>
        <w:p w14:paraId="2AC0124C" w14:textId="3FC19930"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73" w:history="1">
            <w:r w:rsidR="00AD44ED" w:rsidRPr="00716305">
              <w:rPr>
                <w:rStyle w:val="a5"/>
                <w:noProof/>
                <w:sz w:val="28"/>
                <w:szCs w:val="32"/>
              </w:rPr>
              <w:t>3.4.2</w:t>
            </w:r>
            <w:r w:rsidR="00AD44ED" w:rsidRPr="00716305">
              <w:rPr>
                <w:noProof/>
                <w:sz w:val="28"/>
                <w:szCs w:val="32"/>
                <w14:ligatures w14:val="standardContextual"/>
              </w:rPr>
              <w:tab/>
            </w:r>
            <w:r w:rsidR="00AD44ED" w:rsidRPr="00716305">
              <w:rPr>
                <w:rStyle w:val="a5"/>
                <w:noProof/>
                <w:sz w:val="28"/>
                <w:szCs w:val="32"/>
              </w:rPr>
              <w:t>预训练模型</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_Toc136097873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13</w:t>
            </w:r>
            <w:r w:rsidR="00AD44ED" w:rsidRPr="00716305">
              <w:rPr>
                <w:noProof/>
                <w:webHidden/>
                <w:sz w:val="28"/>
                <w:szCs w:val="32"/>
              </w:rPr>
              <w:fldChar w:fldCharType="end"/>
            </w:r>
          </w:hyperlink>
        </w:p>
        <w:p w14:paraId="258AAE46" w14:textId="317B51F0" w:rsidR="00AD44ED" w:rsidRPr="00716305" w:rsidRDefault="00000000" w:rsidP="00716305">
          <w:pPr>
            <w:pStyle w:val="TOC3"/>
            <w:tabs>
              <w:tab w:val="left" w:pos="1680"/>
              <w:tab w:val="right" w:leader="dot" w:pos="8296"/>
            </w:tabs>
            <w:spacing w:line="460" w:lineRule="exact"/>
            <w:rPr>
              <w:noProof/>
              <w:sz w:val="28"/>
              <w:szCs w:val="32"/>
              <w14:ligatures w14:val="standardContextual"/>
            </w:rPr>
          </w:pPr>
          <w:hyperlink w:anchor="_Toc136097874" w:history="1">
            <w:r w:rsidR="00AD44ED" w:rsidRPr="00716305">
              <w:rPr>
                <w:rStyle w:val="a5"/>
                <w:noProof/>
                <w:sz w:val="28"/>
                <w:szCs w:val="32"/>
              </w:rPr>
              <w:t>3.4.3</w:t>
            </w:r>
            <w:r w:rsidR="00AD44ED" w:rsidRPr="00716305">
              <w:rPr>
                <w:noProof/>
                <w:sz w:val="28"/>
                <w:szCs w:val="32"/>
                <w14:ligatures w14:val="standardContextual"/>
              </w:rPr>
              <w:tab/>
            </w:r>
            <w:r w:rsidR="00AD44ED" w:rsidRPr="00716305">
              <w:rPr>
                <w:rStyle w:val="a5"/>
                <w:noProof/>
                <w:sz w:val="28"/>
                <w:szCs w:val="32"/>
              </w:rPr>
              <w:t>Prompt Tuning</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_Toc136097874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14</w:t>
            </w:r>
            <w:r w:rsidR="00AD44ED" w:rsidRPr="00716305">
              <w:rPr>
                <w:noProof/>
                <w:webHidden/>
                <w:sz w:val="28"/>
                <w:szCs w:val="32"/>
              </w:rPr>
              <w:fldChar w:fldCharType="end"/>
            </w:r>
          </w:hyperlink>
        </w:p>
        <w:p w14:paraId="544C83E7" w14:textId="2FAA9020" w:rsidR="00AD44ED" w:rsidRPr="00716305" w:rsidRDefault="00000000" w:rsidP="00716305">
          <w:pPr>
            <w:pStyle w:val="TOC2"/>
            <w:tabs>
              <w:tab w:val="left" w:pos="1050"/>
              <w:tab w:val="right" w:leader="dot" w:pos="8296"/>
            </w:tabs>
            <w:spacing w:line="460" w:lineRule="exact"/>
            <w:rPr>
              <w:noProof/>
              <w:sz w:val="28"/>
              <w:szCs w:val="32"/>
              <w14:ligatures w14:val="standardContextual"/>
            </w:rPr>
          </w:pPr>
          <w:hyperlink w:anchor="_Toc136097875" w:history="1">
            <w:r w:rsidR="00AD44ED" w:rsidRPr="00716305">
              <w:rPr>
                <w:rStyle w:val="a5"/>
                <w:noProof/>
                <w:sz w:val="28"/>
                <w:szCs w:val="32"/>
              </w:rPr>
              <w:t>3.5</w:t>
            </w:r>
            <w:r w:rsidR="00AD44ED" w:rsidRPr="00716305">
              <w:rPr>
                <w:noProof/>
                <w:sz w:val="28"/>
                <w:szCs w:val="32"/>
                <w14:ligatures w14:val="standardContextual"/>
              </w:rPr>
              <w:tab/>
            </w:r>
            <w:r w:rsidR="00AD44ED" w:rsidRPr="00716305">
              <w:rPr>
                <w:rStyle w:val="a5"/>
                <w:noProof/>
                <w:sz w:val="28"/>
                <w:szCs w:val="32"/>
              </w:rPr>
              <w:t>文本情感分析实验</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_Toc136097875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15</w:t>
            </w:r>
            <w:r w:rsidR="00AD44ED" w:rsidRPr="00716305">
              <w:rPr>
                <w:noProof/>
                <w:webHidden/>
                <w:sz w:val="28"/>
                <w:szCs w:val="32"/>
              </w:rPr>
              <w:fldChar w:fldCharType="end"/>
            </w:r>
          </w:hyperlink>
        </w:p>
        <w:p w14:paraId="166D11E8" w14:textId="690E6CCD" w:rsidR="00AD44ED" w:rsidRPr="00716305" w:rsidRDefault="00000000" w:rsidP="00716305">
          <w:pPr>
            <w:pStyle w:val="TOC1"/>
            <w:tabs>
              <w:tab w:val="left" w:pos="420"/>
              <w:tab w:val="right" w:leader="dot" w:pos="8296"/>
            </w:tabs>
            <w:spacing w:line="460" w:lineRule="exact"/>
            <w:rPr>
              <w:noProof/>
              <w:sz w:val="28"/>
              <w:szCs w:val="32"/>
              <w14:ligatures w14:val="standardContextual"/>
            </w:rPr>
          </w:pPr>
          <w:hyperlink w:anchor="_Toc136097876" w:history="1">
            <w:r w:rsidR="00AD44ED" w:rsidRPr="00716305">
              <w:rPr>
                <w:rStyle w:val="a5"/>
                <w:noProof/>
                <w:sz w:val="28"/>
                <w:szCs w:val="32"/>
              </w:rPr>
              <w:t>4</w:t>
            </w:r>
            <w:r w:rsidR="00AD44ED" w:rsidRPr="00716305">
              <w:rPr>
                <w:noProof/>
                <w:sz w:val="28"/>
                <w:szCs w:val="32"/>
                <w14:ligatures w14:val="standardContextual"/>
              </w:rPr>
              <w:tab/>
            </w:r>
            <w:r w:rsidR="00AD44ED" w:rsidRPr="00716305">
              <w:rPr>
                <w:rStyle w:val="a5"/>
                <w:noProof/>
                <w:sz w:val="28"/>
                <w:szCs w:val="32"/>
              </w:rPr>
              <w:t>文本情感识别系统</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_Toc136097876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17</w:t>
            </w:r>
            <w:r w:rsidR="00AD44ED" w:rsidRPr="00716305">
              <w:rPr>
                <w:noProof/>
                <w:webHidden/>
                <w:sz w:val="28"/>
                <w:szCs w:val="32"/>
              </w:rPr>
              <w:fldChar w:fldCharType="end"/>
            </w:r>
          </w:hyperlink>
        </w:p>
        <w:p w14:paraId="7154B4B7" w14:textId="76668127" w:rsidR="00AD44ED" w:rsidRPr="00716305" w:rsidRDefault="00000000" w:rsidP="00716305">
          <w:pPr>
            <w:pStyle w:val="TOC1"/>
            <w:tabs>
              <w:tab w:val="left" w:pos="420"/>
              <w:tab w:val="right" w:leader="dot" w:pos="8296"/>
            </w:tabs>
            <w:spacing w:line="460" w:lineRule="exact"/>
            <w:rPr>
              <w:noProof/>
              <w:sz w:val="28"/>
              <w:szCs w:val="32"/>
              <w14:ligatures w14:val="standardContextual"/>
            </w:rPr>
          </w:pPr>
          <w:hyperlink w:anchor="_Toc136097877" w:history="1">
            <w:r w:rsidR="00AD44ED" w:rsidRPr="00716305">
              <w:rPr>
                <w:rStyle w:val="a5"/>
                <w:noProof/>
                <w:sz w:val="28"/>
                <w:szCs w:val="32"/>
              </w:rPr>
              <w:t>5</w:t>
            </w:r>
            <w:r w:rsidR="00AD44ED" w:rsidRPr="00716305">
              <w:rPr>
                <w:noProof/>
                <w:sz w:val="28"/>
                <w:szCs w:val="32"/>
                <w14:ligatures w14:val="standardContextual"/>
              </w:rPr>
              <w:tab/>
            </w:r>
            <w:r w:rsidR="00AD44ED" w:rsidRPr="00716305">
              <w:rPr>
                <w:rStyle w:val="a5"/>
                <w:noProof/>
                <w:sz w:val="28"/>
                <w:szCs w:val="32"/>
              </w:rPr>
              <w:t>总结与展望</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_Toc136097877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18</w:t>
            </w:r>
            <w:r w:rsidR="00AD44ED" w:rsidRPr="00716305">
              <w:rPr>
                <w:noProof/>
                <w:webHidden/>
                <w:sz w:val="28"/>
                <w:szCs w:val="32"/>
              </w:rPr>
              <w:fldChar w:fldCharType="end"/>
            </w:r>
          </w:hyperlink>
        </w:p>
        <w:p w14:paraId="59A5BC9A" w14:textId="60143F8B" w:rsidR="00AD44ED" w:rsidRPr="00716305" w:rsidRDefault="00000000" w:rsidP="00716305">
          <w:pPr>
            <w:pStyle w:val="TOC1"/>
            <w:tabs>
              <w:tab w:val="left" w:pos="420"/>
              <w:tab w:val="right" w:leader="dot" w:pos="8296"/>
            </w:tabs>
            <w:spacing w:line="460" w:lineRule="exact"/>
            <w:rPr>
              <w:noProof/>
              <w:sz w:val="28"/>
              <w:szCs w:val="32"/>
              <w14:ligatures w14:val="standardContextual"/>
            </w:rPr>
          </w:pPr>
          <w:hyperlink w:anchor="_Toc136097878" w:history="1">
            <w:r w:rsidR="00AD44ED" w:rsidRPr="00716305">
              <w:rPr>
                <w:rStyle w:val="a5"/>
                <w:noProof/>
                <w:sz w:val="28"/>
                <w:szCs w:val="32"/>
              </w:rPr>
              <w:t>6</w:t>
            </w:r>
            <w:r w:rsidR="00AD44ED" w:rsidRPr="00716305">
              <w:rPr>
                <w:noProof/>
                <w:sz w:val="28"/>
                <w:szCs w:val="32"/>
                <w14:ligatures w14:val="standardContextual"/>
              </w:rPr>
              <w:tab/>
            </w:r>
            <w:r w:rsidR="00AD44ED" w:rsidRPr="00716305">
              <w:rPr>
                <w:rStyle w:val="a5"/>
                <w:noProof/>
                <w:sz w:val="28"/>
                <w:szCs w:val="32"/>
              </w:rPr>
              <w:t>参考文献</w:t>
            </w:r>
            <w:r w:rsidR="00AD44ED" w:rsidRPr="00716305">
              <w:rPr>
                <w:noProof/>
                <w:webHidden/>
                <w:sz w:val="28"/>
                <w:szCs w:val="32"/>
              </w:rPr>
              <w:tab/>
            </w:r>
            <w:r w:rsidR="00AD44ED" w:rsidRPr="00716305">
              <w:rPr>
                <w:noProof/>
                <w:webHidden/>
                <w:sz w:val="28"/>
                <w:szCs w:val="32"/>
              </w:rPr>
              <w:fldChar w:fldCharType="begin"/>
            </w:r>
            <w:r w:rsidR="00AD44ED" w:rsidRPr="00716305">
              <w:rPr>
                <w:noProof/>
                <w:webHidden/>
                <w:sz w:val="28"/>
                <w:szCs w:val="32"/>
              </w:rPr>
              <w:instrText xml:space="preserve"> PAGEREF _Toc136097878 \h </w:instrText>
            </w:r>
            <w:r w:rsidR="00AD44ED" w:rsidRPr="00716305">
              <w:rPr>
                <w:noProof/>
                <w:webHidden/>
                <w:sz w:val="28"/>
                <w:szCs w:val="32"/>
              </w:rPr>
            </w:r>
            <w:r w:rsidR="00AD44ED" w:rsidRPr="00716305">
              <w:rPr>
                <w:noProof/>
                <w:webHidden/>
                <w:sz w:val="28"/>
                <w:szCs w:val="32"/>
              </w:rPr>
              <w:fldChar w:fldCharType="separate"/>
            </w:r>
            <w:r w:rsidR="00AD44ED" w:rsidRPr="00716305">
              <w:rPr>
                <w:noProof/>
                <w:webHidden/>
                <w:sz w:val="28"/>
                <w:szCs w:val="32"/>
              </w:rPr>
              <w:t>19</w:t>
            </w:r>
            <w:r w:rsidR="00AD44ED" w:rsidRPr="00716305">
              <w:rPr>
                <w:noProof/>
                <w:webHidden/>
                <w:sz w:val="28"/>
                <w:szCs w:val="32"/>
              </w:rPr>
              <w:fldChar w:fldCharType="end"/>
            </w:r>
          </w:hyperlink>
        </w:p>
        <w:p w14:paraId="02EC610D" w14:textId="46413DFB"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75303E">
            <w:rPr>
              <w:rFonts w:ascii="Times New Roman" w:eastAsia="宋体" w:hAnsi="Times New Roman" w:cs="Times New Roman"/>
              <w:b/>
              <w:bCs/>
              <w:sz w:val="32"/>
              <w:szCs w:val="36"/>
              <w:lang w:val="zh-CN"/>
            </w:rPr>
            <w:fldChar w:fldCharType="end"/>
          </w:r>
        </w:p>
      </w:sdtContent>
    </w:sdt>
    <w:p w14:paraId="41123104" w14:textId="77777777" w:rsidR="00A47450" w:rsidRDefault="00A47450" w:rsidP="00C06A04">
      <w:pPr>
        <w:pStyle w:val="1"/>
        <w:spacing w:before="156" w:after="156"/>
      </w:pPr>
      <w:bookmarkStart w:id="2" w:name="_Toc136097852"/>
      <w:bookmarkEnd w:id="1"/>
      <w:bookmarkEnd w:id="0"/>
      <w:r>
        <w:rPr>
          <w:rFonts w:hint="eastAsia"/>
        </w:rPr>
        <w:lastRenderedPageBreak/>
        <w:t>说明</w:t>
      </w:r>
      <w:bookmarkEnd w:id="2"/>
    </w:p>
    <w:p w14:paraId="4F044EC7" w14:textId="77777777" w:rsidR="00C206D6" w:rsidRDefault="00327A58" w:rsidP="00C206D6">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在整个学期的课程中，三人共同学习，互相帮助，取长补短，</w:t>
      </w:r>
      <w:r w:rsidR="00D4564A">
        <w:rPr>
          <w:rFonts w:ascii="Times New Roman" w:eastAsia="宋体" w:hAnsi="Times New Roman" w:hint="eastAsia"/>
          <w:sz w:val="24"/>
        </w:rPr>
        <w:t>完成</w:t>
      </w:r>
      <w:r>
        <w:rPr>
          <w:rFonts w:ascii="Times New Roman" w:eastAsia="宋体" w:hAnsi="Times New Roman" w:hint="eastAsia"/>
          <w:sz w:val="24"/>
        </w:rPr>
        <w:t>课程作业</w:t>
      </w:r>
      <w:r w:rsidR="00D4564A">
        <w:rPr>
          <w:rFonts w:ascii="Times New Roman" w:eastAsia="宋体" w:hAnsi="Times New Roman" w:hint="eastAsia"/>
          <w:sz w:val="24"/>
        </w:rPr>
        <w:t>期间，三人进行了充分的讨论，</w:t>
      </w:r>
      <w:r>
        <w:rPr>
          <w:rFonts w:ascii="Times New Roman" w:eastAsia="宋体" w:hAnsi="Times New Roman" w:hint="eastAsia"/>
          <w:sz w:val="24"/>
        </w:rPr>
        <w:t>发挥了自身的</w:t>
      </w:r>
      <w:r w:rsidR="00D4564A">
        <w:rPr>
          <w:rFonts w:ascii="Times New Roman" w:eastAsia="宋体" w:hAnsi="Times New Roman" w:hint="eastAsia"/>
          <w:sz w:val="24"/>
        </w:rPr>
        <w:t>优势，最终将成果</w:t>
      </w:r>
      <w:r w:rsidR="00C206D6">
        <w:rPr>
          <w:rFonts w:ascii="Times New Roman" w:eastAsia="宋体" w:hAnsi="Times New Roman" w:hint="eastAsia"/>
          <w:sz w:val="24"/>
        </w:rPr>
        <w:t>汇总到这一篇报告中。</w:t>
      </w:r>
      <w:r w:rsidR="00C206D6" w:rsidRPr="00C206D6">
        <w:rPr>
          <w:rFonts w:ascii="Times New Roman" w:eastAsia="宋体" w:hAnsi="Times New Roman" w:hint="eastAsia"/>
          <w:b/>
          <w:bCs/>
          <w:sz w:val="24"/>
        </w:rPr>
        <w:t>经过沟通，我们一致认为每个人对于本课程作业的贡献相同</w:t>
      </w:r>
      <w:r w:rsidR="00C206D6">
        <w:rPr>
          <w:rFonts w:ascii="Times New Roman" w:eastAsia="宋体" w:hAnsi="Times New Roman" w:hint="eastAsia"/>
          <w:sz w:val="24"/>
        </w:rPr>
        <w:t>。具体来说，每个人的侧重点稍稍不同，大概如下所示：</w:t>
      </w:r>
    </w:p>
    <w:p w14:paraId="64BD6762" w14:textId="77777777" w:rsidR="00C206D6" w:rsidRDefault="00A47450" w:rsidP="00C206D6">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陈国鑫：实现了</w:t>
      </w:r>
      <w:proofErr w:type="spellStart"/>
      <w:r>
        <w:rPr>
          <w:rFonts w:ascii="Times New Roman" w:eastAsia="宋体" w:hAnsi="Times New Roman" w:hint="eastAsia"/>
          <w:sz w:val="24"/>
        </w:rPr>
        <w:t>T</w:t>
      </w:r>
      <w:r>
        <w:rPr>
          <w:rFonts w:ascii="Times New Roman" w:eastAsia="宋体" w:hAnsi="Times New Roman"/>
          <w:sz w:val="24"/>
        </w:rPr>
        <w:t>extCNN</w:t>
      </w:r>
      <w:proofErr w:type="spellEnd"/>
      <w:r>
        <w:rPr>
          <w:rFonts w:ascii="Times New Roman" w:eastAsia="宋体" w:hAnsi="Times New Roman" w:hint="eastAsia"/>
          <w:sz w:val="24"/>
        </w:rPr>
        <w:t>、</w:t>
      </w:r>
      <w:r>
        <w:rPr>
          <w:rFonts w:ascii="Times New Roman" w:eastAsia="宋体" w:hAnsi="Times New Roman" w:hint="eastAsia"/>
          <w:sz w:val="24"/>
        </w:rPr>
        <w:t>L</w:t>
      </w:r>
      <w:r>
        <w:rPr>
          <w:rFonts w:ascii="Times New Roman" w:eastAsia="宋体" w:hAnsi="Times New Roman"/>
          <w:sz w:val="24"/>
        </w:rPr>
        <w:t>STM</w:t>
      </w:r>
      <w:r>
        <w:rPr>
          <w:rFonts w:ascii="Times New Roman" w:eastAsia="宋体" w:hAnsi="Times New Roman" w:hint="eastAsia"/>
          <w:sz w:val="24"/>
        </w:rPr>
        <w:t>等经典深度学习模型及</w:t>
      </w:r>
      <w:r>
        <w:rPr>
          <w:rFonts w:ascii="Times New Roman" w:eastAsia="宋体" w:hAnsi="Times New Roman" w:hint="eastAsia"/>
          <w:sz w:val="24"/>
        </w:rPr>
        <w:t>B</w:t>
      </w:r>
      <w:r>
        <w:rPr>
          <w:rFonts w:ascii="Times New Roman" w:eastAsia="宋体" w:hAnsi="Times New Roman"/>
          <w:sz w:val="24"/>
        </w:rPr>
        <w:t>ERT</w:t>
      </w:r>
      <w:r>
        <w:rPr>
          <w:rFonts w:ascii="Times New Roman" w:eastAsia="宋体" w:hAnsi="Times New Roman" w:hint="eastAsia"/>
          <w:sz w:val="24"/>
        </w:rPr>
        <w:t>微调等方法；部分参与文档的撰写工作。（约占比</w:t>
      </w:r>
      <w:r>
        <w:rPr>
          <w:rFonts w:ascii="Times New Roman" w:eastAsia="宋体" w:hAnsi="Times New Roman" w:hint="eastAsia"/>
          <w:sz w:val="24"/>
        </w:rPr>
        <w:t>3</w:t>
      </w:r>
      <w:r>
        <w:rPr>
          <w:rFonts w:ascii="Times New Roman" w:eastAsia="宋体" w:hAnsi="Times New Roman"/>
          <w:sz w:val="24"/>
        </w:rPr>
        <w:t>3%</w:t>
      </w:r>
      <w:r>
        <w:rPr>
          <w:rFonts w:ascii="Times New Roman" w:eastAsia="宋体" w:hAnsi="Times New Roman" w:hint="eastAsia"/>
          <w:sz w:val="24"/>
        </w:rPr>
        <w:t>）</w:t>
      </w:r>
    </w:p>
    <w:p w14:paraId="762FDC0E" w14:textId="77777777" w:rsidR="00C206D6" w:rsidRDefault="00A47450" w:rsidP="00C206D6">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李一鸣：使用</w:t>
      </w:r>
      <w:r>
        <w:rPr>
          <w:rFonts w:ascii="Times New Roman" w:eastAsia="宋体" w:hAnsi="Times New Roman" w:hint="eastAsia"/>
          <w:sz w:val="24"/>
        </w:rPr>
        <w:t>T</w:t>
      </w:r>
      <w:r>
        <w:rPr>
          <w:rFonts w:ascii="Times New Roman" w:eastAsia="宋体" w:hAnsi="Times New Roman"/>
          <w:sz w:val="24"/>
        </w:rPr>
        <w:t>F-IDF</w:t>
      </w:r>
      <w:r>
        <w:rPr>
          <w:rFonts w:ascii="Times New Roman" w:eastAsia="宋体" w:hAnsi="Times New Roman" w:hint="eastAsia"/>
          <w:sz w:val="24"/>
        </w:rPr>
        <w:t>抽取文本特征，并实现基于传统机器学习方法的情感分类方法；负责任务数据集的收集、清洗等工作；部分参与文档的撰写工作。（约占比</w:t>
      </w:r>
      <w:r>
        <w:rPr>
          <w:rFonts w:ascii="Times New Roman" w:eastAsia="宋体" w:hAnsi="Times New Roman" w:hint="eastAsia"/>
          <w:sz w:val="24"/>
        </w:rPr>
        <w:t>3</w:t>
      </w:r>
      <w:r>
        <w:rPr>
          <w:rFonts w:ascii="Times New Roman" w:eastAsia="宋体" w:hAnsi="Times New Roman"/>
          <w:sz w:val="24"/>
        </w:rPr>
        <w:t>3%</w:t>
      </w:r>
      <w:r>
        <w:rPr>
          <w:rFonts w:ascii="Times New Roman" w:eastAsia="宋体" w:hAnsi="Times New Roman" w:hint="eastAsia"/>
          <w:sz w:val="24"/>
        </w:rPr>
        <w:t>）</w:t>
      </w:r>
    </w:p>
    <w:p w14:paraId="43C73D85" w14:textId="77777777" w:rsidR="00B94733" w:rsidRDefault="00A47450" w:rsidP="00B94733">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张兆：实现基于</w:t>
      </w:r>
      <w:proofErr w:type="spellStart"/>
      <w:r w:rsidRPr="00B920EF">
        <w:rPr>
          <w:rFonts w:ascii="Times New Roman" w:eastAsia="宋体" w:hAnsi="Times New Roman"/>
          <w:sz w:val="24"/>
        </w:rPr>
        <w:t>BosonNLP</w:t>
      </w:r>
      <w:proofErr w:type="spellEnd"/>
      <w:r>
        <w:rPr>
          <w:rFonts w:ascii="Times New Roman" w:eastAsia="宋体" w:hAnsi="Times New Roman" w:hint="eastAsia"/>
          <w:sz w:val="24"/>
        </w:rPr>
        <w:t>情感词典的情感分类方法；基于模型搭建文本情感识别</w:t>
      </w:r>
      <w:r>
        <w:rPr>
          <w:rFonts w:ascii="Times New Roman" w:eastAsia="宋体" w:hAnsi="Times New Roman" w:hint="eastAsia"/>
          <w:sz w:val="24"/>
        </w:rPr>
        <w:t>W</w:t>
      </w:r>
      <w:r>
        <w:rPr>
          <w:rFonts w:ascii="Times New Roman" w:eastAsia="宋体" w:hAnsi="Times New Roman"/>
          <w:sz w:val="24"/>
        </w:rPr>
        <w:t>eb</w:t>
      </w:r>
      <w:r>
        <w:rPr>
          <w:rFonts w:ascii="Times New Roman" w:eastAsia="宋体" w:hAnsi="Times New Roman" w:hint="eastAsia"/>
          <w:sz w:val="24"/>
        </w:rPr>
        <w:t>系统并部署；部分参与文档的撰写工作。（约占比</w:t>
      </w:r>
      <w:r>
        <w:rPr>
          <w:rFonts w:ascii="Times New Roman" w:eastAsia="宋体" w:hAnsi="Times New Roman" w:hint="eastAsia"/>
          <w:sz w:val="24"/>
        </w:rPr>
        <w:t>3</w:t>
      </w:r>
      <w:r>
        <w:rPr>
          <w:rFonts w:ascii="Times New Roman" w:eastAsia="宋体" w:hAnsi="Times New Roman"/>
          <w:sz w:val="24"/>
        </w:rPr>
        <w:t>3%</w:t>
      </w:r>
      <w:r>
        <w:rPr>
          <w:rFonts w:ascii="Times New Roman" w:eastAsia="宋体" w:hAnsi="Times New Roman" w:hint="eastAsia"/>
          <w:sz w:val="24"/>
        </w:rPr>
        <w:t>）</w:t>
      </w:r>
    </w:p>
    <w:p w14:paraId="1AA47FEA" w14:textId="4C96DDD6" w:rsidR="00A47450" w:rsidRPr="00807CBC" w:rsidRDefault="00B94733" w:rsidP="00B94733">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我们将课程</w:t>
      </w:r>
      <w:r w:rsidR="00A47450" w:rsidRPr="000D1C66">
        <w:rPr>
          <w:rFonts w:ascii="Times New Roman" w:eastAsia="宋体" w:hAnsi="Times New Roman" w:hint="eastAsia"/>
          <w:sz w:val="24"/>
        </w:rPr>
        <w:t>代码</w:t>
      </w:r>
      <w:r>
        <w:rPr>
          <w:rFonts w:ascii="Times New Roman" w:eastAsia="宋体" w:hAnsi="Times New Roman" w:hint="eastAsia"/>
          <w:sz w:val="24"/>
        </w:rPr>
        <w:t>开源在</w:t>
      </w:r>
      <w:proofErr w:type="spellStart"/>
      <w:r>
        <w:rPr>
          <w:rFonts w:ascii="Times New Roman" w:eastAsia="宋体" w:hAnsi="Times New Roman" w:hint="eastAsia"/>
          <w:sz w:val="24"/>
        </w:rPr>
        <w:t>Github</w:t>
      </w:r>
      <w:proofErr w:type="spellEnd"/>
      <w:r>
        <w:rPr>
          <w:rFonts w:ascii="Times New Roman" w:eastAsia="宋体" w:hAnsi="Times New Roman" w:hint="eastAsia"/>
          <w:sz w:val="24"/>
        </w:rPr>
        <w:t>上面供</w:t>
      </w:r>
      <w:r w:rsidR="00CB1140">
        <w:rPr>
          <w:rFonts w:ascii="Times New Roman" w:eastAsia="宋体" w:hAnsi="Times New Roman" w:hint="eastAsia"/>
          <w:sz w:val="24"/>
        </w:rPr>
        <w:t>其他研究者</w:t>
      </w:r>
      <w:r>
        <w:rPr>
          <w:rFonts w:ascii="Times New Roman" w:eastAsia="宋体" w:hAnsi="Times New Roman" w:hint="eastAsia"/>
          <w:sz w:val="24"/>
        </w:rPr>
        <w:t>交流与讨论，</w:t>
      </w:r>
      <w:r w:rsidR="00A47450" w:rsidRPr="000D1C66">
        <w:rPr>
          <w:rFonts w:ascii="Times New Roman" w:eastAsia="宋体" w:hAnsi="Times New Roman" w:hint="eastAsia"/>
          <w:sz w:val="24"/>
        </w:rPr>
        <w:t>开源地址</w:t>
      </w:r>
      <w:r>
        <w:rPr>
          <w:rFonts w:ascii="Times New Roman" w:eastAsia="宋体" w:hAnsi="Times New Roman" w:hint="eastAsia"/>
          <w:sz w:val="24"/>
        </w:rPr>
        <w:t>为</w:t>
      </w:r>
      <w:r w:rsidR="00A47450" w:rsidRPr="000D1C66">
        <w:rPr>
          <w:rFonts w:ascii="Times New Roman" w:eastAsia="宋体" w:hAnsi="Times New Roman" w:hint="eastAsia"/>
          <w:sz w:val="24"/>
        </w:rPr>
        <w:t>：</w:t>
      </w:r>
      <w:hyperlink r:id="rId10" w:history="1">
        <w:r w:rsidR="00DF38BD" w:rsidRPr="003F4235">
          <w:rPr>
            <w:rStyle w:val="a5"/>
            <w:rFonts w:ascii="Times New Roman" w:eastAsia="宋体" w:hAnsi="Times New Roman"/>
            <w:sz w:val="24"/>
          </w:rPr>
          <w:t>https://github.com/zhangzhao219/UCAS-2023-Spring-Homework/tree/Text-Data-Mining</w:t>
        </w:r>
      </w:hyperlink>
    </w:p>
    <w:p w14:paraId="6A7106A6" w14:textId="71EF3D5E" w:rsidR="00E4328D" w:rsidRDefault="00A47450" w:rsidP="00C06A04">
      <w:pPr>
        <w:pStyle w:val="1"/>
        <w:spacing w:before="156" w:after="156"/>
      </w:pPr>
      <w:bookmarkStart w:id="3" w:name="_Toc136097853"/>
      <w:r>
        <w:rPr>
          <w:rFonts w:hint="eastAsia"/>
        </w:rPr>
        <w:t>引言</w:t>
      </w:r>
      <w:bookmarkEnd w:id="3"/>
    </w:p>
    <w:p w14:paraId="15821B7E" w14:textId="639CFF73" w:rsidR="00C06A04" w:rsidRDefault="00C06A04" w:rsidP="008364BA">
      <w:pPr>
        <w:pStyle w:val="2"/>
        <w:spacing w:before="156" w:after="156"/>
      </w:pPr>
      <w:bookmarkStart w:id="4" w:name="_Toc136097854"/>
      <w:r>
        <w:rPr>
          <w:rFonts w:hint="eastAsia"/>
        </w:rPr>
        <w:t>任务</w:t>
      </w:r>
      <w:r w:rsidR="009B5F4C">
        <w:rPr>
          <w:rFonts w:hint="eastAsia"/>
        </w:rPr>
        <w:t>概览</w:t>
      </w:r>
      <w:bookmarkEnd w:id="4"/>
    </w:p>
    <w:p w14:paraId="06634717" w14:textId="77777777" w:rsidR="00D46818" w:rsidRDefault="00B92990" w:rsidP="006A10CD">
      <w:pPr>
        <w:spacing w:beforeLines="50" w:before="156" w:afterLines="50" w:after="156" w:line="360" w:lineRule="auto"/>
        <w:ind w:firstLineChars="200" w:firstLine="480"/>
        <w:rPr>
          <w:rFonts w:ascii="Times New Roman" w:eastAsia="宋体" w:hAnsi="Times New Roman"/>
          <w:sz w:val="24"/>
        </w:rPr>
      </w:pPr>
      <w:r w:rsidRPr="00B92990">
        <w:rPr>
          <w:rFonts w:ascii="Times New Roman" w:eastAsia="宋体" w:hAnsi="Times New Roman" w:hint="eastAsia"/>
          <w:sz w:val="24"/>
        </w:rPr>
        <w:t>情感分析是自然语言处理领域的一个重要分支，主要</w:t>
      </w:r>
      <w:r w:rsidR="00D46818">
        <w:rPr>
          <w:rFonts w:ascii="Times New Roman" w:eastAsia="宋体" w:hAnsi="Times New Roman" w:hint="eastAsia"/>
          <w:sz w:val="24"/>
        </w:rPr>
        <w:t>指</w:t>
      </w:r>
      <w:r w:rsidRPr="00B92990">
        <w:rPr>
          <w:rFonts w:ascii="Times New Roman" w:eastAsia="宋体" w:hAnsi="Times New Roman" w:hint="eastAsia"/>
          <w:sz w:val="24"/>
        </w:rPr>
        <w:t>通过对文本中的主观信息进行挖掘，判断文本作者的情感态度。</w:t>
      </w:r>
    </w:p>
    <w:p w14:paraId="7AEEA75F" w14:textId="77777777" w:rsidR="006D2594" w:rsidRDefault="00D46818" w:rsidP="006D2594">
      <w:pPr>
        <w:spacing w:beforeLines="50" w:before="156" w:afterLines="50" w:after="156" w:line="360" w:lineRule="auto"/>
        <w:ind w:firstLineChars="200" w:firstLine="480"/>
        <w:rPr>
          <w:rFonts w:ascii="Times New Roman" w:eastAsia="宋体" w:hAnsi="Times New Roman"/>
          <w:sz w:val="24"/>
        </w:rPr>
      </w:pPr>
      <w:r w:rsidRPr="00D46818">
        <w:rPr>
          <w:rFonts w:ascii="Times New Roman" w:eastAsia="宋体" w:hAnsi="Times New Roman" w:hint="eastAsia"/>
          <w:sz w:val="24"/>
        </w:rPr>
        <w:t>随着移动互联网的普及，网民已经习惯于在网络上表达意见和建议，比如电商网站上对商品的评价、社交媒体中对品牌、产品、政策的评价等等。这些评价中都蕴含着巨大的商业价值。比如某品牌公司可以分析社交媒体上广大民众对该品牌的评价，如果负面评价忽然增多，就可以快速采取相应的行动。而这种正负面评价的分析就是情感分析的主要应用场景。</w:t>
      </w:r>
      <w:r>
        <w:rPr>
          <w:rFonts w:ascii="Times New Roman" w:eastAsia="宋体" w:hAnsi="Times New Roman" w:hint="eastAsia"/>
          <w:sz w:val="24"/>
        </w:rPr>
        <w:t>除此之外，</w:t>
      </w:r>
      <w:r w:rsidR="00B92990" w:rsidRPr="00B92990">
        <w:rPr>
          <w:rFonts w:ascii="Times New Roman" w:eastAsia="宋体" w:hAnsi="Times New Roman" w:hint="eastAsia"/>
          <w:sz w:val="24"/>
        </w:rPr>
        <w:t>应用场景</w:t>
      </w:r>
      <w:r>
        <w:rPr>
          <w:rFonts w:ascii="Times New Roman" w:eastAsia="宋体" w:hAnsi="Times New Roman" w:hint="eastAsia"/>
          <w:sz w:val="24"/>
        </w:rPr>
        <w:t>还</w:t>
      </w:r>
      <w:r w:rsidR="00B92990" w:rsidRPr="00B92990">
        <w:rPr>
          <w:rFonts w:ascii="Times New Roman" w:eastAsia="宋体" w:hAnsi="Times New Roman" w:hint="eastAsia"/>
          <w:sz w:val="24"/>
        </w:rPr>
        <w:t>包括电影评论、舆情监控等。</w:t>
      </w:r>
    </w:p>
    <w:p w14:paraId="792FEB10" w14:textId="1EDF633C" w:rsidR="00A917D4" w:rsidRPr="004A378A" w:rsidRDefault="002C3C21" w:rsidP="006D2594">
      <w:pPr>
        <w:spacing w:beforeLines="50" w:before="156" w:afterLines="50" w:after="156" w:line="360" w:lineRule="auto"/>
        <w:ind w:firstLineChars="200" w:firstLine="480"/>
        <w:rPr>
          <w:rFonts w:ascii="Times New Roman" w:eastAsia="宋体" w:hAnsi="Times New Roman"/>
          <w:sz w:val="24"/>
        </w:rPr>
      </w:pPr>
      <w:r w:rsidRPr="002C3C21">
        <w:rPr>
          <w:rFonts w:ascii="Times New Roman" w:eastAsia="宋体" w:hAnsi="Times New Roman" w:hint="eastAsia"/>
          <w:sz w:val="24"/>
        </w:rPr>
        <w:lastRenderedPageBreak/>
        <w:t>文本情感分析</w:t>
      </w:r>
      <w:r>
        <w:rPr>
          <w:rFonts w:ascii="Times New Roman" w:eastAsia="宋体" w:hAnsi="Times New Roman" w:hint="eastAsia"/>
          <w:sz w:val="24"/>
        </w:rPr>
        <w:t>指的是</w:t>
      </w:r>
      <w:r w:rsidRPr="002C3C21">
        <w:rPr>
          <w:rFonts w:ascii="Times New Roman" w:eastAsia="宋体" w:hAnsi="Times New Roman" w:hint="eastAsia"/>
          <w:sz w:val="24"/>
        </w:rPr>
        <w:t>利用算法来分析提取文本中表达的情感。例如分析一个句子表达的好、中、坏等判断，高兴、悲伤、愤怒等情绪。如果能将这种文字转为情感的操作让计算机自动完成，就节省了大量的时间。对于目前的海量文本数据来说，这是很有必要的。</w:t>
      </w:r>
    </w:p>
    <w:p w14:paraId="6227223D" w14:textId="316285E4" w:rsidR="00867CEC" w:rsidRDefault="006B09ED" w:rsidP="008364BA">
      <w:pPr>
        <w:pStyle w:val="2"/>
        <w:spacing w:before="156" w:after="156"/>
      </w:pPr>
      <w:bookmarkStart w:id="5" w:name="_Toc136097855"/>
      <w:r>
        <w:rPr>
          <w:rFonts w:hint="eastAsia"/>
        </w:rPr>
        <w:t>数据</w:t>
      </w:r>
      <w:r w:rsidR="00405BA9">
        <w:rPr>
          <w:rFonts w:hint="eastAsia"/>
        </w:rPr>
        <w:t>描述</w:t>
      </w:r>
      <w:bookmarkEnd w:id="5"/>
    </w:p>
    <w:p w14:paraId="51637D75" w14:textId="5E152C95" w:rsidR="00A30B00" w:rsidRPr="00A30B00" w:rsidRDefault="00EA225E" w:rsidP="00A30B0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为了全面评价情感识别的效果，</w:t>
      </w:r>
      <w:r w:rsidR="00A30B00" w:rsidRPr="00A30B00">
        <w:rPr>
          <w:rFonts w:ascii="Times New Roman" w:eastAsia="宋体" w:hAnsi="Times New Roman" w:hint="eastAsia"/>
          <w:sz w:val="24"/>
        </w:rPr>
        <w:t>我们</w:t>
      </w:r>
      <w:r>
        <w:rPr>
          <w:rFonts w:ascii="Times New Roman" w:eastAsia="宋体" w:hAnsi="Times New Roman" w:hint="eastAsia"/>
          <w:sz w:val="24"/>
        </w:rPr>
        <w:t>选取了四种不同类型的数据集，包括</w:t>
      </w:r>
      <w:r>
        <w:rPr>
          <w:rFonts w:ascii="Times New Roman" w:eastAsia="宋体" w:hAnsi="Times New Roman" w:hint="eastAsia"/>
          <w:sz w:val="24"/>
        </w:rPr>
        <w:t>IMDB</w:t>
      </w:r>
      <w:r>
        <w:rPr>
          <w:rFonts w:ascii="Times New Roman" w:eastAsia="宋体" w:hAnsi="Times New Roman" w:hint="eastAsia"/>
          <w:sz w:val="24"/>
        </w:rPr>
        <w:t>英文二分类数据集，</w:t>
      </w:r>
      <w:r>
        <w:rPr>
          <w:rFonts w:ascii="Times New Roman" w:eastAsia="宋体" w:hAnsi="Times New Roman" w:hint="eastAsia"/>
          <w:sz w:val="24"/>
        </w:rPr>
        <w:t>Climate</w:t>
      </w:r>
      <w:r>
        <w:rPr>
          <w:rFonts w:ascii="Times New Roman" w:eastAsia="宋体" w:hAnsi="Times New Roman" w:hint="eastAsia"/>
          <w:sz w:val="24"/>
        </w:rPr>
        <w:t>英文多分类数据集，</w:t>
      </w:r>
      <w:proofErr w:type="spellStart"/>
      <w:r>
        <w:rPr>
          <w:rFonts w:ascii="Times New Roman" w:eastAsia="宋体" w:hAnsi="Times New Roman" w:hint="eastAsia"/>
          <w:sz w:val="24"/>
        </w:rPr>
        <w:t>Waimai</w:t>
      </w:r>
      <w:proofErr w:type="spellEnd"/>
      <w:r>
        <w:rPr>
          <w:rFonts w:ascii="Times New Roman" w:eastAsia="宋体" w:hAnsi="Times New Roman" w:hint="eastAsia"/>
          <w:sz w:val="24"/>
        </w:rPr>
        <w:t>中文二分类数据集和</w:t>
      </w:r>
      <w:r>
        <w:rPr>
          <w:rFonts w:ascii="Times New Roman" w:eastAsia="宋体" w:hAnsi="Times New Roman" w:hint="eastAsia"/>
          <w:sz w:val="24"/>
        </w:rPr>
        <w:t>IEMOCAP</w:t>
      </w:r>
      <w:r>
        <w:rPr>
          <w:rFonts w:ascii="Times New Roman" w:eastAsia="宋体" w:hAnsi="Times New Roman" w:hint="eastAsia"/>
          <w:sz w:val="24"/>
        </w:rPr>
        <w:t>多模态数据集。下面对这几个数据集进行简要的介绍。</w:t>
      </w:r>
    </w:p>
    <w:p w14:paraId="78FD8190" w14:textId="2BE0A85B" w:rsidR="00AE6B9B" w:rsidRDefault="00AE6B9B" w:rsidP="00AE6B9B">
      <w:pPr>
        <w:pStyle w:val="3"/>
      </w:pPr>
      <w:bookmarkStart w:id="6" w:name="_Toc136097856"/>
      <w:r>
        <w:rPr>
          <w:rFonts w:hint="eastAsia"/>
        </w:rPr>
        <w:t>I</w:t>
      </w:r>
      <w:r>
        <w:t>MDB</w:t>
      </w:r>
      <w:bookmarkEnd w:id="6"/>
    </w:p>
    <w:p w14:paraId="4EB616FA" w14:textId="1E777A6F" w:rsidR="00EF5CED" w:rsidRPr="00EA225E" w:rsidRDefault="00EA225E" w:rsidP="00EA225E">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IMDB</w:t>
      </w:r>
      <w:r>
        <w:rPr>
          <w:rFonts w:ascii="Times New Roman" w:eastAsia="宋体" w:hAnsi="Times New Roman" w:hint="eastAsia"/>
          <w:sz w:val="24"/>
        </w:rPr>
        <w:t>数据集是一个高质量的影评数据集，共有</w:t>
      </w:r>
      <w:r>
        <w:rPr>
          <w:rFonts w:ascii="Times New Roman" w:eastAsia="宋体" w:hAnsi="Times New Roman" w:hint="eastAsia"/>
          <w:sz w:val="24"/>
        </w:rPr>
        <w:t>5</w:t>
      </w:r>
      <w:r>
        <w:rPr>
          <w:rFonts w:ascii="Times New Roman" w:eastAsia="宋体" w:hAnsi="Times New Roman"/>
          <w:sz w:val="24"/>
        </w:rPr>
        <w:t>0000</w:t>
      </w:r>
      <w:r>
        <w:rPr>
          <w:rFonts w:ascii="Times New Roman" w:eastAsia="宋体" w:hAnsi="Times New Roman" w:hint="eastAsia"/>
          <w:sz w:val="24"/>
        </w:rPr>
        <w:t>条数据，其中</w:t>
      </w:r>
      <w:r>
        <w:rPr>
          <w:rFonts w:ascii="Times New Roman" w:eastAsia="宋体" w:hAnsi="Times New Roman" w:hint="eastAsia"/>
          <w:sz w:val="24"/>
        </w:rPr>
        <w:t>2</w:t>
      </w:r>
      <w:r>
        <w:rPr>
          <w:rFonts w:ascii="Times New Roman" w:eastAsia="宋体" w:hAnsi="Times New Roman"/>
          <w:sz w:val="24"/>
        </w:rPr>
        <w:t>5000</w:t>
      </w:r>
      <w:r>
        <w:rPr>
          <w:rFonts w:ascii="Times New Roman" w:eastAsia="宋体" w:hAnsi="Times New Roman" w:hint="eastAsia"/>
          <w:sz w:val="24"/>
        </w:rPr>
        <w:t>条是正向的影评，</w:t>
      </w:r>
      <w:r>
        <w:rPr>
          <w:rFonts w:ascii="Times New Roman" w:eastAsia="宋体" w:hAnsi="Times New Roman" w:hint="eastAsia"/>
          <w:sz w:val="24"/>
        </w:rPr>
        <w:t>2</w:t>
      </w:r>
      <w:r>
        <w:rPr>
          <w:rFonts w:ascii="Times New Roman" w:eastAsia="宋体" w:hAnsi="Times New Roman"/>
          <w:sz w:val="24"/>
        </w:rPr>
        <w:t>5000</w:t>
      </w:r>
      <w:r>
        <w:rPr>
          <w:rFonts w:ascii="Times New Roman" w:eastAsia="宋体" w:hAnsi="Times New Roman" w:hint="eastAsia"/>
          <w:sz w:val="24"/>
        </w:rPr>
        <w:t>条是负向的影评，</w:t>
      </w:r>
      <w:r w:rsidRPr="00EA225E">
        <w:rPr>
          <w:rFonts w:ascii="Times New Roman" w:eastAsia="宋体" w:hAnsi="Times New Roman" w:hint="eastAsia"/>
          <w:sz w:val="24"/>
        </w:rPr>
        <w:t>正向与负向样本数量平衡</w:t>
      </w:r>
      <w:r>
        <w:rPr>
          <w:rFonts w:ascii="Times New Roman" w:eastAsia="宋体" w:hAnsi="Times New Roman" w:hint="eastAsia"/>
          <w:sz w:val="24"/>
        </w:rPr>
        <w:t>。我们采用</w:t>
      </w:r>
      <w:r>
        <w:rPr>
          <w:rFonts w:ascii="Times New Roman" w:eastAsia="宋体" w:hAnsi="Times New Roman" w:hint="eastAsia"/>
          <w:sz w:val="24"/>
        </w:rPr>
        <w:t>Kaggle</w:t>
      </w:r>
      <w:r>
        <w:rPr>
          <w:rFonts w:ascii="Times New Roman" w:eastAsia="宋体" w:hAnsi="Times New Roman" w:hint="eastAsia"/>
          <w:sz w:val="24"/>
        </w:rPr>
        <w:t>上面经过基本预处理的版本，其中</w:t>
      </w:r>
      <w:r w:rsidRPr="00EA225E">
        <w:rPr>
          <w:rFonts w:ascii="Times New Roman" w:eastAsia="宋体" w:hAnsi="Times New Roman" w:hint="eastAsia"/>
          <w:sz w:val="24"/>
        </w:rPr>
        <w:t>训练集</w:t>
      </w:r>
      <w:r>
        <w:rPr>
          <w:rFonts w:ascii="Times New Roman" w:eastAsia="宋体" w:hAnsi="Times New Roman" w:hint="eastAsia"/>
          <w:sz w:val="24"/>
        </w:rPr>
        <w:t>有</w:t>
      </w:r>
      <w:r w:rsidRPr="00EA225E">
        <w:rPr>
          <w:rFonts w:ascii="Times New Roman" w:eastAsia="宋体" w:hAnsi="Times New Roman"/>
          <w:sz w:val="24"/>
        </w:rPr>
        <w:t>39723</w:t>
      </w:r>
      <w:r w:rsidRPr="00EA225E">
        <w:rPr>
          <w:rFonts w:ascii="Times New Roman" w:eastAsia="宋体" w:hAnsi="Times New Roman"/>
          <w:sz w:val="24"/>
        </w:rPr>
        <w:t>条，验证集</w:t>
      </w:r>
      <w:r>
        <w:rPr>
          <w:rFonts w:ascii="Times New Roman" w:eastAsia="宋体" w:hAnsi="Times New Roman" w:hint="eastAsia"/>
          <w:sz w:val="24"/>
        </w:rPr>
        <w:t>有</w:t>
      </w:r>
      <w:r w:rsidRPr="00EA225E">
        <w:rPr>
          <w:rFonts w:ascii="Times New Roman" w:eastAsia="宋体" w:hAnsi="Times New Roman"/>
          <w:sz w:val="24"/>
        </w:rPr>
        <w:t>4998</w:t>
      </w:r>
      <w:r w:rsidRPr="00EA225E">
        <w:rPr>
          <w:rFonts w:ascii="Times New Roman" w:eastAsia="宋体" w:hAnsi="Times New Roman"/>
          <w:sz w:val="24"/>
        </w:rPr>
        <w:t>条，测试集</w:t>
      </w:r>
      <w:r>
        <w:rPr>
          <w:rFonts w:ascii="Times New Roman" w:eastAsia="宋体" w:hAnsi="Times New Roman" w:hint="eastAsia"/>
          <w:sz w:val="24"/>
        </w:rPr>
        <w:t>有</w:t>
      </w:r>
      <w:r w:rsidRPr="00EA225E">
        <w:rPr>
          <w:rFonts w:ascii="Times New Roman" w:eastAsia="宋体" w:hAnsi="Times New Roman"/>
          <w:sz w:val="24"/>
        </w:rPr>
        <w:t>4995</w:t>
      </w:r>
      <w:r w:rsidRPr="00EA225E">
        <w:rPr>
          <w:rFonts w:ascii="Times New Roman" w:eastAsia="宋体" w:hAnsi="Times New Roman"/>
          <w:sz w:val="24"/>
        </w:rPr>
        <w:t>条</w:t>
      </w:r>
      <w:r>
        <w:rPr>
          <w:rFonts w:ascii="Times New Roman" w:eastAsia="宋体" w:hAnsi="Times New Roman" w:hint="eastAsia"/>
          <w:sz w:val="24"/>
        </w:rPr>
        <w:t>，比例大概为</w:t>
      </w:r>
      <w:r>
        <w:rPr>
          <w:rFonts w:ascii="Times New Roman" w:eastAsia="宋体" w:hAnsi="Times New Roman" w:hint="eastAsia"/>
          <w:sz w:val="24"/>
        </w:rPr>
        <w:t>8</w:t>
      </w: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1</w:t>
      </w:r>
      <w:r w:rsidR="00920469">
        <w:rPr>
          <w:rFonts w:ascii="Times New Roman" w:eastAsia="宋体" w:hAnsi="Times New Roman" w:hint="eastAsia"/>
          <w:sz w:val="24"/>
        </w:rPr>
        <w:t>。</w:t>
      </w:r>
    </w:p>
    <w:p w14:paraId="076916D6" w14:textId="12ED9764" w:rsidR="00AE6B9B" w:rsidRDefault="00AE6B9B" w:rsidP="00AE6B9B">
      <w:pPr>
        <w:pStyle w:val="3"/>
      </w:pPr>
      <w:bookmarkStart w:id="7" w:name="_Toc136097857"/>
      <w:r>
        <w:rPr>
          <w:rFonts w:hint="eastAsia"/>
        </w:rPr>
        <w:t>Climate</w:t>
      </w:r>
      <w:bookmarkEnd w:id="7"/>
    </w:p>
    <w:p w14:paraId="62570A0A" w14:textId="304B5071" w:rsidR="00920469" w:rsidRPr="00920469" w:rsidRDefault="00920469" w:rsidP="00665ECE">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Climate</w:t>
      </w:r>
      <w:r w:rsidRPr="00920469">
        <w:rPr>
          <w:rFonts w:ascii="Times New Roman" w:eastAsia="宋体" w:hAnsi="Times New Roman" w:hint="eastAsia"/>
          <w:sz w:val="24"/>
        </w:rPr>
        <w:t>数据集汇总了</w:t>
      </w:r>
      <w:r w:rsidRPr="00920469">
        <w:rPr>
          <w:rFonts w:ascii="Times New Roman" w:eastAsia="宋体" w:hAnsi="Times New Roman"/>
          <w:sz w:val="24"/>
        </w:rPr>
        <w:t>2015</w:t>
      </w:r>
      <w:r w:rsidRPr="00920469">
        <w:rPr>
          <w:rFonts w:ascii="Times New Roman" w:eastAsia="宋体" w:hAnsi="Times New Roman"/>
          <w:sz w:val="24"/>
        </w:rPr>
        <w:t>年</w:t>
      </w:r>
      <w:r w:rsidRPr="00920469">
        <w:rPr>
          <w:rFonts w:ascii="Times New Roman" w:eastAsia="宋体" w:hAnsi="Times New Roman"/>
          <w:sz w:val="24"/>
        </w:rPr>
        <w:t>4</w:t>
      </w:r>
      <w:r w:rsidRPr="00920469">
        <w:rPr>
          <w:rFonts w:ascii="Times New Roman" w:eastAsia="宋体" w:hAnsi="Times New Roman"/>
          <w:sz w:val="24"/>
        </w:rPr>
        <w:t>月</w:t>
      </w:r>
      <w:r w:rsidRPr="00920469">
        <w:rPr>
          <w:rFonts w:ascii="Times New Roman" w:eastAsia="宋体" w:hAnsi="Times New Roman"/>
          <w:sz w:val="24"/>
        </w:rPr>
        <w:t>27</w:t>
      </w:r>
      <w:r w:rsidRPr="00920469">
        <w:rPr>
          <w:rFonts w:ascii="Times New Roman" w:eastAsia="宋体" w:hAnsi="Times New Roman"/>
          <w:sz w:val="24"/>
        </w:rPr>
        <w:t>日至</w:t>
      </w:r>
      <w:r w:rsidRPr="00920469">
        <w:rPr>
          <w:rFonts w:ascii="Times New Roman" w:eastAsia="宋体" w:hAnsi="Times New Roman"/>
          <w:sz w:val="24"/>
        </w:rPr>
        <w:t>2018</w:t>
      </w:r>
      <w:r w:rsidRPr="00920469">
        <w:rPr>
          <w:rFonts w:ascii="Times New Roman" w:eastAsia="宋体" w:hAnsi="Times New Roman"/>
          <w:sz w:val="24"/>
        </w:rPr>
        <w:t>年</w:t>
      </w:r>
      <w:r w:rsidRPr="00920469">
        <w:rPr>
          <w:rFonts w:ascii="Times New Roman" w:eastAsia="宋体" w:hAnsi="Times New Roman"/>
          <w:sz w:val="24"/>
        </w:rPr>
        <w:t>2</w:t>
      </w:r>
      <w:r w:rsidRPr="00920469">
        <w:rPr>
          <w:rFonts w:ascii="Times New Roman" w:eastAsia="宋体" w:hAnsi="Times New Roman"/>
          <w:sz w:val="24"/>
        </w:rPr>
        <w:t>月</w:t>
      </w:r>
      <w:r w:rsidRPr="00920469">
        <w:rPr>
          <w:rFonts w:ascii="Times New Roman" w:eastAsia="宋体" w:hAnsi="Times New Roman"/>
          <w:sz w:val="24"/>
        </w:rPr>
        <w:t>21</w:t>
      </w:r>
      <w:r w:rsidRPr="00920469">
        <w:rPr>
          <w:rFonts w:ascii="Times New Roman" w:eastAsia="宋体" w:hAnsi="Times New Roman"/>
          <w:sz w:val="24"/>
        </w:rPr>
        <w:t>日期间收集的与气候变化有关的</w:t>
      </w:r>
      <w:r>
        <w:rPr>
          <w:rFonts w:ascii="Times New Roman" w:eastAsia="宋体" w:hAnsi="Times New Roman" w:hint="eastAsia"/>
          <w:sz w:val="24"/>
        </w:rPr>
        <w:t>推</w:t>
      </w:r>
      <w:proofErr w:type="gramStart"/>
      <w:r>
        <w:rPr>
          <w:rFonts w:ascii="Times New Roman" w:eastAsia="宋体" w:hAnsi="Times New Roman" w:hint="eastAsia"/>
          <w:sz w:val="24"/>
        </w:rPr>
        <w:t>特</w:t>
      </w:r>
      <w:proofErr w:type="gramEnd"/>
      <w:r>
        <w:rPr>
          <w:rFonts w:ascii="Times New Roman" w:eastAsia="宋体" w:hAnsi="Times New Roman" w:hint="eastAsia"/>
          <w:sz w:val="24"/>
        </w:rPr>
        <w:t>文本</w:t>
      </w:r>
      <w:r w:rsidR="00E84296">
        <w:rPr>
          <w:rFonts w:ascii="Times New Roman" w:eastAsia="宋体" w:hAnsi="Times New Roman" w:hint="eastAsia"/>
          <w:sz w:val="24"/>
        </w:rPr>
        <w:t>，</w:t>
      </w:r>
      <w:r w:rsidRPr="00920469">
        <w:rPr>
          <w:rFonts w:ascii="Times New Roman" w:eastAsia="宋体" w:hAnsi="Times New Roman"/>
          <w:sz w:val="24"/>
        </w:rPr>
        <w:t>总共有</w:t>
      </w:r>
      <w:r w:rsidRPr="00920469">
        <w:rPr>
          <w:rFonts w:ascii="Times New Roman" w:eastAsia="宋体" w:hAnsi="Times New Roman"/>
          <w:sz w:val="24"/>
        </w:rPr>
        <w:t>43943</w:t>
      </w:r>
      <w:r w:rsidRPr="00920469">
        <w:rPr>
          <w:rFonts w:ascii="Times New Roman" w:eastAsia="宋体" w:hAnsi="Times New Roman"/>
          <w:sz w:val="24"/>
        </w:rPr>
        <w:t>条。每条</w:t>
      </w:r>
      <w:r w:rsidR="004B1EA1">
        <w:rPr>
          <w:rFonts w:ascii="Times New Roman" w:eastAsia="宋体" w:hAnsi="Times New Roman" w:hint="eastAsia"/>
          <w:sz w:val="24"/>
        </w:rPr>
        <w:t>推</w:t>
      </w:r>
      <w:proofErr w:type="gramStart"/>
      <w:r w:rsidR="004B1EA1">
        <w:rPr>
          <w:rFonts w:ascii="Times New Roman" w:eastAsia="宋体" w:hAnsi="Times New Roman" w:hint="eastAsia"/>
          <w:sz w:val="24"/>
        </w:rPr>
        <w:t>特</w:t>
      </w:r>
      <w:proofErr w:type="gramEnd"/>
      <w:r w:rsidR="004B1EA1">
        <w:rPr>
          <w:rFonts w:ascii="Times New Roman" w:eastAsia="宋体" w:hAnsi="Times New Roman" w:hint="eastAsia"/>
          <w:sz w:val="24"/>
        </w:rPr>
        <w:t>文本</w:t>
      </w:r>
      <w:r w:rsidRPr="00920469">
        <w:rPr>
          <w:rFonts w:ascii="Times New Roman" w:eastAsia="宋体" w:hAnsi="Times New Roman"/>
          <w:sz w:val="24"/>
        </w:rPr>
        <w:t>由</w:t>
      </w:r>
      <w:r w:rsidRPr="00920469">
        <w:rPr>
          <w:rFonts w:ascii="Times New Roman" w:eastAsia="宋体" w:hAnsi="Times New Roman"/>
          <w:sz w:val="24"/>
        </w:rPr>
        <w:t>3</w:t>
      </w:r>
      <w:r w:rsidRPr="00920469">
        <w:rPr>
          <w:rFonts w:ascii="Times New Roman" w:eastAsia="宋体" w:hAnsi="Times New Roman"/>
          <w:sz w:val="24"/>
        </w:rPr>
        <w:t>名评审员独立标记</w:t>
      </w:r>
      <w:r w:rsidR="00263869">
        <w:rPr>
          <w:rFonts w:ascii="Times New Roman" w:eastAsia="宋体" w:hAnsi="Times New Roman" w:hint="eastAsia"/>
          <w:sz w:val="24"/>
        </w:rPr>
        <w:t>，判断文本对于气候变化的情感趋向</w:t>
      </w:r>
      <w:r w:rsidRPr="00920469">
        <w:rPr>
          <w:rFonts w:ascii="Times New Roman" w:eastAsia="宋体" w:hAnsi="Times New Roman"/>
          <w:sz w:val="24"/>
        </w:rPr>
        <w:t>。</w:t>
      </w:r>
      <w:r w:rsidRPr="00920469">
        <w:rPr>
          <w:rFonts w:ascii="Times New Roman" w:eastAsia="宋体" w:hAnsi="Times New Roman" w:hint="eastAsia"/>
          <w:sz w:val="24"/>
        </w:rPr>
        <w:t>每条</w:t>
      </w:r>
      <w:r w:rsidR="00B71D17">
        <w:rPr>
          <w:rFonts w:ascii="Times New Roman" w:eastAsia="宋体" w:hAnsi="Times New Roman" w:hint="eastAsia"/>
          <w:sz w:val="24"/>
        </w:rPr>
        <w:t>推</w:t>
      </w:r>
      <w:proofErr w:type="gramStart"/>
      <w:r w:rsidR="00B71D17">
        <w:rPr>
          <w:rFonts w:ascii="Times New Roman" w:eastAsia="宋体" w:hAnsi="Times New Roman" w:hint="eastAsia"/>
          <w:sz w:val="24"/>
        </w:rPr>
        <w:t>特</w:t>
      </w:r>
      <w:proofErr w:type="gramEnd"/>
      <w:r w:rsidR="00B71D17">
        <w:rPr>
          <w:rFonts w:ascii="Times New Roman" w:eastAsia="宋体" w:hAnsi="Times New Roman" w:hint="eastAsia"/>
          <w:sz w:val="24"/>
        </w:rPr>
        <w:t>文本</w:t>
      </w:r>
      <w:r w:rsidRPr="00920469">
        <w:rPr>
          <w:rFonts w:ascii="Times New Roman" w:eastAsia="宋体" w:hAnsi="Times New Roman" w:hint="eastAsia"/>
          <w:sz w:val="24"/>
        </w:rPr>
        <w:t>都被标记为以下类别之一：</w:t>
      </w:r>
    </w:p>
    <w:p w14:paraId="01BC862E" w14:textId="196B5024" w:rsidR="00920469" w:rsidRPr="00920469" w:rsidRDefault="00920469" w:rsidP="00665ECE">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2</w:t>
      </w:r>
      <w:r w:rsidRPr="00920469">
        <w:rPr>
          <w:rFonts w:ascii="Times New Roman" w:eastAsia="宋体" w:hAnsi="Times New Roman"/>
          <w:sz w:val="24"/>
        </w:rPr>
        <w:t>：</w:t>
      </w:r>
      <w:proofErr w:type="gramStart"/>
      <w:r w:rsidRPr="00920469">
        <w:rPr>
          <w:rFonts w:ascii="Times New Roman" w:eastAsia="宋体" w:hAnsi="Times New Roman"/>
          <w:sz w:val="24"/>
        </w:rPr>
        <w:t>推特链接到</w:t>
      </w:r>
      <w:proofErr w:type="gramEnd"/>
      <w:r w:rsidRPr="00920469">
        <w:rPr>
          <w:rFonts w:ascii="Times New Roman" w:eastAsia="宋体" w:hAnsi="Times New Roman"/>
          <w:sz w:val="24"/>
        </w:rPr>
        <w:t>有关气候变化的事实新闻</w:t>
      </w:r>
    </w:p>
    <w:p w14:paraId="61C09993" w14:textId="44EE3BCF" w:rsidR="00920469" w:rsidRPr="00665ECE" w:rsidRDefault="00920469" w:rsidP="00665ECE">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1</w:t>
      </w:r>
      <w:r w:rsidRPr="00920469">
        <w:rPr>
          <w:rFonts w:ascii="Times New Roman" w:eastAsia="宋体" w:hAnsi="Times New Roman"/>
          <w:sz w:val="24"/>
        </w:rPr>
        <w:t>：</w:t>
      </w:r>
      <w:proofErr w:type="gramStart"/>
      <w:r w:rsidRPr="00920469">
        <w:rPr>
          <w:rFonts w:ascii="Times New Roman" w:eastAsia="宋体" w:hAnsi="Times New Roman"/>
          <w:sz w:val="24"/>
        </w:rPr>
        <w:t>推特支持</w:t>
      </w:r>
      <w:proofErr w:type="gramEnd"/>
      <w:r w:rsidRPr="00920469">
        <w:rPr>
          <w:rFonts w:ascii="Times New Roman" w:eastAsia="宋体" w:hAnsi="Times New Roman"/>
          <w:sz w:val="24"/>
        </w:rPr>
        <w:t>人为气候变化的观点</w:t>
      </w:r>
    </w:p>
    <w:p w14:paraId="3C8B97BD" w14:textId="24B1DA84" w:rsidR="00920469" w:rsidRPr="00D55CFD" w:rsidRDefault="00920469" w:rsidP="00D55CFD">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0</w:t>
      </w:r>
      <w:r w:rsidRPr="00920469">
        <w:rPr>
          <w:rFonts w:ascii="Times New Roman" w:eastAsia="宋体" w:hAnsi="Times New Roman"/>
          <w:sz w:val="24"/>
        </w:rPr>
        <w:t>：</w:t>
      </w:r>
      <w:proofErr w:type="gramStart"/>
      <w:r w:rsidRPr="00920469">
        <w:rPr>
          <w:rFonts w:ascii="Times New Roman" w:eastAsia="宋体" w:hAnsi="Times New Roman"/>
          <w:sz w:val="24"/>
        </w:rPr>
        <w:t>推特既</w:t>
      </w:r>
      <w:proofErr w:type="gramEnd"/>
      <w:r w:rsidRPr="00920469">
        <w:rPr>
          <w:rFonts w:ascii="Times New Roman" w:eastAsia="宋体" w:hAnsi="Times New Roman"/>
          <w:sz w:val="24"/>
        </w:rPr>
        <w:t>不支持也不反驳人为气候变化的观点</w:t>
      </w:r>
    </w:p>
    <w:p w14:paraId="7EF46859" w14:textId="1029148E" w:rsidR="00EF5CED" w:rsidRDefault="00920469" w:rsidP="00920469">
      <w:pPr>
        <w:spacing w:beforeLines="50" w:before="156" w:afterLines="50" w:after="156" w:line="360" w:lineRule="auto"/>
        <w:ind w:firstLineChars="200" w:firstLine="480"/>
        <w:rPr>
          <w:rFonts w:ascii="Times New Roman" w:eastAsia="宋体" w:hAnsi="Times New Roman"/>
          <w:sz w:val="24"/>
        </w:rPr>
      </w:pPr>
      <w:r w:rsidRPr="00920469">
        <w:rPr>
          <w:rFonts w:ascii="Times New Roman" w:eastAsia="宋体" w:hAnsi="Times New Roman"/>
          <w:sz w:val="24"/>
        </w:rPr>
        <w:t>-1</w:t>
      </w:r>
      <w:r w:rsidRPr="00920469">
        <w:rPr>
          <w:rFonts w:ascii="Times New Roman" w:eastAsia="宋体" w:hAnsi="Times New Roman"/>
          <w:sz w:val="24"/>
        </w:rPr>
        <w:t>：推特不相信人为的气候变化</w:t>
      </w:r>
    </w:p>
    <w:p w14:paraId="6F526A61" w14:textId="3D042215" w:rsidR="0092709E" w:rsidRDefault="0092709E" w:rsidP="00920469">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样本类别并不平衡，类别比例分布如下图所示：</w:t>
      </w:r>
    </w:p>
    <w:p w14:paraId="02234D6C" w14:textId="302DA425" w:rsidR="00920469" w:rsidRDefault="00920469" w:rsidP="0092709E">
      <w:pPr>
        <w:spacing w:beforeLines="50" w:before="156" w:afterLines="50" w:after="156" w:line="360" w:lineRule="auto"/>
        <w:jc w:val="center"/>
        <w:rPr>
          <w:rFonts w:ascii="Times New Roman" w:eastAsia="宋体" w:hAnsi="Times New Roman"/>
          <w:sz w:val="24"/>
        </w:rPr>
      </w:pPr>
      <w:r>
        <w:rPr>
          <w:noProof/>
        </w:rPr>
        <w:lastRenderedPageBreak/>
        <w:drawing>
          <wp:inline distT="0" distB="0" distL="0" distR="0" wp14:anchorId="14FF9F99" wp14:editId="48418D20">
            <wp:extent cx="3708104" cy="2781300"/>
            <wp:effectExtent l="0" t="0" r="6985" b="0"/>
            <wp:docPr id="1778639298"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39298" name="图片 1" descr="图表, 饼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911" cy="2787906"/>
                    </a:xfrm>
                    <a:prstGeom prst="rect">
                      <a:avLst/>
                    </a:prstGeom>
                    <a:noFill/>
                    <a:ln>
                      <a:noFill/>
                    </a:ln>
                  </pic:spPr>
                </pic:pic>
              </a:graphicData>
            </a:graphic>
          </wp:inline>
        </w:drawing>
      </w:r>
    </w:p>
    <w:p w14:paraId="550D1B83" w14:textId="26CAE410" w:rsidR="00046804" w:rsidRPr="00046804" w:rsidRDefault="00046804" w:rsidP="00046804">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图1</w:t>
      </w:r>
      <w:r w:rsidRPr="000D3FD3">
        <w:rPr>
          <w:rFonts w:ascii="黑体" w:eastAsia="黑体" w:hAnsi="黑体"/>
          <w:szCs w:val="21"/>
        </w:rPr>
        <w:t xml:space="preserve"> </w:t>
      </w:r>
      <w:r>
        <w:rPr>
          <w:rFonts w:ascii="黑体" w:eastAsia="黑体" w:hAnsi="黑体"/>
          <w:szCs w:val="21"/>
        </w:rPr>
        <w:t>Climate</w:t>
      </w:r>
      <w:r w:rsidRPr="000D3FD3">
        <w:rPr>
          <w:rFonts w:ascii="黑体" w:eastAsia="黑体" w:hAnsi="黑体" w:hint="eastAsia"/>
          <w:szCs w:val="21"/>
        </w:rPr>
        <w:t>数据集标签分布情况</w:t>
      </w:r>
    </w:p>
    <w:p w14:paraId="78F890C8" w14:textId="00AF09D9" w:rsidR="0092709E" w:rsidRPr="00EF5CED" w:rsidRDefault="0092709E" w:rsidP="0092709E">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数据</w:t>
      </w:r>
      <w:proofErr w:type="gramStart"/>
      <w:r>
        <w:rPr>
          <w:rFonts w:ascii="Times New Roman" w:eastAsia="宋体" w:hAnsi="Times New Roman" w:hint="eastAsia"/>
          <w:sz w:val="24"/>
        </w:rPr>
        <w:t>集没有</w:t>
      </w:r>
      <w:proofErr w:type="gramEnd"/>
      <w:r>
        <w:rPr>
          <w:rFonts w:ascii="Times New Roman" w:eastAsia="宋体" w:hAnsi="Times New Roman" w:hint="eastAsia"/>
          <w:sz w:val="24"/>
        </w:rPr>
        <w:t>经过划分，</w:t>
      </w:r>
      <w:r w:rsidRPr="00EF5CED">
        <w:rPr>
          <w:rFonts w:ascii="Times New Roman" w:eastAsia="宋体" w:hAnsi="Times New Roman" w:hint="eastAsia"/>
          <w:sz w:val="24"/>
        </w:rPr>
        <w:t>我们</w:t>
      </w:r>
      <w:r>
        <w:rPr>
          <w:rFonts w:ascii="Times New Roman" w:eastAsia="宋体" w:hAnsi="Times New Roman" w:hint="eastAsia"/>
          <w:sz w:val="24"/>
        </w:rPr>
        <w:t>手动</w:t>
      </w:r>
      <w:r w:rsidRPr="00EF5CED">
        <w:rPr>
          <w:rFonts w:ascii="Times New Roman" w:eastAsia="宋体" w:hAnsi="Times New Roman" w:hint="eastAsia"/>
          <w:sz w:val="24"/>
        </w:rPr>
        <w:t>将数据</w:t>
      </w:r>
      <w:proofErr w:type="gramStart"/>
      <w:r w:rsidRPr="00EF5CED">
        <w:rPr>
          <w:rFonts w:ascii="Times New Roman" w:eastAsia="宋体" w:hAnsi="Times New Roman" w:hint="eastAsia"/>
          <w:sz w:val="24"/>
        </w:rPr>
        <w:t>集按照</w:t>
      </w:r>
      <w:proofErr w:type="gramEnd"/>
      <w:r w:rsidRPr="00EF5CED">
        <w:rPr>
          <w:rFonts w:ascii="Times New Roman" w:eastAsia="宋体" w:hAnsi="Times New Roman"/>
          <w:sz w:val="24"/>
        </w:rPr>
        <w:t>7</w:t>
      </w:r>
      <w:r w:rsidRPr="00EF5CED">
        <w:rPr>
          <w:rFonts w:ascii="Times New Roman" w:eastAsia="宋体" w:hAnsi="Times New Roman" w:hint="eastAsia"/>
          <w:sz w:val="24"/>
        </w:rPr>
        <w:t>：</w:t>
      </w:r>
      <w:r w:rsidRPr="00EF5CED">
        <w:rPr>
          <w:rFonts w:ascii="Times New Roman" w:eastAsia="宋体" w:hAnsi="Times New Roman"/>
          <w:sz w:val="24"/>
        </w:rPr>
        <w:t>2</w:t>
      </w:r>
      <w:r w:rsidRPr="00EF5CED">
        <w:rPr>
          <w:rFonts w:ascii="Times New Roman" w:eastAsia="宋体" w:hAnsi="Times New Roman" w:hint="eastAsia"/>
          <w:sz w:val="24"/>
        </w:rPr>
        <w:t>：</w:t>
      </w:r>
      <w:r w:rsidRPr="00EF5CED">
        <w:rPr>
          <w:rFonts w:ascii="Times New Roman" w:eastAsia="宋体" w:hAnsi="Times New Roman" w:hint="eastAsia"/>
          <w:sz w:val="24"/>
        </w:rPr>
        <w:t>1</w:t>
      </w:r>
      <w:r w:rsidRPr="00EF5CED">
        <w:rPr>
          <w:rFonts w:ascii="Times New Roman" w:eastAsia="宋体" w:hAnsi="Times New Roman" w:hint="eastAsia"/>
          <w:sz w:val="24"/>
        </w:rPr>
        <w:t>划分训练集、验证集与测试集</w:t>
      </w:r>
      <w:r w:rsidR="003F4C25">
        <w:rPr>
          <w:rFonts w:ascii="Times New Roman" w:eastAsia="宋体" w:hAnsi="Times New Roman" w:hint="eastAsia"/>
          <w:sz w:val="24"/>
        </w:rPr>
        <w:t>，每种集合的类别比例与整体数据集的比例大致相同</w:t>
      </w:r>
      <w:r w:rsidRPr="00EF5CED">
        <w:rPr>
          <w:rFonts w:ascii="Times New Roman" w:eastAsia="宋体" w:hAnsi="Times New Roman" w:hint="eastAsia"/>
          <w:sz w:val="24"/>
        </w:rPr>
        <w:t>。</w:t>
      </w:r>
    </w:p>
    <w:p w14:paraId="7FFE1E33" w14:textId="53AE5A73" w:rsidR="00AE6B9B" w:rsidRDefault="00AE6B9B" w:rsidP="00AE6B9B">
      <w:pPr>
        <w:pStyle w:val="3"/>
      </w:pPr>
      <w:bookmarkStart w:id="8" w:name="_Toc136097858"/>
      <w:proofErr w:type="spellStart"/>
      <w:r>
        <w:rPr>
          <w:rFonts w:hint="eastAsia"/>
        </w:rPr>
        <w:t>Waimai</w:t>
      </w:r>
      <w:bookmarkEnd w:id="8"/>
      <w:proofErr w:type="spellEnd"/>
    </w:p>
    <w:p w14:paraId="5D6BEAA2" w14:textId="7A3616FB" w:rsidR="00EF5CED" w:rsidRPr="00EF5CED" w:rsidRDefault="0097723A" w:rsidP="0097723A">
      <w:pPr>
        <w:spacing w:beforeLines="50" w:before="156" w:afterLines="50" w:after="156" w:line="360" w:lineRule="auto"/>
        <w:ind w:firstLineChars="200" w:firstLine="480"/>
        <w:rPr>
          <w:rFonts w:ascii="Times New Roman" w:eastAsia="宋体" w:hAnsi="Times New Roman"/>
          <w:sz w:val="24"/>
        </w:rPr>
      </w:pPr>
      <w:proofErr w:type="spellStart"/>
      <w:r>
        <w:rPr>
          <w:rFonts w:ascii="Times New Roman" w:eastAsia="宋体" w:hAnsi="Times New Roman" w:hint="eastAsia"/>
          <w:sz w:val="24"/>
        </w:rPr>
        <w:t>W</w:t>
      </w:r>
      <w:r>
        <w:rPr>
          <w:rFonts w:ascii="Times New Roman" w:eastAsia="宋体" w:hAnsi="Times New Roman"/>
          <w:sz w:val="24"/>
        </w:rPr>
        <w:t>aimai</w:t>
      </w:r>
      <w:proofErr w:type="spellEnd"/>
      <w:r>
        <w:rPr>
          <w:rFonts w:ascii="Times New Roman" w:eastAsia="宋体" w:hAnsi="Times New Roman" w:hint="eastAsia"/>
          <w:sz w:val="24"/>
        </w:rPr>
        <w:t>数据集是一个中文二分类数据集，来源于某平台用户对外卖的评价，只有正向评价和负向评价两种类别。其中总共有</w:t>
      </w:r>
      <w:r w:rsidRPr="0097723A">
        <w:rPr>
          <w:rFonts w:ascii="Times New Roman" w:eastAsia="宋体" w:hAnsi="Times New Roman"/>
          <w:sz w:val="24"/>
        </w:rPr>
        <w:t>11987</w:t>
      </w:r>
      <w:r>
        <w:rPr>
          <w:rFonts w:ascii="Times New Roman" w:eastAsia="宋体" w:hAnsi="Times New Roman" w:hint="eastAsia"/>
          <w:sz w:val="24"/>
        </w:rPr>
        <w:t>条数据，正向</w:t>
      </w:r>
      <w:r w:rsidRPr="0097723A">
        <w:rPr>
          <w:rFonts w:ascii="Times New Roman" w:eastAsia="宋体" w:hAnsi="Times New Roman" w:hint="eastAsia"/>
          <w:sz w:val="24"/>
        </w:rPr>
        <w:t>评论数目</w:t>
      </w:r>
      <w:r>
        <w:rPr>
          <w:rFonts w:ascii="Times New Roman" w:eastAsia="宋体" w:hAnsi="Times New Roman" w:hint="eastAsia"/>
          <w:sz w:val="24"/>
        </w:rPr>
        <w:t>为</w:t>
      </w:r>
      <w:r w:rsidRPr="0097723A">
        <w:rPr>
          <w:rFonts w:ascii="Times New Roman" w:eastAsia="宋体" w:hAnsi="Times New Roman"/>
          <w:sz w:val="24"/>
        </w:rPr>
        <w:t>4000</w:t>
      </w:r>
      <w:r>
        <w:rPr>
          <w:rFonts w:ascii="Times New Roman" w:eastAsia="宋体" w:hAnsi="Times New Roman" w:hint="eastAsia"/>
          <w:sz w:val="24"/>
        </w:rPr>
        <w:t>，负向评论数量为</w:t>
      </w:r>
      <w:r w:rsidRPr="0097723A">
        <w:rPr>
          <w:rFonts w:ascii="Times New Roman" w:eastAsia="宋体" w:hAnsi="Times New Roman"/>
          <w:sz w:val="24"/>
        </w:rPr>
        <w:t>7987</w:t>
      </w:r>
      <w:r w:rsidR="001D61D0">
        <w:rPr>
          <w:rFonts w:ascii="Times New Roman" w:eastAsia="宋体" w:hAnsi="Times New Roman" w:hint="eastAsia"/>
          <w:sz w:val="24"/>
        </w:rPr>
        <w:t>。相同的，</w:t>
      </w:r>
      <w:r w:rsidR="001D61D0" w:rsidRPr="00EF5CED">
        <w:rPr>
          <w:rFonts w:ascii="Times New Roman" w:eastAsia="宋体" w:hAnsi="Times New Roman" w:hint="eastAsia"/>
          <w:sz w:val="24"/>
        </w:rPr>
        <w:t>我们</w:t>
      </w:r>
      <w:r w:rsidR="001D61D0">
        <w:rPr>
          <w:rFonts w:ascii="Times New Roman" w:eastAsia="宋体" w:hAnsi="Times New Roman" w:hint="eastAsia"/>
          <w:sz w:val="24"/>
        </w:rPr>
        <w:t>手动</w:t>
      </w:r>
      <w:r w:rsidR="001D61D0" w:rsidRPr="00EF5CED">
        <w:rPr>
          <w:rFonts w:ascii="Times New Roman" w:eastAsia="宋体" w:hAnsi="Times New Roman" w:hint="eastAsia"/>
          <w:sz w:val="24"/>
        </w:rPr>
        <w:t>将数据</w:t>
      </w:r>
      <w:proofErr w:type="gramStart"/>
      <w:r w:rsidR="001D61D0" w:rsidRPr="00EF5CED">
        <w:rPr>
          <w:rFonts w:ascii="Times New Roman" w:eastAsia="宋体" w:hAnsi="Times New Roman" w:hint="eastAsia"/>
          <w:sz w:val="24"/>
        </w:rPr>
        <w:t>集按照</w:t>
      </w:r>
      <w:proofErr w:type="gramEnd"/>
      <w:r w:rsidR="001D61D0" w:rsidRPr="00EF5CED">
        <w:rPr>
          <w:rFonts w:ascii="Times New Roman" w:eastAsia="宋体" w:hAnsi="Times New Roman"/>
          <w:sz w:val="24"/>
        </w:rPr>
        <w:t>7</w:t>
      </w:r>
      <w:r w:rsidR="001D61D0" w:rsidRPr="00EF5CED">
        <w:rPr>
          <w:rFonts w:ascii="Times New Roman" w:eastAsia="宋体" w:hAnsi="Times New Roman" w:hint="eastAsia"/>
          <w:sz w:val="24"/>
        </w:rPr>
        <w:t>：</w:t>
      </w:r>
      <w:r w:rsidR="001D61D0" w:rsidRPr="00EF5CED">
        <w:rPr>
          <w:rFonts w:ascii="Times New Roman" w:eastAsia="宋体" w:hAnsi="Times New Roman"/>
          <w:sz w:val="24"/>
        </w:rPr>
        <w:t>2</w:t>
      </w:r>
      <w:r w:rsidR="001D61D0" w:rsidRPr="00EF5CED">
        <w:rPr>
          <w:rFonts w:ascii="Times New Roman" w:eastAsia="宋体" w:hAnsi="Times New Roman" w:hint="eastAsia"/>
          <w:sz w:val="24"/>
        </w:rPr>
        <w:t>：</w:t>
      </w:r>
      <w:r w:rsidR="001D61D0" w:rsidRPr="00EF5CED">
        <w:rPr>
          <w:rFonts w:ascii="Times New Roman" w:eastAsia="宋体" w:hAnsi="Times New Roman" w:hint="eastAsia"/>
          <w:sz w:val="24"/>
        </w:rPr>
        <w:t>1</w:t>
      </w:r>
      <w:r w:rsidR="001D61D0" w:rsidRPr="00EF5CED">
        <w:rPr>
          <w:rFonts w:ascii="Times New Roman" w:eastAsia="宋体" w:hAnsi="Times New Roman" w:hint="eastAsia"/>
          <w:sz w:val="24"/>
        </w:rPr>
        <w:t>划分训练集、验证集与测试集</w:t>
      </w:r>
      <w:r w:rsidR="00986A36">
        <w:rPr>
          <w:rFonts w:ascii="Times New Roman" w:eastAsia="宋体" w:hAnsi="Times New Roman" w:hint="eastAsia"/>
          <w:sz w:val="24"/>
        </w:rPr>
        <w:t>。</w:t>
      </w:r>
    </w:p>
    <w:p w14:paraId="7EA94884" w14:textId="0641F2B0" w:rsidR="00AE6B9B" w:rsidRPr="00AE6B9B" w:rsidRDefault="00AE6B9B" w:rsidP="00AE6B9B">
      <w:pPr>
        <w:pStyle w:val="3"/>
      </w:pPr>
      <w:bookmarkStart w:id="9" w:name="_Toc136097859"/>
      <w:r w:rsidRPr="00AE6B9B">
        <w:rPr>
          <w:rFonts w:hint="eastAsia"/>
        </w:rPr>
        <w:t>I</w:t>
      </w:r>
      <w:r w:rsidRPr="00AE6B9B">
        <w:t>EMOCAP</w:t>
      </w:r>
      <w:bookmarkEnd w:id="9"/>
    </w:p>
    <w:p w14:paraId="713DB82D" w14:textId="76B0B59F"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南加州（</w:t>
      </w:r>
      <w:r>
        <w:rPr>
          <w:rFonts w:ascii="Times New Roman" w:eastAsia="宋体" w:hAnsi="Times New Roman" w:hint="eastAsia"/>
          <w:sz w:val="24"/>
        </w:rPr>
        <w:t>U</w:t>
      </w:r>
      <w:r>
        <w:rPr>
          <w:rFonts w:ascii="Times New Roman" w:eastAsia="宋体" w:hAnsi="Times New Roman"/>
          <w:sz w:val="24"/>
        </w:rPr>
        <w:t>SC</w:t>
      </w:r>
      <w:r>
        <w:rPr>
          <w:rFonts w:ascii="Times New Roman" w:eastAsia="宋体" w:hAnsi="Times New Roman" w:hint="eastAsia"/>
          <w:sz w:val="24"/>
        </w:rPr>
        <w:t>）</w:t>
      </w:r>
      <w:r w:rsidRPr="009013E6">
        <w:rPr>
          <w:rFonts w:ascii="Times New Roman" w:eastAsia="宋体" w:hAnsi="Times New Roman" w:hint="eastAsia"/>
          <w:sz w:val="24"/>
        </w:rPr>
        <w:t>语音分析和解释实验室（</w:t>
      </w:r>
      <w:r w:rsidRPr="009013E6">
        <w:rPr>
          <w:rFonts w:ascii="Times New Roman" w:eastAsia="宋体" w:hAnsi="Times New Roman"/>
          <w:sz w:val="24"/>
        </w:rPr>
        <w:t>SAIL</w:t>
      </w:r>
      <w:r w:rsidRPr="009013E6">
        <w:rPr>
          <w:rFonts w:ascii="Times New Roman" w:eastAsia="宋体" w:hAnsi="Times New Roman"/>
          <w:sz w:val="24"/>
        </w:rPr>
        <w:t>）收集</w:t>
      </w:r>
      <w:r>
        <w:rPr>
          <w:rFonts w:ascii="Times New Roman" w:eastAsia="宋体" w:hAnsi="Times New Roman" w:hint="eastAsia"/>
          <w:sz w:val="24"/>
        </w:rPr>
        <w:t>了</w:t>
      </w:r>
      <w:r w:rsidRPr="00C80818">
        <w:rPr>
          <w:rFonts w:ascii="Times New Roman" w:eastAsia="宋体" w:hAnsi="Times New Roman" w:hint="eastAsia"/>
          <w:sz w:val="24"/>
        </w:rPr>
        <w:t>交互式情感二元运动捕捉数据库</w:t>
      </w:r>
      <w:r>
        <w:rPr>
          <w:rFonts w:ascii="Times New Roman" w:eastAsia="宋体" w:hAnsi="Times New Roman" w:hint="eastAsia"/>
          <w:sz w:val="24"/>
        </w:rPr>
        <w:t>I</w:t>
      </w:r>
      <w:r>
        <w:rPr>
          <w:rFonts w:ascii="Times New Roman" w:eastAsia="宋体" w:hAnsi="Times New Roman"/>
          <w:sz w:val="24"/>
        </w:rPr>
        <w:t>EMOCAP</w:t>
      </w:r>
      <w:r w:rsidRPr="0041188D">
        <w:rPr>
          <w:rFonts w:ascii="Times New Roman" w:eastAsia="宋体" w:hAnsi="Times New Roman" w:hint="eastAsia"/>
          <w:sz w:val="24"/>
          <w:vertAlign w:val="superscript"/>
        </w:rPr>
        <w:t>[</w:t>
      </w:r>
      <w:r w:rsidRPr="0041188D">
        <w:rPr>
          <w:rFonts w:ascii="Times New Roman" w:eastAsia="宋体" w:hAnsi="Times New Roman"/>
          <w:sz w:val="24"/>
          <w:vertAlign w:val="superscript"/>
        </w:rPr>
        <w:t>2]</w:t>
      </w:r>
      <w:r>
        <w:rPr>
          <w:rFonts w:ascii="Times New Roman" w:eastAsia="宋体" w:hAnsi="Times New Roman" w:hint="eastAsia"/>
          <w:sz w:val="24"/>
        </w:rPr>
        <w:t>，可以进行语音情感识别探究。该数据集包含</w:t>
      </w:r>
      <w:r w:rsidRPr="003610CF">
        <w:rPr>
          <w:rFonts w:ascii="Times New Roman" w:eastAsia="宋体" w:hAnsi="Times New Roman" w:hint="eastAsia"/>
          <w:sz w:val="24"/>
        </w:rPr>
        <w:t>大约十二个小时</w:t>
      </w:r>
      <w:r>
        <w:rPr>
          <w:rFonts w:ascii="Times New Roman" w:eastAsia="宋体" w:hAnsi="Times New Roman" w:hint="eastAsia"/>
          <w:sz w:val="24"/>
        </w:rPr>
        <w:t>数据，</w:t>
      </w:r>
      <w:r w:rsidRPr="0039601B">
        <w:rPr>
          <w:rFonts w:ascii="Times New Roman" w:eastAsia="宋体" w:hAnsi="Times New Roman" w:hint="eastAsia"/>
          <w:sz w:val="24"/>
        </w:rPr>
        <w:t>记录</w:t>
      </w:r>
      <w:r>
        <w:rPr>
          <w:rFonts w:ascii="Times New Roman" w:eastAsia="宋体" w:hAnsi="Times New Roman" w:hint="eastAsia"/>
          <w:sz w:val="24"/>
        </w:rPr>
        <w:t>了</w:t>
      </w:r>
      <w:r w:rsidRPr="0039601B">
        <w:rPr>
          <w:rFonts w:ascii="Times New Roman" w:eastAsia="宋体" w:hAnsi="Times New Roman" w:hint="eastAsia"/>
          <w:sz w:val="24"/>
        </w:rPr>
        <w:t>来自</w:t>
      </w:r>
      <w:r w:rsidRPr="0039601B">
        <w:rPr>
          <w:rFonts w:ascii="Times New Roman" w:eastAsia="宋体" w:hAnsi="Times New Roman"/>
          <w:sz w:val="24"/>
        </w:rPr>
        <w:t xml:space="preserve"> 10 </w:t>
      </w:r>
      <w:r w:rsidRPr="0039601B">
        <w:rPr>
          <w:rFonts w:ascii="Times New Roman" w:eastAsia="宋体" w:hAnsi="Times New Roman"/>
          <w:sz w:val="24"/>
        </w:rPr>
        <w:t>位演员的</w:t>
      </w:r>
      <w:r w:rsidRPr="00A064AA">
        <w:rPr>
          <w:rFonts w:ascii="Times New Roman" w:eastAsia="宋体" w:hAnsi="Times New Roman" w:hint="eastAsia"/>
          <w:sz w:val="24"/>
        </w:rPr>
        <w:t>二元会话</w:t>
      </w:r>
      <w:r>
        <w:rPr>
          <w:rFonts w:ascii="Times New Roman" w:eastAsia="宋体" w:hAnsi="Times New Roman" w:hint="eastAsia"/>
          <w:sz w:val="24"/>
        </w:rPr>
        <w:t>信息，它们</w:t>
      </w:r>
      <w:r w:rsidRPr="00795B5A">
        <w:rPr>
          <w:rFonts w:ascii="Times New Roman" w:eastAsia="宋体" w:hAnsi="Times New Roman" w:hint="eastAsia"/>
          <w:sz w:val="24"/>
        </w:rPr>
        <w:t>被要求在假设场景中即兴对话，旨在引发特定的情绪（快乐、愤怒、悲伤、沮丧和中性</w:t>
      </w:r>
      <w:r>
        <w:rPr>
          <w:rFonts w:ascii="Times New Roman" w:eastAsia="宋体" w:hAnsi="Times New Roman" w:hint="eastAsia"/>
          <w:sz w:val="24"/>
        </w:rPr>
        <w:t>等</w:t>
      </w:r>
      <w:r w:rsidRPr="00795B5A">
        <w:rPr>
          <w:rFonts w:ascii="Times New Roman" w:eastAsia="宋体" w:hAnsi="Times New Roman" w:hint="eastAsia"/>
          <w:sz w:val="24"/>
        </w:rPr>
        <w:t>状态）</w:t>
      </w:r>
      <w:r>
        <w:rPr>
          <w:rFonts w:ascii="Times New Roman" w:eastAsia="宋体" w:hAnsi="Times New Roman" w:hint="eastAsia"/>
          <w:sz w:val="24"/>
        </w:rPr>
        <w:t>，此外，数据集当中还包含演员的面部、手部动作等模态信息。</w:t>
      </w:r>
    </w:p>
    <w:p w14:paraId="67CF96FF" w14:textId="3F9372AA"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考虑到本文致力于探索</w:t>
      </w:r>
      <w:r w:rsidR="00CC1B34">
        <w:rPr>
          <w:rFonts w:ascii="Times New Roman" w:eastAsia="宋体" w:hAnsi="Times New Roman" w:hint="eastAsia"/>
          <w:sz w:val="24"/>
        </w:rPr>
        <w:t>文本</w:t>
      </w:r>
      <w:r>
        <w:rPr>
          <w:rFonts w:ascii="Times New Roman" w:eastAsia="宋体" w:hAnsi="Times New Roman" w:hint="eastAsia"/>
          <w:sz w:val="24"/>
        </w:rPr>
        <w:t>情感识别，并考虑到平衡数据类别分布等因素，本文选择从数据库当中抽取音频信息转录的文本信息，由于某些类别存在较为严重的长尾现象，因此，本文选择了“</w:t>
      </w:r>
      <w:r>
        <w:rPr>
          <w:rFonts w:ascii="Times New Roman" w:eastAsia="宋体" w:hAnsi="Times New Roman" w:hint="eastAsia"/>
          <w:sz w:val="24"/>
        </w:rPr>
        <w:t>n</w:t>
      </w:r>
      <w:r>
        <w:rPr>
          <w:rFonts w:ascii="Times New Roman" w:eastAsia="宋体" w:hAnsi="Times New Roman"/>
          <w:sz w:val="24"/>
        </w:rPr>
        <w:t>eu</w:t>
      </w:r>
      <w:r>
        <w:rPr>
          <w:rFonts w:ascii="Times New Roman" w:eastAsia="宋体" w:hAnsi="Times New Roman" w:hint="eastAsia"/>
          <w:sz w:val="24"/>
        </w:rPr>
        <w:t>”（中性）、“</w:t>
      </w:r>
      <w:r>
        <w:rPr>
          <w:rFonts w:ascii="Times New Roman" w:eastAsia="宋体" w:hAnsi="Times New Roman" w:hint="eastAsia"/>
          <w:sz w:val="24"/>
        </w:rPr>
        <w:t>s</w:t>
      </w:r>
      <w:r>
        <w:rPr>
          <w:rFonts w:ascii="Times New Roman" w:eastAsia="宋体" w:hAnsi="Times New Roman"/>
          <w:sz w:val="24"/>
        </w:rPr>
        <w:t>ad</w:t>
      </w:r>
      <w:r>
        <w:rPr>
          <w:rFonts w:ascii="Times New Roman" w:eastAsia="宋体" w:hAnsi="Times New Roman" w:hint="eastAsia"/>
          <w:sz w:val="24"/>
        </w:rPr>
        <w:t>”（悲伤）、“</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”快乐、“</w:t>
      </w:r>
      <w:r>
        <w:rPr>
          <w:rFonts w:ascii="Times New Roman" w:eastAsia="宋体" w:hAnsi="Times New Roman" w:hint="eastAsia"/>
          <w:sz w:val="24"/>
        </w:rPr>
        <w:t>a</w:t>
      </w:r>
      <w:r>
        <w:rPr>
          <w:rFonts w:ascii="Times New Roman" w:eastAsia="宋体" w:hAnsi="Times New Roman"/>
          <w:sz w:val="24"/>
        </w:rPr>
        <w:t>ng</w:t>
      </w:r>
      <w:r>
        <w:rPr>
          <w:rFonts w:ascii="Times New Roman" w:eastAsia="宋体" w:hAnsi="Times New Roman" w:hint="eastAsia"/>
          <w:sz w:val="24"/>
        </w:rPr>
        <w:t>”愤怒等四个类别，并将“</w:t>
      </w:r>
      <w:proofErr w:type="spellStart"/>
      <w:r>
        <w:rPr>
          <w:rFonts w:ascii="Times New Roman" w:eastAsia="宋体" w:hAnsi="Times New Roman" w:hint="eastAsia"/>
          <w:sz w:val="24"/>
        </w:rPr>
        <w:t>e</w:t>
      </w:r>
      <w:r>
        <w:rPr>
          <w:rFonts w:ascii="Times New Roman" w:eastAsia="宋体" w:hAnsi="Times New Roman"/>
          <w:sz w:val="24"/>
        </w:rPr>
        <w:t>x</w:t>
      </w:r>
      <w:r>
        <w:rPr>
          <w:rFonts w:ascii="Times New Roman" w:eastAsia="宋体" w:hAnsi="Times New Roman" w:hint="eastAsia"/>
          <w:sz w:val="24"/>
        </w:rPr>
        <w:t>c</w:t>
      </w:r>
      <w:proofErr w:type="spellEnd"/>
      <w:r>
        <w:rPr>
          <w:rFonts w:ascii="Times New Roman" w:eastAsia="宋体" w:hAnsi="Times New Roman" w:hint="eastAsia"/>
          <w:sz w:val="24"/>
        </w:rPr>
        <w:t>”（激动）类别划分为“</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”类别。划分后的数据集包含</w:t>
      </w:r>
      <w:r>
        <w:rPr>
          <w:rFonts w:ascii="Times New Roman" w:eastAsia="宋体" w:hAnsi="Times New Roman" w:hint="eastAsia"/>
          <w:sz w:val="24"/>
        </w:rPr>
        <w:t>5</w:t>
      </w:r>
      <w:r>
        <w:rPr>
          <w:rFonts w:ascii="Times New Roman" w:eastAsia="宋体" w:hAnsi="Times New Roman"/>
          <w:sz w:val="24"/>
        </w:rPr>
        <w:t>531</w:t>
      </w:r>
      <w:r>
        <w:rPr>
          <w:rFonts w:ascii="Times New Roman" w:eastAsia="宋体" w:hAnsi="Times New Roman" w:hint="eastAsia"/>
          <w:sz w:val="24"/>
        </w:rPr>
        <w:t>条数据，数据分布如下图所示：</w:t>
      </w:r>
    </w:p>
    <w:p w14:paraId="21E0B032" w14:textId="77777777" w:rsidR="00AE6B9B" w:rsidRDefault="00AE6B9B" w:rsidP="00AE6B9B">
      <w:pPr>
        <w:spacing w:beforeLines="50" w:before="156" w:afterLines="50" w:after="156" w:line="360" w:lineRule="auto"/>
        <w:ind w:firstLineChars="200" w:firstLine="480"/>
        <w:jc w:val="center"/>
        <w:rPr>
          <w:rFonts w:ascii="Times New Roman" w:eastAsia="宋体" w:hAnsi="Times New Roman"/>
          <w:sz w:val="24"/>
        </w:rPr>
      </w:pPr>
      <w:r w:rsidRPr="003C19F9">
        <w:rPr>
          <w:rFonts w:ascii="Times New Roman" w:eastAsia="宋体" w:hAnsi="Times New Roman"/>
          <w:noProof/>
          <w:sz w:val="24"/>
        </w:rPr>
        <w:drawing>
          <wp:inline distT="0" distB="0" distL="0" distR="0" wp14:anchorId="61924F3A" wp14:editId="35808EFD">
            <wp:extent cx="2871806" cy="2514600"/>
            <wp:effectExtent l="0" t="0" r="5080" b="0"/>
            <wp:docPr id="1824963063" name="图片 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3063" name="图片 2" descr="图表, 饼图&#10;&#10;描述已自动生成"/>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343" t="7384" r="15483" b="16533"/>
                    <a:stretch/>
                  </pic:blipFill>
                  <pic:spPr bwMode="auto">
                    <a:xfrm>
                      <a:off x="0" y="0"/>
                      <a:ext cx="2902926" cy="2541849"/>
                    </a:xfrm>
                    <a:prstGeom prst="rect">
                      <a:avLst/>
                    </a:prstGeom>
                    <a:noFill/>
                    <a:ln>
                      <a:noFill/>
                    </a:ln>
                    <a:extLst>
                      <a:ext uri="{53640926-AAD7-44D8-BBD7-CCE9431645EC}">
                        <a14:shadowObscured xmlns:a14="http://schemas.microsoft.com/office/drawing/2010/main"/>
                      </a:ext>
                    </a:extLst>
                  </pic:spPr>
                </pic:pic>
              </a:graphicData>
            </a:graphic>
          </wp:inline>
        </w:drawing>
      </w:r>
    </w:p>
    <w:p w14:paraId="43D435CC" w14:textId="1518D42E" w:rsidR="00AE6B9B" w:rsidRDefault="00AE6B9B" w:rsidP="00AE6B9B">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w:t>
      </w:r>
      <w:r w:rsidR="00C07719">
        <w:rPr>
          <w:rFonts w:ascii="黑体" w:eastAsia="黑体" w:hAnsi="黑体"/>
          <w:szCs w:val="21"/>
        </w:rPr>
        <w:t>2</w:t>
      </w:r>
      <w:r w:rsidRPr="000D3FD3">
        <w:rPr>
          <w:rFonts w:ascii="黑体" w:eastAsia="黑体" w:hAnsi="黑体"/>
          <w:szCs w:val="21"/>
        </w:rPr>
        <w:t xml:space="preserve"> </w:t>
      </w:r>
      <w:r w:rsidR="00C07719">
        <w:rPr>
          <w:rFonts w:ascii="黑体" w:eastAsia="黑体" w:hAnsi="黑体"/>
          <w:szCs w:val="21"/>
        </w:rPr>
        <w:t>IEMOCAP</w:t>
      </w:r>
      <w:r w:rsidRPr="000D3FD3">
        <w:rPr>
          <w:rFonts w:ascii="黑体" w:eastAsia="黑体" w:hAnsi="黑体" w:hint="eastAsia"/>
          <w:szCs w:val="21"/>
        </w:rPr>
        <w:t>数据集标签分布情况</w:t>
      </w:r>
    </w:p>
    <w:p w14:paraId="572C4C8E" w14:textId="026FE056" w:rsidR="00FE6C11" w:rsidRDefault="003F462C" w:rsidP="008364BA">
      <w:pPr>
        <w:pStyle w:val="2"/>
        <w:spacing w:before="156" w:after="156"/>
      </w:pPr>
      <w:bookmarkStart w:id="10" w:name="_Toc136097860"/>
      <w:r>
        <w:rPr>
          <w:rFonts w:hint="eastAsia"/>
        </w:rPr>
        <w:t>评价指标</w:t>
      </w:r>
      <w:bookmarkEnd w:id="10"/>
    </w:p>
    <w:p w14:paraId="77D91C53" w14:textId="1A745C5E" w:rsidR="00E138F4" w:rsidRDefault="00421FD6" w:rsidP="005873B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本文选取四种评价标准对情感识别进行评价</w:t>
      </w:r>
      <w:r w:rsidR="00421AD5">
        <w:rPr>
          <w:rFonts w:ascii="Times New Roman" w:eastAsia="宋体" w:hAnsi="Times New Roman" w:hint="eastAsia"/>
          <w:sz w:val="24"/>
        </w:rPr>
        <w:t>，在介绍评价标准的计算方式之前，首先要介绍四个概念，也被称为混淆矩阵</w:t>
      </w:r>
      <w:r w:rsidR="000D0201">
        <w:rPr>
          <w:rFonts w:ascii="Times New Roman" w:eastAsia="宋体" w:hAnsi="Times New Roman" w:hint="eastAsia"/>
          <w:sz w:val="24"/>
        </w:rPr>
        <w:t>。</w:t>
      </w:r>
    </w:p>
    <w:p w14:paraId="531158E2" w14:textId="441F43CA"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True Positive</w:t>
      </w:r>
      <w:r>
        <w:rPr>
          <w:rFonts w:ascii="Times New Roman" w:eastAsia="宋体" w:hAnsi="Times New Roman" w:hint="eastAsia"/>
          <w:sz w:val="24"/>
        </w:rPr>
        <w:t>（</w:t>
      </w:r>
      <w:r>
        <w:rPr>
          <w:rFonts w:ascii="Times New Roman" w:eastAsia="宋体" w:hAnsi="Times New Roman" w:hint="eastAsia"/>
          <w:sz w:val="24"/>
        </w:rPr>
        <w:t>TP</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正，实际</w:t>
      </w:r>
      <w:r>
        <w:rPr>
          <w:rFonts w:ascii="Times New Roman" w:eastAsia="宋体" w:hAnsi="Times New Roman" w:hint="eastAsia"/>
          <w:sz w:val="24"/>
        </w:rPr>
        <w:t>为</w:t>
      </w:r>
      <w:r w:rsidRPr="00421AD5">
        <w:rPr>
          <w:rFonts w:ascii="Times New Roman" w:eastAsia="宋体" w:hAnsi="Times New Roman" w:hint="eastAsia"/>
          <w:sz w:val="24"/>
        </w:rPr>
        <w:t>正</w:t>
      </w:r>
    </w:p>
    <w:p w14:paraId="1C283CDA" w14:textId="44C1560F" w:rsid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False Positive</w:t>
      </w:r>
      <w:r>
        <w:rPr>
          <w:rFonts w:ascii="Times New Roman" w:eastAsia="宋体" w:hAnsi="Times New Roman" w:hint="eastAsia"/>
          <w:sz w:val="24"/>
        </w:rPr>
        <w:t>（</w:t>
      </w:r>
      <w:r>
        <w:rPr>
          <w:rFonts w:ascii="Times New Roman" w:eastAsia="宋体" w:hAnsi="Times New Roman" w:hint="eastAsia"/>
          <w:sz w:val="24"/>
        </w:rPr>
        <w:t>FP</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正，实际</w:t>
      </w:r>
      <w:r>
        <w:rPr>
          <w:rFonts w:ascii="Times New Roman" w:eastAsia="宋体" w:hAnsi="Times New Roman" w:hint="eastAsia"/>
          <w:sz w:val="24"/>
        </w:rPr>
        <w:t>为</w:t>
      </w:r>
      <w:r w:rsidRPr="00421AD5">
        <w:rPr>
          <w:rFonts w:ascii="Times New Roman" w:eastAsia="宋体" w:hAnsi="Times New Roman" w:hint="eastAsia"/>
          <w:sz w:val="24"/>
        </w:rPr>
        <w:t>负</w:t>
      </w:r>
    </w:p>
    <w:p w14:paraId="4EB3287F" w14:textId="0329A615"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True Negative</w:t>
      </w:r>
      <w:r>
        <w:rPr>
          <w:rFonts w:ascii="Times New Roman" w:eastAsia="宋体" w:hAnsi="Times New Roman" w:hint="eastAsia"/>
          <w:sz w:val="24"/>
        </w:rPr>
        <w:t>（</w:t>
      </w:r>
      <w:r>
        <w:rPr>
          <w:rFonts w:ascii="Times New Roman" w:eastAsia="宋体" w:hAnsi="Times New Roman" w:hint="eastAsia"/>
          <w:sz w:val="24"/>
        </w:rPr>
        <w:t>TN</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负，实际</w:t>
      </w:r>
      <w:r>
        <w:rPr>
          <w:rFonts w:ascii="Times New Roman" w:eastAsia="宋体" w:hAnsi="Times New Roman" w:hint="eastAsia"/>
          <w:sz w:val="24"/>
        </w:rPr>
        <w:t>为</w:t>
      </w:r>
      <w:r w:rsidRPr="00421AD5">
        <w:rPr>
          <w:rFonts w:ascii="Times New Roman" w:eastAsia="宋体" w:hAnsi="Times New Roman" w:hint="eastAsia"/>
          <w:sz w:val="24"/>
        </w:rPr>
        <w:t>正</w:t>
      </w:r>
    </w:p>
    <w:p w14:paraId="1B5C0B18" w14:textId="5EC00EB0" w:rsidR="00421AD5" w:rsidRPr="00421AD5" w:rsidRDefault="00421AD5" w:rsidP="00421AD5">
      <w:pPr>
        <w:spacing w:beforeLines="50" w:before="156" w:afterLines="50" w:after="156" w:line="360" w:lineRule="auto"/>
        <w:ind w:firstLineChars="200" w:firstLine="480"/>
        <w:rPr>
          <w:rFonts w:ascii="Times New Roman" w:eastAsia="宋体" w:hAnsi="Times New Roman"/>
          <w:sz w:val="24"/>
        </w:rPr>
      </w:pPr>
      <w:r w:rsidRPr="00421AD5">
        <w:rPr>
          <w:rFonts w:ascii="Times New Roman" w:eastAsia="宋体" w:hAnsi="Times New Roman"/>
          <w:sz w:val="24"/>
        </w:rPr>
        <w:t>False Negative</w:t>
      </w:r>
      <w:r>
        <w:rPr>
          <w:rFonts w:ascii="Times New Roman" w:eastAsia="宋体" w:hAnsi="Times New Roman" w:hint="eastAsia"/>
          <w:sz w:val="24"/>
        </w:rPr>
        <w:t>（</w:t>
      </w:r>
      <w:r>
        <w:rPr>
          <w:rFonts w:ascii="Times New Roman" w:eastAsia="宋体" w:hAnsi="Times New Roman" w:hint="eastAsia"/>
          <w:sz w:val="24"/>
        </w:rPr>
        <w:t>FN</w:t>
      </w:r>
      <w:r>
        <w:rPr>
          <w:rFonts w:ascii="Times New Roman" w:eastAsia="宋体" w:hAnsi="Times New Roman" w:hint="eastAsia"/>
          <w:sz w:val="24"/>
        </w:rPr>
        <w:t>）：</w:t>
      </w:r>
      <w:r w:rsidRPr="00421AD5">
        <w:rPr>
          <w:rFonts w:ascii="Times New Roman" w:eastAsia="宋体" w:hAnsi="Times New Roman" w:hint="eastAsia"/>
          <w:sz w:val="24"/>
        </w:rPr>
        <w:t>预测</w:t>
      </w:r>
      <w:r>
        <w:rPr>
          <w:rFonts w:ascii="Times New Roman" w:eastAsia="宋体" w:hAnsi="Times New Roman" w:hint="eastAsia"/>
          <w:sz w:val="24"/>
        </w:rPr>
        <w:t>为</w:t>
      </w:r>
      <w:r w:rsidRPr="00421AD5">
        <w:rPr>
          <w:rFonts w:ascii="Times New Roman" w:eastAsia="宋体" w:hAnsi="Times New Roman" w:hint="eastAsia"/>
          <w:sz w:val="24"/>
        </w:rPr>
        <w:t>负，实际</w:t>
      </w:r>
      <w:r>
        <w:rPr>
          <w:rFonts w:ascii="Times New Roman" w:eastAsia="宋体" w:hAnsi="Times New Roman" w:hint="eastAsia"/>
          <w:sz w:val="24"/>
        </w:rPr>
        <w:t>为</w:t>
      </w:r>
      <w:r w:rsidRPr="00421AD5">
        <w:rPr>
          <w:rFonts w:ascii="Times New Roman" w:eastAsia="宋体" w:hAnsi="Times New Roman" w:hint="eastAsia"/>
          <w:sz w:val="24"/>
        </w:rPr>
        <w:t>负</w:t>
      </w:r>
    </w:p>
    <w:p w14:paraId="30C58C71" w14:textId="476620A6" w:rsidR="00FC79BC" w:rsidRPr="00580C56" w:rsidRDefault="00580C56" w:rsidP="00580C56">
      <w:pPr>
        <w:spacing w:beforeLines="50" w:before="156" w:afterLines="50" w:after="156" w:line="360" w:lineRule="auto"/>
        <w:ind w:firstLineChars="200" w:firstLine="480"/>
        <w:rPr>
          <w:rFonts w:ascii="Times New Roman" w:eastAsia="宋体" w:hAnsi="Times New Roman"/>
          <w:sz w:val="24"/>
        </w:rPr>
      </w:pPr>
      <w:r w:rsidRPr="00580C56">
        <w:rPr>
          <w:rFonts w:ascii="Times New Roman" w:eastAsia="宋体" w:hAnsi="Times New Roman" w:hint="eastAsia"/>
          <w:sz w:val="24"/>
        </w:rPr>
        <w:t>（</w:t>
      </w:r>
      <w:r w:rsidRPr="00580C56">
        <w:rPr>
          <w:rFonts w:ascii="Times New Roman" w:eastAsia="宋体" w:hAnsi="Times New Roman" w:hint="eastAsia"/>
          <w:sz w:val="24"/>
        </w:rPr>
        <w:t>1</w:t>
      </w:r>
      <w:r>
        <w:rPr>
          <w:rFonts w:ascii="Times New Roman" w:eastAsia="宋体" w:hAnsi="Times New Roman" w:hint="eastAsia"/>
          <w:sz w:val="24"/>
        </w:rPr>
        <w:t>）</w:t>
      </w:r>
      <w:r w:rsidR="00FC79BC" w:rsidRPr="00580C56">
        <w:rPr>
          <w:rFonts w:ascii="Times New Roman" w:eastAsia="宋体" w:hAnsi="Times New Roman" w:hint="eastAsia"/>
          <w:sz w:val="24"/>
        </w:rPr>
        <w:t>Acc</w:t>
      </w:r>
      <w:r w:rsidR="00FC79BC" w:rsidRPr="00580C56">
        <w:rPr>
          <w:rFonts w:ascii="Times New Roman" w:eastAsia="宋体" w:hAnsi="Times New Roman"/>
          <w:sz w:val="24"/>
        </w:rPr>
        <w:t>.</w:t>
      </w:r>
    </w:p>
    <w:p w14:paraId="6A2D86F1" w14:textId="0490FA8B" w:rsidR="00580C56" w:rsidRDefault="00580C56" w:rsidP="00580C5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准确率</w:t>
      </w:r>
      <w:r w:rsidRPr="00580C56">
        <w:rPr>
          <w:rFonts w:ascii="Times New Roman" w:eastAsia="宋体" w:hAnsi="Times New Roman" w:hint="eastAsia"/>
          <w:sz w:val="24"/>
        </w:rPr>
        <w:t>旨在知道总样本中预测对的概率</w:t>
      </w:r>
      <w:r w:rsidR="006D2377">
        <w:rPr>
          <w:rFonts w:ascii="Times New Roman" w:eastAsia="宋体" w:hAnsi="Times New Roman" w:hint="eastAsia"/>
          <w:sz w:val="24"/>
        </w:rPr>
        <w:t>，计算公式为：</w:t>
      </w:r>
    </w:p>
    <w:p w14:paraId="16F57E6E" w14:textId="09C181C2" w:rsidR="006D2377" w:rsidRPr="00580C56" w:rsidRDefault="006D2377" w:rsidP="006D2377">
      <w:pPr>
        <w:spacing w:beforeLines="50" w:before="156" w:afterLines="50" w:after="156" w:line="360" w:lineRule="auto"/>
        <w:rPr>
          <w:rFonts w:ascii="Times New Roman" w:eastAsia="宋体" w:hAnsi="Times New Roman"/>
          <w:sz w:val="24"/>
        </w:rPr>
      </w:pPr>
      <m:oMathPara>
        <m:oMath>
          <m:r>
            <w:rPr>
              <w:rFonts w:ascii="Cambria Math" w:eastAsia="宋体" w:hAnsi="Cambria Math" w:hint="eastAsia"/>
              <w:sz w:val="24"/>
            </w:rPr>
            <w:lastRenderedPageBreak/>
            <m:t>Acc</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TP+TN</m:t>
              </m:r>
            </m:num>
            <m:den>
              <m:r>
                <w:rPr>
                  <w:rFonts w:ascii="Cambria Math" w:eastAsia="宋体" w:hAnsi="Cambria Math"/>
                  <w:sz w:val="24"/>
                </w:rPr>
                <m:t>TP+TN+FP+FN</m:t>
              </m:r>
            </m:den>
          </m:f>
        </m:oMath>
      </m:oMathPara>
    </w:p>
    <w:p w14:paraId="1503A828"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hint="eastAsia"/>
          <w:sz w:val="24"/>
        </w:rPr>
        <w:t>2</w:t>
      </w:r>
      <w:r w:rsidRPr="00FC79BC">
        <w:rPr>
          <w:rFonts w:ascii="Times New Roman" w:eastAsia="宋体" w:hAnsi="Times New Roman" w:hint="eastAsia"/>
          <w:sz w:val="24"/>
        </w:rPr>
        <w:t>）</w:t>
      </w:r>
      <w:r w:rsidRPr="00FC79BC">
        <w:rPr>
          <w:rFonts w:ascii="Times New Roman" w:eastAsia="宋体" w:hAnsi="Times New Roman" w:hint="eastAsia"/>
          <w:sz w:val="24"/>
        </w:rPr>
        <w:t>Pre</w:t>
      </w:r>
      <w:r w:rsidRPr="00FC79BC">
        <w:rPr>
          <w:rFonts w:ascii="Times New Roman" w:eastAsia="宋体" w:hAnsi="Times New Roman"/>
          <w:sz w:val="24"/>
        </w:rPr>
        <w:t>.</w:t>
      </w:r>
    </w:p>
    <w:p w14:paraId="6270DF90" w14:textId="48C34220"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hint="eastAsia"/>
          <w:sz w:val="24"/>
        </w:rPr>
        <w:t>精确率又叫查准率，旨在预测为正的样本中时间为正的有多少。</w:t>
      </w:r>
      <w:r w:rsidR="00F4357A">
        <w:rPr>
          <w:rFonts w:ascii="Times New Roman" w:eastAsia="宋体" w:hAnsi="Times New Roman" w:hint="eastAsia"/>
          <w:sz w:val="24"/>
        </w:rPr>
        <w:t>计算公式为：</w:t>
      </w:r>
    </w:p>
    <w:p w14:paraId="233C4D78" w14:textId="5F9B959D" w:rsidR="00F4357A" w:rsidRPr="00FC79BC"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Pre.=</m:t>
          </m:r>
          <m:f>
            <m:fPr>
              <m:ctrlPr>
                <w:rPr>
                  <w:rFonts w:ascii="Cambria Math" w:eastAsia="宋体" w:hAnsi="Cambria Math"/>
                  <w:i/>
                  <w:sz w:val="24"/>
                </w:rPr>
              </m:ctrlPr>
            </m:fPr>
            <m:num>
              <m:r>
                <w:rPr>
                  <w:rFonts w:ascii="Cambria Math" w:eastAsia="宋体" w:hAnsi="Cambria Math"/>
                  <w:sz w:val="24"/>
                </w:rPr>
                <m:t>TP</m:t>
              </m:r>
            </m:num>
            <m:den>
              <m:r>
                <w:rPr>
                  <w:rFonts w:ascii="Cambria Math" w:eastAsia="宋体" w:hAnsi="Cambria Math"/>
                  <w:sz w:val="24"/>
                </w:rPr>
                <m:t>TP+FP</m:t>
              </m:r>
            </m:den>
          </m:f>
        </m:oMath>
      </m:oMathPara>
    </w:p>
    <w:p w14:paraId="19E7021C"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sz w:val="24"/>
        </w:rPr>
        <w:t>3</w:t>
      </w:r>
      <w:r w:rsidRPr="00FC79BC">
        <w:rPr>
          <w:rFonts w:ascii="Times New Roman" w:eastAsia="宋体" w:hAnsi="Times New Roman" w:hint="eastAsia"/>
          <w:sz w:val="24"/>
        </w:rPr>
        <w:t>）</w:t>
      </w:r>
      <w:r w:rsidRPr="00FC79BC">
        <w:rPr>
          <w:rFonts w:ascii="Times New Roman" w:eastAsia="宋体" w:hAnsi="Times New Roman"/>
          <w:sz w:val="24"/>
        </w:rPr>
        <w:t>Rec.</w:t>
      </w:r>
    </w:p>
    <w:p w14:paraId="0B5414ED" w14:textId="1E2CEC93"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hint="eastAsia"/>
          <w:sz w:val="24"/>
        </w:rPr>
        <w:t>召回率也叫查全率，旨在找到实际为正的样本中多少被预测为正。</w:t>
      </w:r>
      <w:r w:rsidR="00F4357A">
        <w:rPr>
          <w:rFonts w:ascii="Times New Roman" w:eastAsia="宋体" w:hAnsi="Times New Roman" w:hint="eastAsia"/>
          <w:sz w:val="24"/>
        </w:rPr>
        <w:t>计算公式为：</w:t>
      </w:r>
    </w:p>
    <w:p w14:paraId="76BE58B0" w14:textId="30FE6649" w:rsidR="00F4357A" w:rsidRPr="00FC79BC"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Rec.=</m:t>
          </m:r>
          <m:f>
            <m:fPr>
              <m:ctrlPr>
                <w:rPr>
                  <w:rFonts w:ascii="Cambria Math" w:eastAsia="宋体" w:hAnsi="Cambria Math"/>
                  <w:i/>
                  <w:sz w:val="24"/>
                </w:rPr>
              </m:ctrlPr>
            </m:fPr>
            <m:num>
              <m:r>
                <w:rPr>
                  <w:rFonts w:ascii="Cambria Math" w:eastAsia="宋体" w:hAnsi="Cambria Math"/>
                  <w:sz w:val="24"/>
                </w:rPr>
                <m:t>TP</m:t>
              </m:r>
            </m:num>
            <m:den>
              <m:r>
                <w:rPr>
                  <w:rFonts w:ascii="Cambria Math" w:eastAsia="宋体" w:hAnsi="Cambria Math"/>
                  <w:sz w:val="24"/>
                </w:rPr>
                <m:t>TP+FN</m:t>
              </m:r>
            </m:den>
          </m:f>
        </m:oMath>
      </m:oMathPara>
    </w:p>
    <w:p w14:paraId="0FE83D75" w14:textId="77777777" w:rsidR="006D2377" w:rsidRDefault="00FC79BC" w:rsidP="006D2377">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sz w:val="24"/>
        </w:rPr>
        <w:t>4</w:t>
      </w:r>
      <w:r w:rsidRPr="00FC79BC">
        <w:rPr>
          <w:rFonts w:ascii="Times New Roman" w:eastAsia="宋体" w:hAnsi="Times New Roman" w:hint="eastAsia"/>
          <w:sz w:val="24"/>
        </w:rPr>
        <w:t>）</w:t>
      </w:r>
      <w:r w:rsidRPr="00FC79BC">
        <w:rPr>
          <w:rFonts w:ascii="Times New Roman" w:eastAsia="宋体" w:hAnsi="Times New Roman"/>
          <w:sz w:val="24"/>
        </w:rPr>
        <w:t>F1</w:t>
      </w:r>
    </w:p>
    <w:p w14:paraId="445D8CA2" w14:textId="34BF9417" w:rsidR="006D2377" w:rsidRDefault="006D2377" w:rsidP="006D2377">
      <w:pPr>
        <w:spacing w:beforeLines="50" w:before="156" w:afterLines="50" w:after="156" w:line="360" w:lineRule="auto"/>
        <w:ind w:firstLineChars="200" w:firstLine="480"/>
        <w:rPr>
          <w:rFonts w:ascii="Times New Roman" w:eastAsia="宋体" w:hAnsi="Times New Roman"/>
          <w:sz w:val="24"/>
        </w:rPr>
      </w:pPr>
      <w:r w:rsidRPr="006D2377">
        <w:rPr>
          <w:rFonts w:ascii="Times New Roman" w:eastAsia="宋体" w:hAnsi="Times New Roman"/>
          <w:sz w:val="24"/>
        </w:rPr>
        <w:t>F1</w:t>
      </w:r>
      <w:r w:rsidRPr="006D2377">
        <w:rPr>
          <w:rFonts w:ascii="Times New Roman" w:eastAsia="宋体" w:hAnsi="Times New Roman"/>
          <w:sz w:val="24"/>
        </w:rPr>
        <w:t>是为了既能体现精确率又能体现召回率的一个评价指标。</w:t>
      </w:r>
      <w:r w:rsidR="00F4357A">
        <w:rPr>
          <w:rFonts w:ascii="Times New Roman" w:eastAsia="宋体" w:hAnsi="Times New Roman" w:hint="eastAsia"/>
          <w:sz w:val="24"/>
        </w:rPr>
        <w:t>计算公式为：</w:t>
      </w:r>
    </w:p>
    <w:p w14:paraId="06C03331" w14:textId="65B727B5" w:rsidR="00F4357A" w:rsidRPr="00481F73" w:rsidRDefault="00F4357A" w:rsidP="006D2377">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F1=</m:t>
          </m:r>
          <m:f>
            <m:fPr>
              <m:ctrlPr>
                <w:rPr>
                  <w:rFonts w:ascii="Cambria Math" w:eastAsia="宋体" w:hAnsi="Cambria Math"/>
                  <w:i/>
                  <w:sz w:val="24"/>
                </w:rPr>
              </m:ctrlPr>
            </m:fPr>
            <m:num>
              <m:r>
                <w:rPr>
                  <w:rFonts w:ascii="Cambria Math" w:eastAsia="宋体" w:hAnsi="Cambria Math"/>
                  <w:sz w:val="24"/>
                </w:rPr>
                <m:t>2*Pre.*Rec.</m:t>
              </m:r>
            </m:num>
            <m:den>
              <m:r>
                <w:rPr>
                  <w:rFonts w:ascii="Cambria Math" w:eastAsia="宋体" w:hAnsi="Cambria Math"/>
                  <w:sz w:val="24"/>
                </w:rPr>
                <m:t>Pre.+Rec.</m:t>
              </m:r>
            </m:den>
          </m:f>
        </m:oMath>
      </m:oMathPara>
    </w:p>
    <w:p w14:paraId="0D134BFE" w14:textId="47F59659" w:rsidR="00481F73" w:rsidRPr="00FC79BC" w:rsidRDefault="00481F73" w:rsidP="006D237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对于多分类评价来说，我们采用</w:t>
      </w:r>
      <w:r>
        <w:rPr>
          <w:rFonts w:ascii="Times New Roman" w:eastAsia="宋体" w:hAnsi="Times New Roman" w:hint="eastAsia"/>
          <w:sz w:val="24"/>
        </w:rPr>
        <w:t>Macro</w:t>
      </w:r>
      <w:r>
        <w:rPr>
          <w:rFonts w:ascii="Times New Roman" w:eastAsia="宋体" w:hAnsi="Times New Roman" w:hint="eastAsia"/>
          <w:sz w:val="24"/>
        </w:rPr>
        <w:t>的权衡方式，即选取每一类的平均。</w:t>
      </w:r>
    </w:p>
    <w:p w14:paraId="64204A02" w14:textId="23A40C3D" w:rsidR="00C11090" w:rsidRDefault="00863F6B" w:rsidP="00C11090">
      <w:pPr>
        <w:pStyle w:val="1"/>
        <w:spacing w:before="156" w:after="156"/>
      </w:pPr>
      <w:bookmarkStart w:id="11" w:name="_Toc136097861"/>
      <w:r>
        <w:rPr>
          <w:rFonts w:hint="eastAsia"/>
        </w:rPr>
        <w:t>文本</w:t>
      </w:r>
      <w:r w:rsidR="00F15E18">
        <w:rPr>
          <w:rFonts w:hint="eastAsia"/>
        </w:rPr>
        <w:t>情感识别</w:t>
      </w:r>
      <w:bookmarkEnd w:id="11"/>
    </w:p>
    <w:p w14:paraId="1AC04D38" w14:textId="6B011035" w:rsidR="00863F6B" w:rsidRPr="0069443B" w:rsidRDefault="00C11090" w:rsidP="0069443B">
      <w:pPr>
        <w:pStyle w:val="2"/>
      </w:pPr>
      <w:bookmarkStart w:id="12" w:name="_Toc136097862"/>
      <w:r>
        <w:rPr>
          <w:rFonts w:hint="eastAsia"/>
        </w:rPr>
        <w:t>数据处理</w:t>
      </w:r>
      <w:bookmarkEnd w:id="12"/>
    </w:p>
    <w:p w14:paraId="501D9979" w14:textId="77777777" w:rsidR="00E34DA7" w:rsidRDefault="00706B58"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对于文本来说，与结构化的数值数据不同，首先要进行一些预处理操作，</w:t>
      </w:r>
      <w:r w:rsidRPr="00706B58">
        <w:rPr>
          <w:rFonts w:ascii="Times New Roman" w:eastAsia="宋体" w:hAnsi="Times New Roman" w:hint="eastAsia"/>
          <w:sz w:val="24"/>
        </w:rPr>
        <w:t>提高</w:t>
      </w:r>
      <w:r>
        <w:rPr>
          <w:rFonts w:ascii="Times New Roman" w:eastAsia="宋体" w:hAnsi="Times New Roman" w:hint="eastAsia"/>
          <w:sz w:val="24"/>
        </w:rPr>
        <w:t>文本</w:t>
      </w:r>
      <w:r w:rsidRPr="00706B58">
        <w:rPr>
          <w:rFonts w:ascii="Times New Roman" w:eastAsia="宋体" w:hAnsi="Times New Roman" w:hint="eastAsia"/>
          <w:sz w:val="24"/>
        </w:rPr>
        <w:t>数据的完整性、正确性和一致性</w:t>
      </w:r>
      <w:r w:rsidR="00E34DA7">
        <w:rPr>
          <w:rFonts w:ascii="Times New Roman" w:eastAsia="宋体" w:hAnsi="Times New Roman" w:hint="eastAsia"/>
          <w:sz w:val="24"/>
        </w:rPr>
        <w:t>，从而</w:t>
      </w:r>
      <w:r w:rsidR="00E34DA7" w:rsidRPr="00E34DA7">
        <w:rPr>
          <w:rFonts w:ascii="Times New Roman" w:eastAsia="宋体" w:hAnsi="Times New Roman" w:hint="eastAsia"/>
          <w:sz w:val="24"/>
        </w:rPr>
        <w:t>提高模型训练和预测的效率</w:t>
      </w:r>
      <w:r w:rsidR="00E34DA7">
        <w:rPr>
          <w:rFonts w:ascii="Times New Roman" w:eastAsia="宋体" w:hAnsi="Times New Roman" w:hint="eastAsia"/>
          <w:sz w:val="24"/>
        </w:rPr>
        <w:t>。我们在将文本输入到传统机器学习模型之前进行了一系列的文本预处理操作：</w:t>
      </w:r>
    </w:p>
    <w:p w14:paraId="4821A212" w14:textId="469FBA72"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1</w:t>
      </w:r>
      <w:r>
        <w:rPr>
          <w:rFonts w:ascii="Times New Roman" w:eastAsia="宋体" w:hAnsi="Times New Roman" w:hint="eastAsia"/>
          <w:sz w:val="24"/>
        </w:rPr>
        <w:t>）</w:t>
      </w:r>
      <w:r w:rsidRPr="00E34DA7">
        <w:rPr>
          <w:rFonts w:ascii="Times New Roman" w:eastAsia="宋体" w:hAnsi="Times New Roman" w:hint="eastAsia"/>
          <w:sz w:val="24"/>
        </w:rPr>
        <w:t>数据清洗。从原始的文本数据中删除标签为</w:t>
      </w:r>
      <w:proofErr w:type="gramStart"/>
      <w:r w:rsidRPr="00E34DA7">
        <w:rPr>
          <w:rFonts w:ascii="Times New Roman" w:eastAsia="宋体" w:hAnsi="Times New Roman" w:hint="eastAsia"/>
          <w:sz w:val="24"/>
        </w:rPr>
        <w:t>空或者</w:t>
      </w:r>
      <w:proofErr w:type="gramEnd"/>
      <w:r w:rsidRPr="00E34DA7">
        <w:rPr>
          <w:rFonts w:ascii="Times New Roman" w:eastAsia="宋体" w:hAnsi="Times New Roman" w:hint="eastAsia"/>
          <w:sz w:val="24"/>
        </w:rPr>
        <w:t>标签不合理的数据，同时过滤一些明显长度过短的文本</w:t>
      </w:r>
      <w:r w:rsidR="00264373">
        <w:rPr>
          <w:rFonts w:ascii="Times New Roman" w:eastAsia="宋体" w:hAnsi="Times New Roman" w:hint="eastAsia"/>
          <w:sz w:val="24"/>
        </w:rPr>
        <w:t>。</w:t>
      </w:r>
    </w:p>
    <w:p w14:paraId="49C1D978" w14:textId="57BD6A6A"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2</w:t>
      </w:r>
      <w:r w:rsidRPr="00E34DA7">
        <w:rPr>
          <w:rFonts w:ascii="Times New Roman" w:eastAsia="宋体" w:hAnsi="Times New Roman" w:hint="eastAsia"/>
          <w:sz w:val="24"/>
        </w:rPr>
        <w:t>）</w:t>
      </w:r>
      <w:r w:rsidR="00CA3679">
        <w:rPr>
          <w:rFonts w:ascii="Times New Roman" w:eastAsia="宋体" w:hAnsi="Times New Roman" w:hint="eastAsia"/>
          <w:sz w:val="24"/>
        </w:rPr>
        <w:t>分词。对于中文数据来说，文本一般是通过句子的形式给出，因此需要首先将句子划分为词语。在本次任务中我们使用</w:t>
      </w:r>
      <w:proofErr w:type="spellStart"/>
      <w:r w:rsidR="00CA3679">
        <w:rPr>
          <w:rFonts w:ascii="Times New Roman" w:eastAsia="宋体" w:hAnsi="Times New Roman" w:hint="eastAsia"/>
          <w:sz w:val="24"/>
        </w:rPr>
        <w:t>jieba</w:t>
      </w:r>
      <w:proofErr w:type="spellEnd"/>
      <w:r w:rsidR="00CA3679">
        <w:rPr>
          <w:rFonts w:ascii="Times New Roman" w:eastAsia="宋体" w:hAnsi="Times New Roman" w:hint="eastAsia"/>
          <w:sz w:val="24"/>
        </w:rPr>
        <w:t>分词工具进行分词。</w:t>
      </w:r>
      <w:proofErr w:type="spellStart"/>
      <w:r w:rsidR="00CA3679">
        <w:rPr>
          <w:rFonts w:ascii="Times New Roman" w:eastAsia="宋体" w:hAnsi="Times New Roman"/>
          <w:sz w:val="24"/>
        </w:rPr>
        <w:t>J</w:t>
      </w:r>
      <w:r w:rsidR="00CA3679">
        <w:rPr>
          <w:rFonts w:ascii="Times New Roman" w:eastAsia="宋体" w:hAnsi="Times New Roman" w:hint="eastAsia"/>
          <w:sz w:val="24"/>
        </w:rPr>
        <w:t>ieba</w:t>
      </w:r>
      <w:proofErr w:type="spellEnd"/>
      <w:r w:rsidR="00CA3679">
        <w:rPr>
          <w:rFonts w:ascii="Times New Roman" w:eastAsia="宋体" w:hAnsi="Times New Roman" w:hint="eastAsia"/>
          <w:sz w:val="24"/>
        </w:rPr>
        <w:lastRenderedPageBreak/>
        <w:t>分词工具性能高效，准确性高，成熟稳定，</w:t>
      </w:r>
      <w:r w:rsidR="00CA3679" w:rsidRPr="00CA3679">
        <w:rPr>
          <w:rFonts w:ascii="Times New Roman" w:eastAsia="宋体" w:hAnsi="Times New Roman" w:hint="eastAsia"/>
          <w:sz w:val="24"/>
        </w:rPr>
        <w:t>是中文自然语言处理的重要基石之一</w:t>
      </w:r>
      <w:r w:rsidR="00CA3679">
        <w:rPr>
          <w:rFonts w:ascii="Times New Roman" w:eastAsia="宋体" w:hAnsi="Times New Roman" w:hint="eastAsia"/>
          <w:sz w:val="24"/>
        </w:rPr>
        <w:t>。</w:t>
      </w:r>
    </w:p>
    <w:p w14:paraId="4546CE79" w14:textId="7730BB0F" w:rsid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Pr>
          <w:rFonts w:ascii="Times New Roman" w:eastAsia="宋体" w:hAnsi="Times New Roman"/>
          <w:sz w:val="24"/>
        </w:rPr>
        <w:t>3</w:t>
      </w:r>
      <w:r w:rsidRPr="00E34DA7">
        <w:rPr>
          <w:rFonts w:ascii="Times New Roman" w:eastAsia="宋体" w:hAnsi="Times New Roman" w:hint="eastAsia"/>
          <w:sz w:val="24"/>
        </w:rPr>
        <w:t>）</w:t>
      </w:r>
      <w:r w:rsidR="00C622B2">
        <w:rPr>
          <w:rFonts w:ascii="Times New Roman" w:eastAsia="宋体" w:hAnsi="Times New Roman" w:hint="eastAsia"/>
          <w:sz w:val="24"/>
        </w:rPr>
        <w:t>去除停用词。将一些经常出现在文本</w:t>
      </w:r>
      <w:proofErr w:type="gramStart"/>
      <w:r w:rsidR="00C622B2">
        <w:rPr>
          <w:rFonts w:ascii="Times New Roman" w:eastAsia="宋体" w:hAnsi="Times New Roman" w:hint="eastAsia"/>
          <w:sz w:val="24"/>
        </w:rPr>
        <w:t>中但是</w:t>
      </w:r>
      <w:proofErr w:type="gramEnd"/>
      <w:r w:rsidR="00C622B2">
        <w:rPr>
          <w:rFonts w:ascii="Times New Roman" w:eastAsia="宋体" w:hAnsi="Times New Roman" w:hint="eastAsia"/>
          <w:sz w:val="24"/>
        </w:rPr>
        <w:t>语义不强的词汇，如</w:t>
      </w:r>
      <w:r w:rsidR="00C622B2" w:rsidRPr="00C622B2">
        <w:rPr>
          <w:rFonts w:ascii="Times New Roman" w:eastAsia="宋体" w:hAnsi="Times New Roman" w:hint="eastAsia"/>
          <w:sz w:val="24"/>
        </w:rPr>
        <w:t>“的”、“是”、“了”</w:t>
      </w:r>
      <w:r w:rsidR="004C7E1E">
        <w:rPr>
          <w:rFonts w:ascii="Times New Roman" w:eastAsia="宋体" w:hAnsi="Times New Roman" w:hint="eastAsia"/>
          <w:sz w:val="24"/>
        </w:rPr>
        <w:t>、“</w:t>
      </w:r>
      <w:r w:rsidR="004C7E1E">
        <w:rPr>
          <w:rFonts w:ascii="Times New Roman" w:eastAsia="宋体" w:hAnsi="Times New Roman" w:hint="eastAsia"/>
          <w:sz w:val="24"/>
        </w:rPr>
        <w:t>the</w:t>
      </w:r>
      <w:r w:rsidR="004C7E1E">
        <w:rPr>
          <w:rFonts w:ascii="Times New Roman" w:eastAsia="宋体" w:hAnsi="Times New Roman" w:hint="eastAsia"/>
          <w:sz w:val="24"/>
        </w:rPr>
        <w:t>”</w:t>
      </w:r>
      <w:r w:rsidR="00C622B2" w:rsidRPr="00C622B2">
        <w:rPr>
          <w:rFonts w:ascii="Times New Roman" w:eastAsia="宋体" w:hAnsi="Times New Roman" w:hint="eastAsia"/>
          <w:sz w:val="24"/>
        </w:rPr>
        <w:t>等</w:t>
      </w:r>
      <w:r w:rsidR="00C622B2">
        <w:rPr>
          <w:rFonts w:ascii="Times New Roman" w:eastAsia="宋体" w:hAnsi="Times New Roman" w:hint="eastAsia"/>
          <w:sz w:val="24"/>
        </w:rPr>
        <w:t>进行去除，防止其数量过多</w:t>
      </w:r>
      <w:r w:rsidR="002B5680">
        <w:rPr>
          <w:rFonts w:ascii="Times New Roman" w:eastAsia="宋体" w:hAnsi="Times New Roman" w:hint="eastAsia"/>
          <w:sz w:val="24"/>
        </w:rPr>
        <w:t>稀释了重要的模型特征权重，</w:t>
      </w:r>
      <w:r w:rsidR="00C622B2">
        <w:rPr>
          <w:rFonts w:ascii="Times New Roman" w:eastAsia="宋体" w:hAnsi="Times New Roman" w:hint="eastAsia"/>
          <w:sz w:val="24"/>
        </w:rPr>
        <w:t>影响模型性能。</w:t>
      </w:r>
      <w:r w:rsidR="008C5F4B">
        <w:rPr>
          <w:rFonts w:ascii="Times New Roman" w:eastAsia="宋体" w:hAnsi="Times New Roman" w:hint="eastAsia"/>
          <w:sz w:val="24"/>
        </w:rPr>
        <w:t>在本次任务中使用百度的停用词表进行过滤。</w:t>
      </w:r>
    </w:p>
    <w:p w14:paraId="24BDD11F" w14:textId="48BF4BA4" w:rsidR="000C5674" w:rsidRPr="00E34DA7" w:rsidRDefault="000C5674"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保留某些标点符号。一般来说，对于文本的预处理是要移除掉所有的标点符号的，且标点符号也可以作为分词的一个依据。但是对于情感识别任务来说，问号、感叹号等标点符号在一定程度上反映了当前人的一些心理状态。因此需要保留这些比较特殊的标点符号作为文本的</w:t>
      </w:r>
      <w:proofErr w:type="gramStart"/>
      <w:r>
        <w:rPr>
          <w:rFonts w:ascii="Times New Roman" w:eastAsia="宋体" w:hAnsi="Times New Roman" w:hint="eastAsia"/>
          <w:sz w:val="24"/>
        </w:rPr>
        <w:t>一</w:t>
      </w:r>
      <w:proofErr w:type="gramEnd"/>
      <w:r>
        <w:rPr>
          <w:rFonts w:ascii="Times New Roman" w:eastAsia="宋体" w:hAnsi="Times New Roman" w:hint="eastAsia"/>
          <w:sz w:val="24"/>
        </w:rPr>
        <w:t>种类别的特征。</w:t>
      </w:r>
    </w:p>
    <w:p w14:paraId="273D2FFC" w14:textId="110AC278" w:rsidR="006E3A62" w:rsidRDefault="006E3A62" w:rsidP="00C11090">
      <w:pPr>
        <w:pStyle w:val="2"/>
      </w:pPr>
      <w:bookmarkStart w:id="13" w:name="_Toc136097863"/>
      <w:r>
        <w:rPr>
          <w:rFonts w:hint="eastAsia"/>
        </w:rPr>
        <w:t>基于情感词典的方法</w:t>
      </w:r>
      <w:bookmarkEnd w:id="13"/>
    </w:p>
    <w:p w14:paraId="23502DEB" w14:textId="52FBE2B0" w:rsidR="00B920EF" w:rsidRDefault="00B61B2F" w:rsidP="002A2351">
      <w:pPr>
        <w:spacing w:beforeLines="50" w:before="156" w:afterLines="50" w:after="156" w:line="360" w:lineRule="auto"/>
        <w:ind w:firstLineChars="200" w:firstLine="480"/>
        <w:rPr>
          <w:rFonts w:ascii="Times New Roman" w:eastAsia="宋体" w:hAnsi="Times New Roman"/>
          <w:sz w:val="24"/>
        </w:rPr>
      </w:pPr>
      <w:r w:rsidRPr="00B61B2F">
        <w:rPr>
          <w:rFonts w:ascii="Times New Roman" w:eastAsia="宋体" w:hAnsi="Times New Roman" w:hint="eastAsia"/>
          <w:sz w:val="24"/>
        </w:rPr>
        <w:t>基于情感词典的分析方法。是</w:t>
      </w:r>
      <w:r w:rsidR="00FD0B53">
        <w:rPr>
          <w:rFonts w:ascii="Times New Roman" w:eastAsia="宋体" w:hAnsi="Times New Roman" w:hint="eastAsia"/>
          <w:sz w:val="24"/>
        </w:rPr>
        <w:t>文本</w:t>
      </w:r>
      <w:r w:rsidRPr="00B61B2F">
        <w:rPr>
          <w:rFonts w:ascii="Times New Roman" w:eastAsia="宋体" w:hAnsi="Times New Roman" w:hint="eastAsia"/>
          <w:sz w:val="24"/>
        </w:rPr>
        <w:t>情感挖掘分析方法中的一种，其普遍做法是首先对文本进行情感词匹配，然后汇总情感词进行评分，最后得到文本的情感倾向。目前使用较多的情感词典是</w:t>
      </w:r>
      <w:r w:rsidRPr="00B61B2F">
        <w:rPr>
          <w:rFonts w:ascii="Times New Roman" w:eastAsia="宋体" w:hAnsi="Times New Roman"/>
          <w:sz w:val="24"/>
        </w:rPr>
        <w:t>BosonNLP</w:t>
      </w:r>
      <w:r w:rsidRPr="00B61B2F">
        <w:rPr>
          <w:rFonts w:ascii="Times New Roman" w:eastAsia="宋体" w:hAnsi="Times New Roman"/>
          <w:sz w:val="24"/>
        </w:rPr>
        <w:t>情感词典</w:t>
      </w:r>
      <w:r w:rsidR="006814BF">
        <w:rPr>
          <w:rFonts w:ascii="Times New Roman" w:eastAsia="宋体" w:hAnsi="Times New Roman" w:hint="eastAsia"/>
          <w:sz w:val="24"/>
        </w:rPr>
        <w:t>，其</w:t>
      </w:r>
      <w:r w:rsidR="006814BF" w:rsidRPr="006814BF">
        <w:rPr>
          <w:rFonts w:ascii="Times New Roman" w:eastAsia="宋体" w:hAnsi="Times New Roman"/>
          <w:sz w:val="24"/>
        </w:rPr>
        <w:t>是由波森自然语言处理公司推出的一款已经做好标注的情感词典</w:t>
      </w:r>
      <w:r w:rsidR="00912236">
        <w:rPr>
          <w:rFonts w:ascii="Times New Roman" w:eastAsia="宋体" w:hAnsi="Times New Roman" w:hint="eastAsia"/>
          <w:sz w:val="24"/>
        </w:rPr>
        <w:t>，</w:t>
      </w:r>
      <w:r w:rsidR="006814BF" w:rsidRPr="006814BF">
        <w:rPr>
          <w:rFonts w:ascii="Times New Roman" w:eastAsia="宋体" w:hAnsi="Times New Roman"/>
          <w:sz w:val="24"/>
        </w:rPr>
        <w:t>词典中对每个情感词进行情感值评分</w:t>
      </w:r>
      <w:r w:rsidR="00B920EF">
        <w:rPr>
          <w:rFonts w:ascii="Times New Roman" w:eastAsia="宋体" w:hAnsi="Times New Roman" w:hint="eastAsia"/>
          <w:sz w:val="24"/>
        </w:rPr>
        <w:t>。</w:t>
      </w:r>
    </w:p>
    <w:p w14:paraId="69D23E2C" w14:textId="038ED80B" w:rsidR="002A2351" w:rsidRDefault="00B920EF" w:rsidP="002A2351">
      <w:pPr>
        <w:spacing w:beforeLines="50" w:before="156" w:afterLines="50" w:after="156" w:line="360" w:lineRule="auto"/>
        <w:ind w:firstLineChars="200" w:firstLine="480"/>
        <w:rPr>
          <w:rFonts w:ascii="Times New Roman" w:eastAsia="宋体" w:hAnsi="Times New Roman"/>
          <w:sz w:val="24"/>
        </w:rPr>
      </w:pPr>
      <w:r w:rsidRPr="00B920EF">
        <w:rPr>
          <w:rFonts w:ascii="Times New Roman" w:eastAsia="宋体" w:hAnsi="Times New Roman" w:hint="eastAsia"/>
          <w:sz w:val="24"/>
        </w:rPr>
        <w:t>基于</w:t>
      </w:r>
      <w:proofErr w:type="spellStart"/>
      <w:r w:rsidRPr="00B920EF">
        <w:rPr>
          <w:rFonts w:ascii="Times New Roman" w:eastAsia="宋体" w:hAnsi="Times New Roman"/>
          <w:sz w:val="24"/>
        </w:rPr>
        <w:t>BosonNLP</w:t>
      </w:r>
      <w:proofErr w:type="spellEnd"/>
      <w:r w:rsidRPr="00B920EF">
        <w:rPr>
          <w:rFonts w:ascii="Times New Roman" w:eastAsia="宋体" w:hAnsi="Times New Roman"/>
          <w:sz w:val="24"/>
        </w:rPr>
        <w:t>情感词典的情感分析原理比较简单。对文本进行</w:t>
      </w:r>
      <w:proofErr w:type="spellStart"/>
      <w:r w:rsidRPr="00B920EF">
        <w:rPr>
          <w:rFonts w:ascii="Times New Roman" w:eastAsia="宋体" w:hAnsi="Times New Roman"/>
          <w:sz w:val="24"/>
        </w:rPr>
        <w:t>jieba</w:t>
      </w:r>
      <w:proofErr w:type="spellEnd"/>
      <w:r w:rsidRPr="00B920EF">
        <w:rPr>
          <w:rFonts w:ascii="Times New Roman" w:eastAsia="宋体" w:hAnsi="Times New Roman"/>
          <w:sz w:val="24"/>
        </w:rPr>
        <w:t>分词</w:t>
      </w:r>
      <w:r w:rsidR="00623EF4">
        <w:rPr>
          <w:rFonts w:ascii="Times New Roman" w:eastAsia="宋体" w:hAnsi="Times New Roman" w:hint="eastAsia"/>
          <w:sz w:val="24"/>
        </w:rPr>
        <w:t>后</w:t>
      </w:r>
      <w:r w:rsidRPr="00B920EF">
        <w:rPr>
          <w:rFonts w:ascii="Times New Roman" w:eastAsia="宋体" w:hAnsi="Times New Roman"/>
          <w:sz w:val="24"/>
        </w:rPr>
        <w:t>将分词好的列表数据对应</w:t>
      </w:r>
      <w:r w:rsidRPr="00B920EF">
        <w:rPr>
          <w:rFonts w:ascii="Times New Roman" w:eastAsia="宋体" w:hAnsi="Times New Roman"/>
          <w:sz w:val="24"/>
        </w:rPr>
        <w:t>BosonNLP</w:t>
      </w:r>
      <w:r w:rsidRPr="00B920EF">
        <w:rPr>
          <w:rFonts w:ascii="Times New Roman" w:eastAsia="宋体" w:hAnsi="Times New Roman"/>
          <w:sz w:val="24"/>
        </w:rPr>
        <w:t>词典进行逐个匹配，并记录匹配到的情感词分值，最后统计汇总所有情感分值。如果总分值大于</w:t>
      </w:r>
      <w:r w:rsidRPr="00B920EF">
        <w:rPr>
          <w:rFonts w:ascii="Times New Roman" w:eastAsia="宋体" w:hAnsi="Times New Roman"/>
          <w:sz w:val="24"/>
        </w:rPr>
        <w:t>0</w:t>
      </w:r>
      <w:r w:rsidRPr="00B920EF">
        <w:rPr>
          <w:rFonts w:ascii="Times New Roman" w:eastAsia="宋体" w:hAnsi="Times New Roman"/>
          <w:sz w:val="24"/>
        </w:rPr>
        <w:t>，表示情感倾向为积极的；如果总分值小于</w:t>
      </w:r>
      <w:r w:rsidRPr="00B920EF">
        <w:rPr>
          <w:rFonts w:ascii="Times New Roman" w:eastAsia="宋体" w:hAnsi="Times New Roman"/>
          <w:sz w:val="24"/>
        </w:rPr>
        <w:t>0</w:t>
      </w:r>
      <w:r w:rsidRPr="00B920EF">
        <w:rPr>
          <w:rFonts w:ascii="Times New Roman" w:eastAsia="宋体" w:hAnsi="Times New Roman"/>
          <w:sz w:val="24"/>
        </w:rPr>
        <w:t>，则表示情感倾向为消极的。</w:t>
      </w:r>
    </w:p>
    <w:p w14:paraId="2FCD8C06" w14:textId="53DAFD74" w:rsidR="004D586E" w:rsidRPr="004D586E" w:rsidRDefault="004D586E" w:rsidP="00E84D54">
      <w:pPr>
        <w:spacing w:beforeLines="50" w:before="156" w:afterLines="50" w:after="156" w:line="360" w:lineRule="auto"/>
        <w:ind w:firstLineChars="200" w:firstLine="480"/>
        <w:rPr>
          <w:rFonts w:ascii="Times New Roman" w:eastAsia="宋体" w:hAnsi="Times New Roman"/>
          <w:sz w:val="24"/>
        </w:rPr>
      </w:pPr>
      <w:r w:rsidRPr="004D586E">
        <w:rPr>
          <w:rFonts w:ascii="Times New Roman" w:eastAsia="宋体" w:hAnsi="Times New Roman" w:hint="eastAsia"/>
          <w:sz w:val="24"/>
        </w:rPr>
        <w:t>基于情感词典的方法可以准确反映文本的非结构化特征，易于分析和理解。在这种方法中，当情感词覆盖率和准确率高的情况下，情感分类效果比较准确。</w:t>
      </w:r>
    </w:p>
    <w:p w14:paraId="7B819D24" w14:textId="3817693B" w:rsidR="004D586E" w:rsidRPr="004D586E" w:rsidRDefault="004D586E" w:rsidP="004D586E">
      <w:pPr>
        <w:spacing w:beforeLines="50" w:before="156" w:afterLines="50" w:after="156" w:line="360" w:lineRule="auto"/>
        <w:ind w:firstLineChars="200" w:firstLine="480"/>
        <w:rPr>
          <w:rFonts w:ascii="Times New Roman" w:eastAsia="宋体" w:hAnsi="Times New Roman"/>
          <w:sz w:val="24"/>
        </w:rPr>
      </w:pPr>
      <w:r w:rsidRPr="004D586E">
        <w:rPr>
          <w:rFonts w:ascii="Times New Roman" w:eastAsia="宋体" w:hAnsi="Times New Roman" w:hint="eastAsia"/>
          <w:sz w:val="24"/>
        </w:rPr>
        <w:t>但基于情感词典的情感分类方法主要依赖于情感词典的构建，由于现阶段网络的快速发展，信息更新速度的加快，出现了许多网络新词，对于许多类似于歇后语、成语或网络特殊用语等新词的</w:t>
      </w:r>
      <w:proofErr w:type="gramStart"/>
      <w:r w:rsidRPr="004D586E">
        <w:rPr>
          <w:rFonts w:ascii="Times New Roman" w:eastAsia="宋体" w:hAnsi="Times New Roman" w:hint="eastAsia"/>
          <w:sz w:val="24"/>
        </w:rPr>
        <w:t>的</w:t>
      </w:r>
      <w:proofErr w:type="gramEnd"/>
      <w:r w:rsidRPr="004D586E">
        <w:rPr>
          <w:rFonts w:ascii="Times New Roman" w:eastAsia="宋体" w:hAnsi="Times New Roman" w:hint="eastAsia"/>
          <w:sz w:val="24"/>
        </w:rPr>
        <w:t>识别并不能有很好的效果，现有的情感词典需要不断地扩充才能满足需要；情感词典中的同一情感词可能在不同时间、不</w:t>
      </w:r>
      <w:r w:rsidRPr="004D586E">
        <w:rPr>
          <w:rFonts w:ascii="Times New Roman" w:eastAsia="宋体" w:hAnsi="Times New Roman" w:hint="eastAsia"/>
          <w:sz w:val="24"/>
        </w:rPr>
        <w:lastRenderedPageBreak/>
        <w:t>同语言或不同领域中所表达的含义不同，因此基于情感词典的方法在跨领域和跨语言中的效果不是很理想；在使用情感词典进行情感分类时，往往考虑不到上下文之间的语义关系。</w:t>
      </w:r>
    </w:p>
    <w:p w14:paraId="31FAC662" w14:textId="147352D3" w:rsidR="00C11090" w:rsidRDefault="0021288A" w:rsidP="00C11090">
      <w:pPr>
        <w:pStyle w:val="2"/>
      </w:pPr>
      <w:bookmarkStart w:id="14" w:name="_Toc136097864"/>
      <w:r>
        <w:rPr>
          <w:rFonts w:hint="eastAsia"/>
        </w:rPr>
        <w:t>传统</w:t>
      </w:r>
      <w:r w:rsidR="00B34B03">
        <w:rPr>
          <w:rFonts w:hint="eastAsia"/>
        </w:rPr>
        <w:t>机器学习</w:t>
      </w:r>
      <w:r>
        <w:rPr>
          <w:rFonts w:hint="eastAsia"/>
        </w:rPr>
        <w:t>方法</w:t>
      </w:r>
      <w:bookmarkEnd w:id="14"/>
    </w:p>
    <w:p w14:paraId="08B20B08" w14:textId="266438B9" w:rsidR="00AC60E3" w:rsidRDefault="000014D0" w:rsidP="00AC60E3">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除了</w:t>
      </w:r>
      <w:r w:rsidR="00933F39">
        <w:rPr>
          <w:rFonts w:ascii="Times New Roman" w:eastAsia="宋体" w:hAnsi="Times New Roman" w:hint="eastAsia"/>
          <w:sz w:val="24"/>
        </w:rPr>
        <w:t>之前</w:t>
      </w:r>
      <w:r>
        <w:rPr>
          <w:rFonts w:ascii="Times New Roman" w:eastAsia="宋体" w:hAnsi="Times New Roman" w:hint="eastAsia"/>
          <w:sz w:val="24"/>
        </w:rPr>
        <w:t>进行</w:t>
      </w:r>
      <w:r w:rsidR="00933F39">
        <w:rPr>
          <w:rFonts w:ascii="Times New Roman" w:eastAsia="宋体" w:hAnsi="Times New Roman" w:hint="eastAsia"/>
          <w:sz w:val="24"/>
        </w:rPr>
        <w:t>的</w:t>
      </w:r>
      <w:r>
        <w:rPr>
          <w:rFonts w:ascii="Times New Roman" w:eastAsia="宋体" w:hAnsi="Times New Roman" w:hint="eastAsia"/>
          <w:sz w:val="24"/>
        </w:rPr>
        <w:t>一系列的数据预处理对文本数据进行清洗外，还需要</w:t>
      </w:r>
      <w:r w:rsidR="00FA6804">
        <w:rPr>
          <w:rFonts w:ascii="Times New Roman" w:eastAsia="宋体" w:hAnsi="Times New Roman" w:hint="eastAsia"/>
          <w:sz w:val="24"/>
        </w:rPr>
        <w:t>将文本的特征提取出来，构造模型可以识别的数值型输入，才可以使用机器学习模型进行情感识别。</w:t>
      </w:r>
    </w:p>
    <w:p w14:paraId="24F969FC" w14:textId="6EB26CE6" w:rsidR="00E73A7E" w:rsidRDefault="00E73A7E" w:rsidP="001B6139">
      <w:pPr>
        <w:spacing w:beforeLines="50" w:before="156" w:afterLines="50" w:after="156" w:line="360" w:lineRule="auto"/>
        <w:ind w:firstLineChars="200" w:firstLine="480"/>
        <w:rPr>
          <w:rFonts w:ascii="Times New Roman" w:eastAsia="宋体" w:hAnsi="Times New Roman"/>
          <w:sz w:val="24"/>
        </w:rPr>
      </w:pPr>
      <w:r w:rsidRPr="00AC60E3">
        <w:rPr>
          <w:rFonts w:ascii="Times New Roman" w:eastAsia="宋体" w:hAnsi="Times New Roman"/>
          <w:sz w:val="24"/>
        </w:rPr>
        <w:t>将文本转换为数字特征</w:t>
      </w:r>
      <w:r w:rsidR="001B6139">
        <w:rPr>
          <w:rFonts w:ascii="Times New Roman" w:eastAsia="宋体" w:hAnsi="Times New Roman" w:hint="eastAsia"/>
          <w:sz w:val="24"/>
        </w:rPr>
        <w:t>的方式有很多，</w:t>
      </w:r>
      <w:proofErr w:type="gramStart"/>
      <w:r w:rsidR="001B6139">
        <w:rPr>
          <w:rFonts w:ascii="Times New Roman" w:eastAsia="宋体" w:hAnsi="Times New Roman" w:hint="eastAsia"/>
          <w:sz w:val="24"/>
        </w:rPr>
        <w:t>例如词袋模型</w:t>
      </w:r>
      <w:proofErr w:type="gramEnd"/>
      <w:r w:rsidR="001B6139">
        <w:rPr>
          <w:rFonts w:ascii="Times New Roman" w:eastAsia="宋体" w:hAnsi="Times New Roman" w:hint="eastAsia"/>
          <w:sz w:val="24"/>
        </w:rPr>
        <w:t>，</w:t>
      </w:r>
      <w:r w:rsidR="001B6139">
        <w:rPr>
          <w:rFonts w:ascii="Times New Roman" w:eastAsia="宋体" w:hAnsi="Times New Roman" w:hint="eastAsia"/>
          <w:sz w:val="24"/>
        </w:rPr>
        <w:t>n-gram</w:t>
      </w:r>
      <w:r w:rsidR="001B6139">
        <w:rPr>
          <w:rFonts w:ascii="Times New Roman" w:eastAsia="宋体" w:hAnsi="Times New Roman" w:hint="eastAsia"/>
          <w:sz w:val="24"/>
        </w:rPr>
        <w:t>模型，词嵌入等等</w:t>
      </w:r>
      <w:r w:rsidRPr="00AC60E3">
        <w:rPr>
          <w:rFonts w:ascii="Times New Roman" w:eastAsia="宋体" w:hAnsi="Times New Roman"/>
          <w:sz w:val="24"/>
        </w:rPr>
        <w:t>。</w:t>
      </w:r>
      <w:r w:rsidR="001B6139">
        <w:rPr>
          <w:rFonts w:ascii="Times New Roman" w:eastAsia="宋体" w:hAnsi="Times New Roman" w:hint="eastAsia"/>
          <w:sz w:val="24"/>
        </w:rPr>
        <w:t>在本次任务的传统方法部分，我们使用了</w:t>
      </w:r>
      <w:r w:rsidR="001B6139">
        <w:rPr>
          <w:rFonts w:ascii="Times New Roman" w:eastAsia="宋体" w:hAnsi="Times New Roman" w:hint="eastAsia"/>
          <w:sz w:val="24"/>
        </w:rPr>
        <w:t>TF</w:t>
      </w:r>
      <w:r w:rsidR="001B6139">
        <w:rPr>
          <w:rFonts w:ascii="Times New Roman" w:eastAsia="宋体" w:hAnsi="Times New Roman"/>
          <w:sz w:val="24"/>
        </w:rPr>
        <w:t>-</w:t>
      </w:r>
      <w:r w:rsidR="001B6139">
        <w:rPr>
          <w:rFonts w:ascii="Times New Roman" w:eastAsia="宋体" w:hAnsi="Times New Roman" w:hint="eastAsia"/>
          <w:sz w:val="24"/>
        </w:rPr>
        <w:t>IDF</w:t>
      </w:r>
      <w:r w:rsidR="001B6139">
        <w:rPr>
          <w:rFonts w:ascii="Times New Roman" w:eastAsia="宋体" w:hAnsi="Times New Roman" w:hint="eastAsia"/>
          <w:sz w:val="24"/>
        </w:rPr>
        <w:t>提取文本的特征。</w:t>
      </w:r>
    </w:p>
    <w:p w14:paraId="351DB388" w14:textId="2D5BE4E2" w:rsid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的主要思想是</w:t>
      </w:r>
      <w:r>
        <w:rPr>
          <w:rFonts w:ascii="Times New Roman" w:eastAsia="宋体" w:hAnsi="Times New Roman" w:hint="eastAsia"/>
          <w:sz w:val="24"/>
        </w:rPr>
        <w:t>：</w:t>
      </w:r>
      <w:r w:rsidRPr="001B6139">
        <w:rPr>
          <w:rFonts w:ascii="Times New Roman" w:eastAsia="宋体" w:hAnsi="Times New Roman"/>
          <w:sz w:val="24"/>
        </w:rPr>
        <w:t>如果一个词或短语在一篇文章中出现的频率高</w:t>
      </w:r>
      <w:r w:rsidR="00B52D76">
        <w:rPr>
          <w:rFonts w:ascii="Times New Roman" w:eastAsia="宋体" w:hAnsi="Times New Roman" w:hint="eastAsia"/>
          <w:sz w:val="24"/>
        </w:rPr>
        <w:t>，</w:t>
      </w:r>
      <w:r w:rsidRPr="001B6139">
        <w:rPr>
          <w:rFonts w:ascii="Times New Roman" w:eastAsia="宋体" w:hAnsi="Times New Roman"/>
          <w:sz w:val="24"/>
        </w:rPr>
        <w:t>同时在其他文章中很少出现</w:t>
      </w:r>
      <w:r w:rsidR="004D1194">
        <w:rPr>
          <w:rFonts w:ascii="Times New Roman" w:eastAsia="宋体" w:hAnsi="Times New Roman" w:hint="eastAsia"/>
          <w:sz w:val="24"/>
        </w:rPr>
        <w:t>，</w:t>
      </w:r>
      <w:r w:rsidRPr="001B6139">
        <w:rPr>
          <w:rFonts w:ascii="Times New Roman" w:eastAsia="宋体" w:hAnsi="Times New Roman"/>
          <w:sz w:val="24"/>
        </w:rPr>
        <w:t>则认为此词或短语对该文章具有很强的相关性</w:t>
      </w:r>
      <w:r w:rsidR="001B770F">
        <w:rPr>
          <w:rFonts w:ascii="Times New Roman" w:eastAsia="宋体" w:hAnsi="Times New Roman" w:hint="eastAsia"/>
          <w:sz w:val="24"/>
        </w:rPr>
        <w:t>，</w:t>
      </w:r>
      <w:r w:rsidRPr="001B6139">
        <w:rPr>
          <w:rFonts w:ascii="Times New Roman" w:eastAsia="宋体" w:hAnsi="Times New Roman"/>
          <w:sz w:val="24"/>
        </w:rPr>
        <w:t>具有很好的区分度。这体现了词语在语义上的重要性</w:t>
      </w:r>
      <w:r w:rsidR="001A7869">
        <w:rPr>
          <w:rFonts w:ascii="Times New Roman" w:eastAsia="宋体" w:hAnsi="Times New Roman" w:hint="eastAsia"/>
          <w:sz w:val="24"/>
        </w:rPr>
        <w:t>，</w:t>
      </w:r>
      <w:r w:rsidRPr="001B6139">
        <w:rPr>
          <w:rFonts w:ascii="Times New Roman" w:eastAsia="宋体" w:hAnsi="Times New Roman"/>
          <w:sz w:val="24"/>
        </w:rPr>
        <w:t>是信息检索与文本挖掘中常用的评价指标之一。</w:t>
      </w:r>
    </w:p>
    <w:p w14:paraId="7F3F58D0" w14:textId="55A714F1"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通过以下两个指标来衡量一个词语的重要性</w:t>
      </w:r>
      <w:r w:rsidR="00B440AB">
        <w:rPr>
          <w:rFonts w:ascii="Times New Roman" w:eastAsia="宋体" w:hAnsi="Times New Roman" w:hint="eastAsia"/>
          <w:sz w:val="24"/>
        </w:rPr>
        <w:t>：</w:t>
      </w:r>
    </w:p>
    <w:p w14:paraId="3C3F0EB6" w14:textId="2BA0CA7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1. </w:t>
      </w:r>
      <w:r w:rsidRPr="001B6139">
        <w:rPr>
          <w:rFonts w:ascii="Times New Roman" w:eastAsia="宋体" w:hAnsi="Times New Roman"/>
          <w:sz w:val="24"/>
        </w:rPr>
        <w:t>词频</w:t>
      </w:r>
      <w:r w:rsidR="006D29B9">
        <w:rPr>
          <w:rFonts w:ascii="Times New Roman" w:eastAsia="宋体" w:hAnsi="Times New Roman" w:hint="eastAsia"/>
          <w:sz w:val="24"/>
        </w:rPr>
        <w:t>（</w:t>
      </w:r>
      <w:r w:rsidRPr="001B6139">
        <w:rPr>
          <w:rFonts w:ascii="Times New Roman" w:eastAsia="宋体" w:hAnsi="Times New Roman"/>
          <w:sz w:val="24"/>
        </w:rPr>
        <w:t>Term Frequency</w:t>
      </w:r>
      <w:r w:rsidR="006D29B9">
        <w:rPr>
          <w:rFonts w:ascii="Times New Roman" w:eastAsia="宋体" w:hAnsi="Times New Roman"/>
          <w:sz w:val="24"/>
        </w:rPr>
        <w:t xml:space="preserve">, </w:t>
      </w:r>
      <w:r w:rsidRPr="001B6139">
        <w:rPr>
          <w:rFonts w:ascii="Times New Roman" w:eastAsia="宋体" w:hAnsi="Times New Roman"/>
          <w:sz w:val="24"/>
        </w:rPr>
        <w:t>TF</w:t>
      </w:r>
      <w:r w:rsidR="006D29B9">
        <w:rPr>
          <w:rFonts w:ascii="Times New Roman" w:eastAsia="宋体" w:hAnsi="Times New Roman" w:hint="eastAsia"/>
          <w:sz w:val="24"/>
        </w:rPr>
        <w:t>）</w:t>
      </w:r>
      <w:r w:rsidR="006D29B9">
        <w:rPr>
          <w:rFonts w:ascii="Times New Roman" w:eastAsia="宋体" w:hAnsi="Times New Roman"/>
          <w:sz w:val="24"/>
        </w:rPr>
        <w:t>:</w:t>
      </w:r>
      <w:r w:rsidRPr="001B6139">
        <w:rPr>
          <w:rFonts w:ascii="Times New Roman" w:eastAsia="宋体" w:hAnsi="Times New Roman"/>
          <w:sz w:val="24"/>
        </w:rPr>
        <w:t>某个词语在一篇文档中出现的次数。词频可以衡量一个词语在该文档中的重要程度</w:t>
      </w:r>
      <w:r w:rsidR="0088616C">
        <w:rPr>
          <w:rFonts w:ascii="Times New Roman" w:eastAsia="宋体" w:hAnsi="Times New Roman" w:hint="eastAsia"/>
          <w:sz w:val="24"/>
        </w:rPr>
        <w:t>，</w:t>
      </w:r>
      <w:r w:rsidRPr="001B6139">
        <w:rPr>
          <w:rFonts w:ascii="Times New Roman" w:eastAsia="宋体" w:hAnsi="Times New Roman"/>
          <w:sz w:val="24"/>
        </w:rPr>
        <w:t>出现次数越多</w:t>
      </w:r>
      <w:r w:rsidR="006E6E48">
        <w:rPr>
          <w:rFonts w:ascii="Times New Roman" w:eastAsia="宋体" w:hAnsi="Times New Roman" w:hint="eastAsia"/>
          <w:sz w:val="24"/>
        </w:rPr>
        <w:t>，</w:t>
      </w:r>
      <w:r w:rsidRPr="001B6139">
        <w:rPr>
          <w:rFonts w:ascii="Times New Roman" w:eastAsia="宋体" w:hAnsi="Times New Roman"/>
          <w:sz w:val="24"/>
        </w:rPr>
        <w:t>该词可能越重要。</w:t>
      </w:r>
    </w:p>
    <w:p w14:paraId="5A242C5D" w14:textId="677DBA96"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2. </w:t>
      </w:r>
      <w:r w:rsidRPr="001B6139">
        <w:rPr>
          <w:rFonts w:ascii="Times New Roman" w:eastAsia="宋体" w:hAnsi="Times New Roman"/>
          <w:sz w:val="24"/>
        </w:rPr>
        <w:t>逆文档频率</w:t>
      </w:r>
      <w:r w:rsidR="00654915">
        <w:rPr>
          <w:rFonts w:ascii="Times New Roman" w:eastAsia="宋体" w:hAnsi="Times New Roman" w:hint="eastAsia"/>
          <w:sz w:val="24"/>
        </w:rPr>
        <w:t>（</w:t>
      </w:r>
      <w:r w:rsidRPr="001B6139">
        <w:rPr>
          <w:rFonts w:ascii="Times New Roman" w:eastAsia="宋体" w:hAnsi="Times New Roman"/>
          <w:sz w:val="24"/>
        </w:rPr>
        <w:t>Inverse Document Frequency</w:t>
      </w:r>
      <w:r w:rsidR="00654915">
        <w:rPr>
          <w:rFonts w:ascii="Times New Roman" w:eastAsia="宋体" w:hAnsi="Times New Roman"/>
          <w:sz w:val="24"/>
        </w:rPr>
        <w:t xml:space="preserve">, </w:t>
      </w:r>
      <w:r w:rsidRPr="001B6139">
        <w:rPr>
          <w:rFonts w:ascii="Times New Roman" w:eastAsia="宋体" w:hAnsi="Times New Roman"/>
          <w:sz w:val="24"/>
        </w:rPr>
        <w:t>IDF</w:t>
      </w:r>
      <w:r w:rsidR="00654915">
        <w:rPr>
          <w:rFonts w:ascii="Times New Roman" w:eastAsia="宋体" w:hAnsi="Times New Roman" w:hint="eastAsia"/>
          <w:sz w:val="24"/>
        </w:rPr>
        <w:t>）：</w:t>
      </w:r>
      <w:r w:rsidRPr="001B6139">
        <w:rPr>
          <w:rFonts w:ascii="Times New Roman" w:eastAsia="宋体" w:hAnsi="Times New Roman"/>
          <w:sz w:val="24"/>
        </w:rPr>
        <w:t>某个词语在整个文档集合中的词频</w:t>
      </w:r>
      <w:r w:rsidR="00034D9A">
        <w:rPr>
          <w:rFonts w:ascii="Times New Roman" w:eastAsia="宋体" w:hAnsi="Times New Roman" w:hint="eastAsia"/>
          <w:sz w:val="24"/>
        </w:rPr>
        <w:t>，</w:t>
      </w:r>
      <w:r w:rsidRPr="001B6139">
        <w:rPr>
          <w:rFonts w:ascii="Times New Roman" w:eastAsia="宋体" w:hAnsi="Times New Roman"/>
          <w:sz w:val="24"/>
        </w:rPr>
        <w:t>用来衡量该词语在所有文档中的常见程度。如果一个词在很多文档中出现</w:t>
      </w:r>
      <w:r w:rsidR="004641C1">
        <w:rPr>
          <w:rFonts w:ascii="Times New Roman" w:eastAsia="宋体" w:hAnsi="Times New Roman" w:hint="eastAsia"/>
          <w:sz w:val="24"/>
        </w:rPr>
        <w:t>，</w:t>
      </w:r>
      <w:r w:rsidRPr="001B6139">
        <w:rPr>
          <w:rFonts w:ascii="Times New Roman" w:eastAsia="宋体" w:hAnsi="Times New Roman"/>
          <w:sz w:val="24"/>
        </w:rPr>
        <w:t>那么该词的区分度较小</w:t>
      </w:r>
      <w:r w:rsidR="004641C1">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值会较小。相反</w:t>
      </w:r>
      <w:r w:rsidR="004641C1">
        <w:rPr>
          <w:rFonts w:ascii="Times New Roman" w:eastAsia="宋体" w:hAnsi="Times New Roman" w:hint="eastAsia"/>
          <w:sz w:val="24"/>
        </w:rPr>
        <w:t>，</w:t>
      </w:r>
      <w:r w:rsidRPr="001B6139">
        <w:rPr>
          <w:rFonts w:ascii="Times New Roman" w:eastAsia="宋体" w:hAnsi="Times New Roman"/>
          <w:sz w:val="24"/>
        </w:rPr>
        <w:t>如果一个词只在少数文档出现</w:t>
      </w:r>
      <w:r w:rsidR="004641C1">
        <w:rPr>
          <w:rFonts w:ascii="Times New Roman" w:eastAsia="宋体" w:hAnsi="Times New Roman" w:hint="eastAsia"/>
          <w:sz w:val="24"/>
        </w:rPr>
        <w:t>，</w:t>
      </w:r>
      <w:r w:rsidRPr="001B6139">
        <w:rPr>
          <w:rFonts w:ascii="Times New Roman" w:eastAsia="宋体" w:hAnsi="Times New Roman"/>
          <w:sz w:val="24"/>
        </w:rPr>
        <w:t>该词的</w:t>
      </w:r>
      <w:r w:rsidRPr="001B6139">
        <w:rPr>
          <w:rFonts w:ascii="Times New Roman" w:eastAsia="宋体" w:hAnsi="Times New Roman"/>
          <w:sz w:val="24"/>
        </w:rPr>
        <w:t>IDF</w:t>
      </w:r>
      <w:r w:rsidRPr="001B6139">
        <w:rPr>
          <w:rFonts w:ascii="Times New Roman" w:eastAsia="宋体" w:hAnsi="Times New Roman"/>
          <w:sz w:val="24"/>
        </w:rPr>
        <w:t>值会较大</w:t>
      </w:r>
      <w:r w:rsidR="004641C1">
        <w:rPr>
          <w:rFonts w:ascii="Times New Roman" w:eastAsia="宋体" w:hAnsi="Times New Roman" w:hint="eastAsia"/>
          <w:sz w:val="24"/>
        </w:rPr>
        <w:t>，</w:t>
      </w:r>
      <w:r w:rsidRPr="001B6139">
        <w:rPr>
          <w:rFonts w:ascii="Times New Roman" w:eastAsia="宋体" w:hAnsi="Times New Roman"/>
          <w:sz w:val="24"/>
        </w:rPr>
        <w:t>说明其具有很好的区分度。</w:t>
      </w:r>
    </w:p>
    <w:p w14:paraId="38C6DA3B" w14:textId="5718B32E"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的值由这两个指标共同决定</w:t>
      </w:r>
      <w:r w:rsidR="00A80F23">
        <w:rPr>
          <w:rFonts w:ascii="Times New Roman" w:eastAsia="宋体" w:hAnsi="Times New Roman" w:hint="eastAsia"/>
          <w:sz w:val="24"/>
        </w:rPr>
        <w:t>，</w:t>
      </w:r>
      <w:r w:rsidRPr="001B6139">
        <w:rPr>
          <w:rFonts w:ascii="Times New Roman" w:eastAsia="宋体" w:hAnsi="Times New Roman"/>
          <w:sz w:val="24"/>
        </w:rPr>
        <w:t>通常使用以下公式计算</w:t>
      </w:r>
      <w:r w:rsidR="00BF0BC5">
        <w:rPr>
          <w:rFonts w:ascii="Times New Roman" w:eastAsia="宋体" w:hAnsi="Times New Roman" w:hint="eastAsia"/>
          <w:sz w:val="24"/>
        </w:rPr>
        <w:t>：</w:t>
      </w:r>
    </w:p>
    <w:p w14:paraId="3FAED93C" w14:textId="0F84C8CC" w:rsidR="001B6139" w:rsidRPr="001B6139" w:rsidRDefault="00B45F96" w:rsidP="001B6139">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TF-IDF=TF</m:t>
          </m:r>
          <m:r>
            <w:rPr>
              <w:rFonts w:ascii="Cambria Math" w:eastAsia="MS Gothic" w:hAnsi="Cambria Math" w:cs="MS Gothic" w:hint="eastAsia"/>
              <w:sz w:val="24"/>
            </w:rPr>
            <m:t>*</m:t>
          </m:r>
          <m:r>
            <w:rPr>
              <w:rFonts w:ascii="Cambria Math" w:eastAsia="宋体" w:hAnsi="Cambria Math"/>
              <w:sz w:val="24"/>
            </w:rPr>
            <m:t>IDF=(</m:t>
          </m:r>
          <m:r>
            <w:rPr>
              <w:rFonts w:ascii="Cambria Math" w:eastAsia="宋体" w:hAnsi="Cambria Math"/>
              <w:sz w:val="24"/>
            </w:rPr>
            <m:t>词频</m:t>
          </m:r>
          <m:r>
            <w:rPr>
              <w:rFonts w:ascii="Cambria Math" w:eastAsia="宋体" w:hAnsi="Cambria Math"/>
              <w:sz w:val="24"/>
            </w:rPr>
            <m:t>)</m:t>
          </m:r>
          <m:r>
            <w:rPr>
              <w:rFonts w:ascii="Cambria Math" w:eastAsia="MS Gothic" w:hAnsi="Cambria Math" w:cs="MS Gothic" w:hint="eastAsia"/>
              <w:sz w:val="24"/>
            </w:rPr>
            <m:t>*</m:t>
          </m:r>
          <m:r>
            <w:rPr>
              <w:rFonts w:ascii="Cambria Math" w:eastAsia="宋体" w:hAnsi="Cambria Math"/>
              <w:sz w:val="24"/>
            </w:rPr>
            <m:t>log(</m:t>
          </m:r>
          <m:r>
            <w:rPr>
              <w:rFonts w:ascii="Cambria Math" w:eastAsia="宋体" w:hAnsi="Cambria Math"/>
              <w:sz w:val="24"/>
            </w:rPr>
            <m:t>总文档数</m:t>
          </m:r>
          <m:r>
            <w:rPr>
              <w:rFonts w:ascii="Cambria Math" w:eastAsia="宋体" w:hAnsi="Cambria Math"/>
              <w:sz w:val="24"/>
            </w:rPr>
            <m:t>/</m:t>
          </m:r>
          <m:r>
            <w:rPr>
              <w:rFonts w:ascii="Cambria Math" w:eastAsia="宋体" w:hAnsi="Cambria Math"/>
              <w:sz w:val="24"/>
            </w:rPr>
            <m:t>包含该词的文档数</m:t>
          </m:r>
          <m:r>
            <w:rPr>
              <w:rFonts w:ascii="Cambria Math" w:eastAsia="宋体" w:hAnsi="Cambria Math"/>
              <w:sz w:val="24"/>
            </w:rPr>
            <m:t>)</m:t>
          </m:r>
        </m:oMath>
      </m:oMathPara>
    </w:p>
    <w:p w14:paraId="31D0976F" w14:textId="6803058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hint="eastAsia"/>
          <w:sz w:val="24"/>
        </w:rPr>
        <w:t>其中</w:t>
      </w:r>
      <w:r w:rsidR="00B77111">
        <w:rPr>
          <w:rFonts w:ascii="Times New Roman" w:eastAsia="宋体" w:hAnsi="Times New Roman" w:hint="eastAsia"/>
          <w:sz w:val="24"/>
        </w:rPr>
        <w:t>，</w:t>
      </w:r>
      <w:r w:rsidRPr="001B6139">
        <w:rPr>
          <w:rFonts w:ascii="Times New Roman" w:eastAsia="宋体" w:hAnsi="Times New Roman"/>
          <w:sz w:val="24"/>
        </w:rPr>
        <w:t>词频</w:t>
      </w:r>
      <w:r w:rsidRPr="001B6139">
        <w:rPr>
          <w:rFonts w:ascii="Times New Roman" w:eastAsia="宋体" w:hAnsi="Times New Roman"/>
          <w:sz w:val="24"/>
        </w:rPr>
        <w:t>TF</w:t>
      </w:r>
      <w:r w:rsidRPr="001B6139">
        <w:rPr>
          <w:rFonts w:ascii="Times New Roman" w:eastAsia="宋体" w:hAnsi="Times New Roman"/>
          <w:sz w:val="24"/>
        </w:rPr>
        <w:t>衡量词语在某个文档中的重要性</w:t>
      </w:r>
      <w:r w:rsidR="006D1EB2">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通过惩罚在许多文档</w:t>
      </w:r>
      <w:r w:rsidRPr="001B6139">
        <w:rPr>
          <w:rFonts w:ascii="Times New Roman" w:eastAsia="宋体" w:hAnsi="Times New Roman"/>
          <w:sz w:val="24"/>
        </w:rPr>
        <w:lastRenderedPageBreak/>
        <w:t>中出现的常用词</w:t>
      </w:r>
      <w:r w:rsidR="005B0D51">
        <w:rPr>
          <w:rFonts w:ascii="Times New Roman" w:eastAsia="宋体" w:hAnsi="Times New Roman" w:hint="eastAsia"/>
          <w:sz w:val="24"/>
        </w:rPr>
        <w:t>，</w:t>
      </w:r>
      <w:r w:rsidRPr="001B6139">
        <w:rPr>
          <w:rFonts w:ascii="Times New Roman" w:eastAsia="宋体" w:hAnsi="Times New Roman"/>
          <w:sz w:val="24"/>
        </w:rPr>
        <w:t>而提高只在少数文档中出现的词的权重</w:t>
      </w:r>
      <w:r w:rsidR="00353541">
        <w:rPr>
          <w:rFonts w:ascii="Times New Roman" w:eastAsia="宋体" w:hAnsi="Times New Roman" w:hint="eastAsia"/>
          <w:sz w:val="24"/>
        </w:rPr>
        <w:t>，</w:t>
      </w:r>
      <w:r w:rsidRPr="001B6139">
        <w:rPr>
          <w:rFonts w:ascii="Times New Roman" w:eastAsia="宋体" w:hAnsi="Times New Roman"/>
          <w:sz w:val="24"/>
        </w:rPr>
        <w:t>起到平衡的作用。</w:t>
      </w:r>
    </w:p>
    <w:p w14:paraId="3AFC983B" w14:textId="3264B5AF" w:rsidR="001B6139" w:rsidRPr="00AC60E3" w:rsidRDefault="001B6139" w:rsidP="00E31894">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可以有效地衡量一个词语的重要性。由于它考虑了词语在该文档和所有文档中的频率信息</w:t>
      </w:r>
      <w:r w:rsidR="006B1C0F">
        <w:rPr>
          <w:rFonts w:ascii="Times New Roman" w:eastAsia="宋体" w:hAnsi="Times New Roman" w:hint="eastAsia"/>
          <w:sz w:val="24"/>
        </w:rPr>
        <w:t>，</w:t>
      </w:r>
      <w:r w:rsidRPr="001B6139">
        <w:rPr>
          <w:rFonts w:ascii="Times New Roman" w:eastAsia="宋体" w:hAnsi="Times New Roman"/>
          <w:sz w:val="24"/>
        </w:rPr>
        <w:t>所以可以过滤掉常见但语义较弱的词</w:t>
      </w:r>
      <w:r w:rsidR="00E31894">
        <w:rPr>
          <w:rFonts w:ascii="Times New Roman" w:eastAsia="宋体" w:hAnsi="Times New Roman" w:hint="eastAsia"/>
          <w:sz w:val="24"/>
        </w:rPr>
        <w:t>，</w:t>
      </w:r>
      <w:r w:rsidR="0030155E">
        <w:rPr>
          <w:rFonts w:ascii="Times New Roman" w:eastAsia="宋体" w:hAnsi="Times New Roman" w:hint="eastAsia"/>
          <w:sz w:val="24"/>
        </w:rPr>
        <w:t>更强调</w:t>
      </w:r>
      <w:r w:rsidRPr="001B6139">
        <w:rPr>
          <w:rFonts w:ascii="Times New Roman" w:eastAsia="宋体" w:hAnsi="Times New Roman"/>
          <w:sz w:val="24"/>
        </w:rPr>
        <w:t>比较具有区分度的词语。这使得</w:t>
      </w:r>
      <w:r w:rsidRPr="001B6139">
        <w:rPr>
          <w:rFonts w:ascii="Times New Roman" w:eastAsia="宋体" w:hAnsi="Times New Roman"/>
          <w:sz w:val="24"/>
        </w:rPr>
        <w:t>TF-IDF</w:t>
      </w:r>
      <w:r w:rsidRPr="001B6139">
        <w:rPr>
          <w:rFonts w:ascii="Times New Roman" w:eastAsia="宋体" w:hAnsi="Times New Roman"/>
          <w:sz w:val="24"/>
        </w:rPr>
        <w:t>特别适用于文本的特征提取与关键词识别等任务。</w:t>
      </w:r>
    </w:p>
    <w:p w14:paraId="4D01B041" w14:textId="467DD14D" w:rsidR="00063659" w:rsidRDefault="00063659" w:rsidP="00063659">
      <w:pPr>
        <w:pStyle w:val="3"/>
      </w:pPr>
      <w:bookmarkStart w:id="15" w:name="_Toc136097865"/>
      <w:r>
        <w:rPr>
          <w:rFonts w:hint="eastAsia"/>
        </w:rPr>
        <w:t>线性回归</w:t>
      </w:r>
      <w:bookmarkEnd w:id="15"/>
    </w:p>
    <w:p w14:paraId="4810F6BE" w14:textId="10CF0314" w:rsidR="00063659" w:rsidRPr="00063659" w:rsidRDefault="00F36541"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线性回归是一种最简单的机器学习算法</w:t>
      </w:r>
      <w:r>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假设特征与标签之间存在线性关系</w:t>
      </w:r>
      <w:r>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线性回归的模型表达为</w:t>
      </w:r>
      <w:r w:rsidR="00AC62B5">
        <w:rPr>
          <w:rFonts w:ascii="Times New Roman" w:eastAsia="宋体" w:hAnsi="Times New Roman" w:cs="Times New Roman" w:hint="eastAsia"/>
          <w:sz w:val="24"/>
          <w:szCs w:val="28"/>
        </w:rPr>
        <w:t>：</w:t>
      </w:r>
    </w:p>
    <w:p w14:paraId="4DD6C013" w14:textId="3C4E8F4C" w:rsidR="00063659" w:rsidRPr="00063659" w:rsidRDefault="002A79E1" w:rsidP="00063659">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y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xml:space="preserve"> + ...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 xml:space="preserve"> + b</m:t>
          </m:r>
        </m:oMath>
      </m:oMathPara>
    </w:p>
    <w:p w14:paraId="2BB18B33" w14:textId="3EEA0047" w:rsidR="00063659" w:rsidRPr="00063659" w:rsidRDefault="00063659" w:rsidP="00A74547">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其中</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063659">
        <w:rPr>
          <w:rFonts w:ascii="Times New Roman" w:eastAsia="宋体" w:hAnsi="Times New Roman" w:cs="Times New Roman"/>
          <w:sz w:val="24"/>
          <w:szCs w:val="28"/>
        </w:rPr>
        <w:t>个</w:t>
      </w:r>
      <w:proofErr w:type="gramEnd"/>
      <w:r w:rsidRPr="00063659">
        <w:rPr>
          <w:rFonts w:ascii="Times New Roman" w:eastAsia="宋体" w:hAnsi="Times New Roman" w:cs="Times New Roman"/>
          <w:sz w:val="24"/>
          <w:szCs w:val="28"/>
        </w:rPr>
        <w:t>特征</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是每个特征对应的权重</w:t>
      </w:r>
      <w:r w:rsidR="0059297D">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是模型的偏置。对任意一个特征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如果其权重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为正</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有正相关影响</w:t>
      </w:r>
      <w:r w:rsidR="00A74547">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为负</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有负相关影响。权重的大小表示该特征对模型预测的重要性。</w:t>
      </w:r>
      <w:r w:rsidR="00C544F9">
        <w:rPr>
          <w:rFonts w:ascii="Times New Roman" w:eastAsia="宋体" w:hAnsi="Times New Roman" w:cs="Times New Roman" w:hint="eastAsia"/>
          <w:sz w:val="24"/>
          <w:szCs w:val="28"/>
        </w:rPr>
        <w:t>对于本次的任务来说，特征即为通过</w:t>
      </w:r>
      <w:r w:rsidR="00C544F9">
        <w:rPr>
          <w:rFonts w:ascii="Times New Roman" w:eastAsia="宋体" w:hAnsi="Times New Roman" w:cs="Times New Roman" w:hint="eastAsia"/>
          <w:sz w:val="24"/>
          <w:szCs w:val="28"/>
        </w:rPr>
        <w:t>TF</w:t>
      </w:r>
      <w:r w:rsidR="00C544F9">
        <w:rPr>
          <w:rFonts w:ascii="Times New Roman" w:eastAsia="宋体" w:hAnsi="Times New Roman" w:cs="Times New Roman"/>
          <w:sz w:val="24"/>
          <w:szCs w:val="28"/>
        </w:rPr>
        <w:t>-</w:t>
      </w:r>
      <w:r w:rsidR="00C544F9">
        <w:rPr>
          <w:rFonts w:ascii="Times New Roman" w:eastAsia="宋体" w:hAnsi="Times New Roman" w:cs="Times New Roman" w:hint="eastAsia"/>
          <w:sz w:val="24"/>
          <w:szCs w:val="28"/>
        </w:rPr>
        <w:t>IDF</w:t>
      </w:r>
      <w:r w:rsidR="00C544F9">
        <w:rPr>
          <w:rFonts w:ascii="Times New Roman" w:eastAsia="宋体" w:hAnsi="Times New Roman" w:cs="Times New Roman" w:hint="eastAsia"/>
          <w:sz w:val="24"/>
          <w:szCs w:val="28"/>
        </w:rPr>
        <w:t>提取的文本特征</w:t>
      </w:r>
      <w:r w:rsidR="00C60A9D">
        <w:rPr>
          <w:rFonts w:ascii="Times New Roman" w:eastAsia="宋体" w:hAnsi="Times New Roman" w:cs="Times New Roman" w:hint="eastAsia"/>
          <w:sz w:val="24"/>
          <w:szCs w:val="28"/>
        </w:rPr>
        <w:t>，标签即为各类别的实际标签。</w:t>
      </w:r>
    </w:p>
    <w:p w14:paraId="5535F114" w14:textId="018449CE" w:rsidR="00063659" w:rsidRPr="00063659" w:rsidRDefault="00063659"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线性回归旨在找到一组权重</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和偏置</w:t>
      </w:r>
      <m:oMath>
        <m:r>
          <w:rPr>
            <w:rFonts w:ascii="Cambria Math" w:eastAsia="宋体" w:hAnsi="Cambria Math" w:cs="Times New Roman"/>
            <w:sz w:val="24"/>
            <w:szCs w:val="28"/>
          </w:rPr>
          <m:t>b</m:t>
        </m:r>
      </m:oMath>
      <w:r w:rsidR="009F2B85">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可以使得模型对训练数据的预测与真实标签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063659">
        <w:rPr>
          <w:rFonts w:ascii="Times New Roman" w:eastAsia="宋体" w:hAnsi="Times New Roman" w:cs="Times New Roman"/>
          <w:sz w:val="24"/>
          <w:szCs w:val="28"/>
        </w:rPr>
        <w:t>尽量接近。这是一个优化问题</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常用的损失函数是均方误差</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通过梯度下降</w:t>
      </w:r>
      <w:r w:rsidR="009660D4">
        <w:rPr>
          <w:rFonts w:ascii="Times New Roman" w:eastAsia="宋体" w:hAnsi="Times New Roman" w:cs="Times New Roman" w:hint="eastAsia"/>
          <w:sz w:val="24"/>
          <w:szCs w:val="28"/>
        </w:rPr>
        <w:t>等方</w:t>
      </w:r>
      <w:r w:rsidRPr="00063659">
        <w:rPr>
          <w:rFonts w:ascii="Times New Roman" w:eastAsia="宋体" w:hAnsi="Times New Roman" w:cs="Times New Roman"/>
          <w:sz w:val="24"/>
          <w:szCs w:val="28"/>
        </w:rPr>
        <w:t>法不断调整</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的值以最小化损失函数</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从而得到最优的模型。</w:t>
      </w:r>
    </w:p>
    <w:p w14:paraId="7AC148BE" w14:textId="3262F8BD" w:rsidR="00063659" w:rsidRPr="00063659" w:rsidRDefault="00E80141" w:rsidP="00E80141">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线性回归方法比较</w:t>
      </w:r>
      <w:r w:rsidR="00063659" w:rsidRPr="00063659">
        <w:rPr>
          <w:rFonts w:ascii="Times New Roman" w:eastAsia="宋体" w:hAnsi="Times New Roman" w:cs="Times New Roman"/>
          <w:sz w:val="24"/>
          <w:szCs w:val="28"/>
        </w:rPr>
        <w:t>简单</w:t>
      </w:r>
      <w:r>
        <w:rPr>
          <w:rFonts w:ascii="Times New Roman" w:eastAsia="宋体" w:hAnsi="Times New Roman" w:cs="Times New Roman" w:hint="eastAsia"/>
          <w:sz w:val="24"/>
          <w:szCs w:val="28"/>
        </w:rPr>
        <w:t>，容</w:t>
      </w:r>
      <w:r w:rsidR="00063659" w:rsidRPr="00063659">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063659" w:rsidRPr="00063659">
        <w:rPr>
          <w:rFonts w:ascii="Times New Roman" w:eastAsia="宋体" w:hAnsi="Times New Roman" w:cs="Times New Roman"/>
          <w:sz w:val="24"/>
          <w:szCs w:val="28"/>
        </w:rPr>
        <w:t>计算效率高</w:t>
      </w:r>
      <w:r w:rsidR="009F2B85">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w:t>
      </w:r>
      <w:r w:rsidR="00063659" w:rsidRPr="00063659">
        <w:rPr>
          <w:rFonts w:ascii="Times New Roman" w:eastAsia="宋体" w:hAnsi="Times New Roman" w:cs="Times New Roman"/>
          <w:sz w:val="24"/>
          <w:szCs w:val="28"/>
        </w:rPr>
        <w:t>假定</w:t>
      </w:r>
      <w:r>
        <w:rPr>
          <w:rFonts w:ascii="Times New Roman" w:eastAsia="宋体" w:hAnsi="Times New Roman" w:cs="Times New Roman" w:hint="eastAsia"/>
          <w:sz w:val="24"/>
          <w:szCs w:val="28"/>
        </w:rPr>
        <w:t>了</w:t>
      </w:r>
      <w:r w:rsidR="00063659" w:rsidRPr="00063659">
        <w:rPr>
          <w:rFonts w:ascii="Times New Roman" w:eastAsia="宋体" w:hAnsi="Times New Roman" w:cs="Times New Roman"/>
          <w:sz w:val="24"/>
          <w:szCs w:val="28"/>
        </w:rPr>
        <w:t>线性关系</w:t>
      </w:r>
      <w:r>
        <w:rPr>
          <w:rFonts w:ascii="Times New Roman" w:eastAsia="宋体" w:hAnsi="Times New Roman" w:cs="Times New Roman" w:hint="eastAsia"/>
          <w:sz w:val="24"/>
          <w:szCs w:val="28"/>
        </w:rPr>
        <w:t>，因此</w:t>
      </w:r>
      <w:r w:rsidR="00063659" w:rsidRPr="00063659">
        <w:rPr>
          <w:rFonts w:ascii="Times New Roman" w:eastAsia="宋体" w:hAnsi="Times New Roman" w:cs="Times New Roman"/>
          <w:sz w:val="24"/>
          <w:szCs w:val="28"/>
        </w:rPr>
        <w:t>无法处理非线性问题</w:t>
      </w:r>
      <w:r w:rsidR="00EF714D">
        <w:rPr>
          <w:rFonts w:ascii="Times New Roman" w:eastAsia="宋体" w:hAnsi="Times New Roman" w:cs="Times New Roman" w:hint="eastAsia"/>
          <w:sz w:val="24"/>
          <w:szCs w:val="28"/>
        </w:rPr>
        <w:t>，学习能力有限，且</w:t>
      </w:r>
      <w:r w:rsidR="00063659" w:rsidRPr="00063659">
        <w:rPr>
          <w:rFonts w:ascii="Times New Roman" w:eastAsia="宋体" w:hAnsi="Times New Roman" w:cs="Times New Roman"/>
          <w:sz w:val="24"/>
          <w:szCs w:val="28"/>
        </w:rPr>
        <w:t>容易过拟合</w:t>
      </w:r>
      <w:r w:rsidR="00EF714D">
        <w:rPr>
          <w:rFonts w:ascii="Times New Roman" w:eastAsia="宋体" w:hAnsi="Times New Roman" w:cs="Times New Roman" w:hint="eastAsia"/>
          <w:sz w:val="24"/>
          <w:szCs w:val="28"/>
        </w:rPr>
        <w:t>，</w:t>
      </w:r>
      <w:r w:rsidR="00063659" w:rsidRPr="00063659">
        <w:rPr>
          <w:rFonts w:ascii="Times New Roman" w:eastAsia="宋体" w:hAnsi="Times New Roman" w:cs="Times New Roman"/>
          <w:sz w:val="24"/>
          <w:szCs w:val="28"/>
        </w:rPr>
        <w:t>对异常值</w:t>
      </w:r>
      <w:r w:rsidR="00364562">
        <w:rPr>
          <w:rFonts w:ascii="Times New Roman" w:eastAsia="宋体" w:hAnsi="Times New Roman" w:cs="Times New Roman" w:hint="eastAsia"/>
          <w:sz w:val="24"/>
          <w:szCs w:val="28"/>
        </w:rPr>
        <w:t>比较</w:t>
      </w:r>
      <w:r w:rsidR="00063659" w:rsidRPr="00063659">
        <w:rPr>
          <w:rFonts w:ascii="Times New Roman" w:eastAsia="宋体" w:hAnsi="Times New Roman" w:cs="Times New Roman"/>
          <w:sz w:val="24"/>
          <w:szCs w:val="28"/>
        </w:rPr>
        <w:t>敏感。</w:t>
      </w:r>
      <w:r w:rsidR="00C60A9D">
        <w:rPr>
          <w:rFonts w:ascii="Times New Roman" w:eastAsia="宋体" w:hAnsi="Times New Roman" w:cs="Times New Roman" w:hint="eastAsia"/>
          <w:sz w:val="24"/>
          <w:szCs w:val="28"/>
        </w:rPr>
        <w:t>对于本次任务来说，由于标签是离散的值，因此</w:t>
      </w:r>
      <w:r w:rsidR="0046100B">
        <w:rPr>
          <w:rFonts w:ascii="Times New Roman" w:eastAsia="宋体" w:hAnsi="Times New Roman" w:cs="Times New Roman" w:hint="eastAsia"/>
          <w:sz w:val="24"/>
          <w:szCs w:val="28"/>
        </w:rPr>
        <w:t>只能将经过模型后输出的值与标</w:t>
      </w:r>
      <w:r w:rsidR="00F85E6D">
        <w:rPr>
          <w:rFonts w:ascii="Times New Roman" w:eastAsia="宋体" w:hAnsi="Times New Roman" w:cs="Times New Roman" w:hint="eastAsia"/>
          <w:sz w:val="24"/>
          <w:szCs w:val="28"/>
        </w:rPr>
        <w:t>签绝对距离进行比较，实际上线性回归并不适用于本次的任务。</w:t>
      </w:r>
    </w:p>
    <w:p w14:paraId="11BD9FAF" w14:textId="1A79CF42" w:rsidR="00063659" w:rsidRDefault="0046100B" w:rsidP="00063659">
      <w:pPr>
        <w:pStyle w:val="3"/>
      </w:pPr>
      <w:bookmarkStart w:id="16" w:name="_Toc136097866"/>
      <w:r>
        <w:rPr>
          <w:rFonts w:hint="eastAsia"/>
        </w:rPr>
        <w:t>Logistic</w:t>
      </w:r>
      <w:r>
        <w:rPr>
          <w:rFonts w:hint="eastAsia"/>
        </w:rPr>
        <w:t>回归</w:t>
      </w:r>
      <w:bookmarkEnd w:id="16"/>
    </w:p>
    <w:p w14:paraId="00B15DF9" w14:textId="101DA520" w:rsidR="00145EF7" w:rsidRDefault="00330FD2" w:rsidP="00145EF7">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逻辑回归是一种广泛使用的机器学习算法</w:t>
      </w:r>
      <w:r w:rsidR="00145EF7">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用于解决二分类问题</w:t>
      </w:r>
      <w:r w:rsidR="00145EF7">
        <w:rPr>
          <w:rFonts w:ascii="Times New Roman" w:eastAsia="宋体" w:hAnsi="Times New Roman" w:cs="Times New Roman" w:hint="eastAsia"/>
          <w:sz w:val="24"/>
          <w:szCs w:val="28"/>
        </w:rPr>
        <w:t>，也可以进行扩展从而解决多分类问题</w:t>
      </w:r>
      <w:r w:rsidRPr="00330FD2">
        <w:rPr>
          <w:rFonts w:ascii="Times New Roman" w:eastAsia="宋体" w:hAnsi="Times New Roman" w:cs="Times New Roman"/>
          <w:sz w:val="24"/>
          <w:szCs w:val="28"/>
        </w:rPr>
        <w:t>。</w:t>
      </w:r>
    </w:p>
    <w:p w14:paraId="7FA019F9" w14:textId="45FED89B"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逻辑回归模型表达为</w:t>
      </w:r>
      <w:r w:rsidR="00B13748">
        <w:rPr>
          <w:rFonts w:ascii="Times New Roman" w:eastAsia="宋体" w:hAnsi="Times New Roman" w:cs="Times New Roman" w:hint="eastAsia"/>
          <w:sz w:val="24"/>
          <w:szCs w:val="28"/>
        </w:rPr>
        <w:t>：</w:t>
      </w:r>
    </w:p>
    <w:p w14:paraId="3C116A4E" w14:textId="5873A9E2" w:rsidR="006A2EDC" w:rsidRPr="00330FD2" w:rsidRDefault="00B13748" w:rsidP="006A2EDC">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w:lastRenderedPageBreak/>
            <m:t>y=sigmoid(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+b)</m:t>
          </m:r>
        </m:oMath>
      </m:oMathPara>
    </w:p>
    <w:p w14:paraId="03280E21" w14:textId="06320FA4"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其中</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w:t>
      </w:r>
      <w:r w:rsidRPr="00330FD2">
        <w:rPr>
          <w:rFonts w:ascii="Times New Roman" w:eastAsia="宋体" w:hAnsi="Times New Roman" w:cs="Times New Roman"/>
          <w:sz w:val="24"/>
          <w:szCs w:val="28"/>
        </w:rPr>
        <w:t>n</w:t>
      </w:r>
      <w:proofErr w:type="gramStart"/>
      <w:r w:rsidRPr="00330FD2">
        <w:rPr>
          <w:rFonts w:ascii="Times New Roman" w:eastAsia="宋体" w:hAnsi="Times New Roman" w:cs="Times New Roman"/>
          <w:sz w:val="24"/>
          <w:szCs w:val="28"/>
        </w:rPr>
        <w:t>个</w:t>
      </w:r>
      <w:proofErr w:type="gramEnd"/>
      <w:r w:rsidRPr="00330FD2">
        <w:rPr>
          <w:rFonts w:ascii="Times New Roman" w:eastAsia="宋体" w:hAnsi="Times New Roman" w:cs="Times New Roman"/>
          <w:sz w:val="24"/>
          <w:szCs w:val="28"/>
        </w:rPr>
        <w:t>特征</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是每个特征对应的权重</w:t>
      </w:r>
      <w:r w:rsidR="00B13C87">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是模型的偏置。</w:t>
      </w:r>
    </w:p>
    <w:p w14:paraId="0AFD165E" w14:textId="32CFED6F"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逻辑回归训练的目的是最大化训练数据被正确分类的概率。它采用最大似然估计法</w:t>
      </w:r>
      <w:r w:rsidR="00BF7522">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通过梯度上升</w:t>
      </w:r>
      <w:r w:rsidR="00BF7522">
        <w:rPr>
          <w:rFonts w:ascii="Times New Roman" w:eastAsia="宋体" w:hAnsi="Times New Roman" w:cs="Times New Roman" w:hint="eastAsia"/>
          <w:sz w:val="24"/>
          <w:szCs w:val="28"/>
        </w:rPr>
        <w:t>等优化方法</w:t>
      </w:r>
      <w:r w:rsidRPr="00330FD2">
        <w:rPr>
          <w:rFonts w:ascii="Times New Roman" w:eastAsia="宋体" w:hAnsi="Times New Roman" w:cs="Times New Roman"/>
          <w:sz w:val="24"/>
          <w:szCs w:val="28"/>
        </w:rPr>
        <w:t>不断更新权重</w:t>
      </w:r>
      <m:oMath>
        <m:r>
          <w:rPr>
            <w:rFonts w:ascii="Cambria Math" w:eastAsia="宋体" w:hAnsi="Cambria Math" w:cs="Times New Roman"/>
            <w:sz w:val="24"/>
            <w:szCs w:val="28"/>
          </w:rPr>
          <m:t>w</m:t>
        </m:r>
      </m:oMath>
      <w:r w:rsidRPr="00330FD2">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的值</w:t>
      </w:r>
      <w:r w:rsidR="0019376C">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使模型对训练数据的分类结果与真实标签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330FD2">
        <w:rPr>
          <w:rFonts w:ascii="Times New Roman" w:eastAsia="宋体" w:hAnsi="Times New Roman" w:cs="Times New Roman"/>
          <w:sz w:val="24"/>
          <w:szCs w:val="28"/>
        </w:rPr>
        <w:t>尽可能吻合。</w:t>
      </w:r>
    </w:p>
    <w:p w14:paraId="14118821" w14:textId="5BA20430" w:rsidR="006A2EDC" w:rsidRPr="006A2EDC" w:rsidRDefault="006A2EDC" w:rsidP="00145EF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多类逻辑回归模型的原理如下：</w:t>
      </w:r>
    </w:p>
    <w:p w14:paraId="2FB1B55D" w14:textId="115C2AF1"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假设类别之间是互斥的</w:t>
      </w:r>
      <w:r>
        <w:rPr>
          <w:rFonts w:ascii="Times New Roman" w:eastAsia="宋体" w:hAnsi="Times New Roman" w:cs="Times New Roman" w:hint="eastAsia"/>
          <w:sz w:val="24"/>
          <w:szCs w:val="28"/>
        </w:rPr>
        <w:t>，即</w:t>
      </w:r>
      <w:r w:rsidRPr="00145EF7">
        <w:rPr>
          <w:rFonts w:ascii="Times New Roman" w:eastAsia="宋体" w:hAnsi="Times New Roman" w:cs="Times New Roman"/>
          <w:sz w:val="24"/>
          <w:szCs w:val="28"/>
        </w:rPr>
        <w:t>每个实例只能属于一个类别。对每个类别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引入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表示该实例属于类别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的概率。</w:t>
      </w:r>
      <w:r w:rsidRPr="00145EF7">
        <w:rPr>
          <w:rFonts w:ascii="Times New Roman" w:eastAsia="宋体" w:hAnsi="Times New Roman" w:cs="Times New Roman"/>
          <w:sz w:val="24"/>
          <w:szCs w:val="28"/>
        </w:rPr>
        <w:t xml:space="preserve"> </w:t>
      </w:r>
    </w:p>
    <w:p w14:paraId="4F876F0D" w14:textId="435AFFDA"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为每个类别构建一个逻辑回归模型</w:t>
      </w:r>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预测属于该类别的概率。具体而言</w:t>
      </w:r>
      <w:r w:rsidRPr="00145EF7">
        <w:rPr>
          <w:rFonts w:ascii="Times New Roman" w:eastAsia="宋体" w:hAnsi="Times New Roman" w:cs="Times New Roman"/>
          <w:sz w:val="24"/>
          <w:szCs w:val="28"/>
        </w:rPr>
        <w:t>:</w:t>
      </w:r>
    </w:p>
    <w:p w14:paraId="19BC1D64" w14:textId="782413C3" w:rsidR="00145EF7" w:rsidRPr="00145EF7" w:rsidRDefault="00145EF7" w:rsidP="00145EF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=1|x)=exp(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x)/(1+exp(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m:t>
          </m:r>
        </m:oMath>
      </m:oMathPara>
    </w:p>
    <w:p w14:paraId="60C04CBC" w14:textId="26916E00"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这里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是类别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对应的权重向量。</w:t>
      </w:r>
    </w:p>
    <w:p w14:paraId="4C4CA61B" w14:textId="1DB197EC"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对新输入</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在每个逻辑回归模型中计算属于对应类别的概率</w:t>
      </w:r>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然后选择概率最大的类别作为预测类别。</w:t>
      </w:r>
    </w:p>
    <w:p w14:paraId="550A4FD2" w14:textId="33435D50" w:rsidR="00145EF7" w:rsidRPr="00145EF7" w:rsidRDefault="00145EF7" w:rsidP="009E429A">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多类逻辑回归的优点在于</w:t>
      </w:r>
      <w:r w:rsidRPr="00145EF7">
        <w:rPr>
          <w:rFonts w:ascii="Times New Roman" w:eastAsia="宋体" w:hAnsi="Times New Roman" w:cs="Times New Roman"/>
          <w:sz w:val="24"/>
          <w:szCs w:val="28"/>
        </w:rPr>
        <w:t>原理简单</w:t>
      </w:r>
      <w:r w:rsidR="00600EE3">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易于理解和实现</w:t>
      </w:r>
      <w:r w:rsidR="00600EE3">
        <w:rPr>
          <w:rFonts w:ascii="Times New Roman" w:eastAsia="宋体" w:hAnsi="Times New Roman" w:cs="Times New Roman" w:hint="eastAsia"/>
          <w:sz w:val="24"/>
          <w:szCs w:val="28"/>
        </w:rPr>
        <w:t>，并且</w:t>
      </w:r>
      <w:r w:rsidRPr="00145EF7">
        <w:rPr>
          <w:rFonts w:ascii="Times New Roman" w:eastAsia="宋体" w:hAnsi="Times New Roman" w:cs="Times New Roman"/>
          <w:sz w:val="24"/>
          <w:szCs w:val="28"/>
        </w:rPr>
        <w:t>可以在不加修改的情况下</w:t>
      </w:r>
      <w:r w:rsidR="00B80182">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扩展到更多类别。缺点</w:t>
      </w:r>
      <w:r w:rsidR="0068184E">
        <w:rPr>
          <w:rFonts w:ascii="Times New Roman" w:eastAsia="宋体" w:hAnsi="Times New Roman" w:cs="Times New Roman" w:hint="eastAsia"/>
          <w:sz w:val="24"/>
          <w:szCs w:val="28"/>
        </w:rPr>
        <w:t>是</w:t>
      </w:r>
      <w:r w:rsidRPr="00145EF7">
        <w:rPr>
          <w:rFonts w:ascii="Times New Roman" w:eastAsia="宋体" w:hAnsi="Times New Roman" w:cs="Times New Roman"/>
          <w:sz w:val="24"/>
          <w:szCs w:val="28"/>
        </w:rPr>
        <w:t>无法学习</w:t>
      </w:r>
      <w:r w:rsidR="0068184E">
        <w:rPr>
          <w:rFonts w:ascii="Times New Roman" w:eastAsia="宋体" w:hAnsi="Times New Roman" w:cs="Times New Roman" w:hint="eastAsia"/>
          <w:sz w:val="24"/>
          <w:szCs w:val="28"/>
        </w:rPr>
        <w:t>类别之间的</w:t>
      </w:r>
      <w:r w:rsidRPr="00145EF7">
        <w:rPr>
          <w:rFonts w:ascii="Times New Roman" w:eastAsia="宋体" w:hAnsi="Times New Roman" w:cs="Times New Roman"/>
          <w:sz w:val="24"/>
          <w:szCs w:val="28"/>
        </w:rPr>
        <w:t>相关性</w:t>
      </w:r>
      <w:r w:rsidR="009E429A">
        <w:rPr>
          <w:rFonts w:ascii="Times New Roman" w:eastAsia="宋体" w:hAnsi="Times New Roman" w:cs="Times New Roman" w:hint="eastAsia"/>
          <w:sz w:val="24"/>
          <w:szCs w:val="28"/>
        </w:rPr>
        <w:t>，且</w:t>
      </w:r>
      <w:r w:rsidRPr="00145EF7">
        <w:rPr>
          <w:rFonts w:ascii="Times New Roman" w:eastAsia="宋体" w:hAnsi="Times New Roman" w:cs="Times New Roman"/>
          <w:sz w:val="24"/>
          <w:szCs w:val="28"/>
        </w:rPr>
        <w:t>计算量比较大</w:t>
      </w:r>
      <w:r w:rsidR="00A12420">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训练代价高。</w:t>
      </w:r>
    </w:p>
    <w:p w14:paraId="776CBC34" w14:textId="741BDCC6" w:rsidR="0046100B" w:rsidRDefault="0046100B" w:rsidP="00063659">
      <w:pPr>
        <w:pStyle w:val="3"/>
      </w:pPr>
      <w:bookmarkStart w:id="17" w:name="_Toc136097867"/>
      <w:r>
        <w:rPr>
          <w:rFonts w:hint="eastAsia"/>
        </w:rPr>
        <w:t>朴素贝叶斯</w:t>
      </w:r>
      <w:bookmarkEnd w:id="17"/>
    </w:p>
    <w:p w14:paraId="77EE8FD3" w14:textId="67E47A8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朴素贝叶斯是一种简单实用的机器学习算法</w:t>
      </w:r>
      <w:r>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用于解决分类问题。原理如下</w:t>
      </w:r>
      <w:r>
        <w:rPr>
          <w:rFonts w:ascii="Times New Roman" w:eastAsia="宋体" w:hAnsi="Times New Roman" w:cs="Times New Roman" w:hint="eastAsia"/>
          <w:sz w:val="24"/>
          <w:szCs w:val="28"/>
        </w:rPr>
        <w:t>：</w:t>
      </w:r>
    </w:p>
    <w:p w14:paraId="16109707" w14:textId="67B76BD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1. </w:t>
      </w:r>
      <w:r w:rsidRPr="009B2B47">
        <w:rPr>
          <w:rFonts w:ascii="Times New Roman" w:eastAsia="宋体" w:hAnsi="Times New Roman" w:cs="Times New Roman"/>
          <w:sz w:val="24"/>
          <w:szCs w:val="28"/>
        </w:rPr>
        <w:t>假设特征之间相互独立。这是朴素贝叶斯算法的核心假设</w:t>
      </w:r>
      <w:r>
        <w:rPr>
          <w:rFonts w:ascii="Times New Roman" w:eastAsia="宋体" w:hAnsi="Times New Roman" w:cs="Times New Roman" w:hint="eastAsia"/>
          <w:sz w:val="24"/>
          <w:szCs w:val="28"/>
        </w:rPr>
        <w:t>，</w:t>
      </w:r>
      <w:r w:rsidR="000D72DB">
        <w:rPr>
          <w:rFonts w:ascii="Times New Roman" w:eastAsia="宋体" w:hAnsi="Times New Roman" w:cs="Times New Roman" w:hint="eastAsia"/>
          <w:sz w:val="24"/>
          <w:szCs w:val="28"/>
        </w:rPr>
        <w:t>该假设</w:t>
      </w:r>
      <w:r w:rsidRPr="009B2B47">
        <w:rPr>
          <w:rFonts w:ascii="Times New Roman" w:eastAsia="宋体" w:hAnsi="Times New Roman" w:cs="Times New Roman"/>
          <w:sz w:val="24"/>
          <w:szCs w:val="28"/>
        </w:rPr>
        <w:t>简化了模型使其易于计算。</w:t>
      </w:r>
    </w:p>
    <w:p w14:paraId="157EA74F" w14:textId="7E252782"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2. </w:t>
      </w:r>
      <w:r w:rsidRPr="009B2B47">
        <w:rPr>
          <w:rFonts w:ascii="Times New Roman" w:eastAsia="宋体" w:hAnsi="Times New Roman" w:cs="Times New Roman"/>
          <w:sz w:val="24"/>
          <w:szCs w:val="28"/>
        </w:rPr>
        <w:t>根据贝叶斯定理计算后验概率。对于某个类别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和特征向量</w:t>
      </w:r>
      <m:oMath>
        <m:r>
          <w:rPr>
            <w:rFonts w:ascii="Cambria Math" w:eastAsia="宋体" w:hAnsi="Cambria Math" w:cs="Times New Roman"/>
            <w:sz w:val="24"/>
            <w:szCs w:val="28"/>
          </w:rPr>
          <m:t>X</m:t>
        </m:r>
      </m:oMath>
      <w:r w:rsidR="003460C9">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贝叶斯定理为</w:t>
      </w:r>
      <w:r w:rsidR="003460C9">
        <w:rPr>
          <w:rFonts w:ascii="Times New Roman" w:eastAsia="宋体" w:hAnsi="Times New Roman" w:cs="Times New Roman" w:hint="eastAsia"/>
          <w:sz w:val="24"/>
          <w:szCs w:val="28"/>
        </w:rPr>
        <w:t>：</w:t>
      </w:r>
    </w:p>
    <w:p w14:paraId="36E54B48" w14:textId="533960AE" w:rsidR="009B2B47" w:rsidRPr="009B2B47" w:rsidRDefault="003460C9"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P(C|X) = P(X|C)P(C) / P(X)</m:t>
          </m:r>
        </m:oMath>
      </m:oMathPara>
    </w:p>
    <w:p w14:paraId="1585CADF" w14:textId="7790D2A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r>
          <w:rPr>
            <w:rFonts w:ascii="Cambria Math" w:eastAsia="宋体" w:hAnsi="Cambria Math" w:cs="Times New Roman"/>
            <w:sz w:val="24"/>
            <w:szCs w:val="28"/>
          </w:rPr>
          <m:t>P(C|X)</m:t>
        </m:r>
      </m:oMath>
      <w:r w:rsidRPr="009B2B47">
        <w:rPr>
          <w:rFonts w:ascii="Times New Roman" w:eastAsia="宋体" w:hAnsi="Times New Roman" w:cs="Times New Roman"/>
          <w:sz w:val="24"/>
          <w:szCs w:val="28"/>
        </w:rPr>
        <w:t>是后验概率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P(X|C)</m:t>
        </m:r>
      </m:oMath>
      <w:r w:rsidRPr="009B2B47">
        <w:rPr>
          <w:rFonts w:ascii="Times New Roman" w:eastAsia="宋体" w:hAnsi="Times New Roman" w:cs="Times New Roman"/>
          <w:sz w:val="24"/>
          <w:szCs w:val="28"/>
        </w:rPr>
        <w:t>是联合概率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是先验概率</w:t>
      </w:r>
    </w:p>
    <w:p w14:paraId="48C48BF4" w14:textId="7A2A48AA"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3. </w:t>
      </w:r>
      <w:r w:rsidRPr="009B2B47">
        <w:rPr>
          <w:rFonts w:ascii="Times New Roman" w:eastAsia="宋体" w:hAnsi="Times New Roman" w:cs="Times New Roman"/>
          <w:sz w:val="24"/>
          <w:szCs w:val="28"/>
        </w:rPr>
        <w:t>构建分类器。对于新输入</w:t>
      </w:r>
      <m:oMath>
        <m:r>
          <w:rPr>
            <w:rFonts w:ascii="Cambria Math" w:eastAsia="宋体" w:hAnsi="Cambria Math" w:cs="Times New Roman"/>
            <w:sz w:val="24"/>
            <w:szCs w:val="28"/>
          </w:rPr>
          <m:t>x</m:t>
        </m:r>
      </m:oMath>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计算它属于每个类别的后验概率</w:t>
      </w:r>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然后预测类别为</w:t>
      </w:r>
      <w:r w:rsidR="00595B02">
        <w:rPr>
          <w:rFonts w:ascii="Times New Roman" w:eastAsia="宋体" w:hAnsi="Times New Roman" w:cs="Times New Roman" w:hint="eastAsia"/>
          <w:sz w:val="24"/>
          <w:szCs w:val="28"/>
        </w:rPr>
        <w:t>先验</w:t>
      </w:r>
      <w:r w:rsidRPr="009B2B47">
        <w:rPr>
          <w:rFonts w:ascii="Times New Roman" w:eastAsia="宋体" w:hAnsi="Times New Roman" w:cs="Times New Roman"/>
          <w:sz w:val="24"/>
          <w:szCs w:val="28"/>
        </w:rPr>
        <w:t>最大的那个类别。</w:t>
      </w:r>
    </w:p>
    <w:p w14:paraId="3739D94C" w14:textId="4B3CBA81"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lastRenderedPageBreak/>
        <w:t>朴素贝叶斯模型表达为</w:t>
      </w:r>
      <w:r w:rsidR="00D13943">
        <w:rPr>
          <w:rFonts w:ascii="Times New Roman" w:eastAsia="宋体" w:hAnsi="Times New Roman" w:cs="Times New Roman" w:hint="eastAsia"/>
          <w:sz w:val="24"/>
          <w:szCs w:val="28"/>
        </w:rPr>
        <w:t>：</w:t>
      </w:r>
    </w:p>
    <w:p w14:paraId="4152014A" w14:textId="0A275527" w:rsidR="009B2B47" w:rsidRPr="009B2B47" w:rsidRDefault="0009653D"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)=P(C)*P(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|C)* ... *P(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02085512" w14:textId="6CE5F62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9B2B47">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9B2B47">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9B2B47">
        <w:rPr>
          <w:rFonts w:ascii="Times New Roman" w:eastAsia="宋体" w:hAnsi="Times New Roman" w:cs="Times New Roman"/>
          <w:sz w:val="24"/>
          <w:szCs w:val="28"/>
        </w:rPr>
        <w:t>个</w:t>
      </w:r>
      <w:proofErr w:type="gramEnd"/>
      <w:r w:rsidRPr="009B2B47">
        <w:rPr>
          <w:rFonts w:ascii="Times New Roman" w:eastAsia="宋体" w:hAnsi="Times New Roman" w:cs="Times New Roman"/>
          <w:sz w:val="24"/>
          <w:szCs w:val="28"/>
        </w:rPr>
        <w:t>特征</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的先验概率</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sidRPr="009B2B47">
        <w:rPr>
          <w:rFonts w:ascii="Times New Roman" w:eastAsia="宋体" w:hAnsi="Times New Roman" w:cs="Times New Roman"/>
          <w:sz w:val="24"/>
          <w:szCs w:val="28"/>
        </w:rPr>
        <w:t>是特征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B2B47">
        <w:rPr>
          <w:rFonts w:ascii="Times New Roman" w:eastAsia="宋体" w:hAnsi="Times New Roman" w:cs="Times New Roman"/>
          <w:sz w:val="24"/>
          <w:szCs w:val="28"/>
        </w:rPr>
        <w:t>在类别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下的条件概率。</w:t>
      </w:r>
    </w:p>
    <w:p w14:paraId="60B6B16A" w14:textId="6CDC017C" w:rsidR="009B2B47" w:rsidRPr="009B2B47" w:rsidRDefault="009B2B47" w:rsidP="009610C0">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w:t>
      </w:r>
      <w:r w:rsidR="00BC455B">
        <w:rPr>
          <w:rFonts w:ascii="Times New Roman" w:eastAsia="宋体" w:hAnsi="Times New Roman" w:cs="Times New Roman" w:hint="eastAsia"/>
          <w:sz w:val="24"/>
          <w:szCs w:val="28"/>
        </w:rPr>
        <w:t>的</w:t>
      </w:r>
      <w:r w:rsidRPr="009B2B47">
        <w:rPr>
          <w:rFonts w:ascii="Times New Roman" w:eastAsia="宋体" w:hAnsi="Times New Roman" w:cs="Times New Roman" w:hint="eastAsia"/>
          <w:sz w:val="24"/>
          <w:szCs w:val="28"/>
        </w:rPr>
        <w:t>“朴素”</w:t>
      </w:r>
      <w:r w:rsidRPr="009B2B47">
        <w:rPr>
          <w:rFonts w:ascii="Times New Roman" w:eastAsia="宋体" w:hAnsi="Times New Roman" w:cs="Times New Roman"/>
          <w:sz w:val="24"/>
          <w:szCs w:val="28"/>
        </w:rPr>
        <w:t>是因为它假定特征相互独立。这个假设简化了模型</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使其</w:t>
      </w:r>
      <w:proofErr w:type="gramStart"/>
      <w:r w:rsidRPr="009B2B47">
        <w:rPr>
          <w:rFonts w:ascii="Times New Roman" w:eastAsia="宋体" w:hAnsi="Times New Roman" w:cs="Times New Roman"/>
          <w:sz w:val="24"/>
          <w:szCs w:val="28"/>
        </w:rPr>
        <w:t>易计算</w:t>
      </w:r>
      <w:proofErr w:type="gramEnd"/>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但也限制了其表达能力。然而即便特征之间存在依赖</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朴素贝叶斯仍然表现良好。这是因为贝叶斯定理在分类效果上更为重要。</w:t>
      </w:r>
      <w:r w:rsidRPr="009B2B47">
        <w:rPr>
          <w:rFonts w:ascii="Times New Roman" w:eastAsia="宋体" w:hAnsi="Times New Roman" w:cs="Times New Roman" w:hint="eastAsia"/>
          <w:sz w:val="24"/>
          <w:szCs w:val="28"/>
        </w:rPr>
        <w:t>朴素贝叶斯</w:t>
      </w:r>
      <w:r w:rsidR="00714A85">
        <w:rPr>
          <w:rFonts w:ascii="Times New Roman" w:eastAsia="宋体" w:hAnsi="Times New Roman" w:cs="Times New Roman" w:hint="eastAsia"/>
          <w:sz w:val="24"/>
          <w:szCs w:val="28"/>
        </w:rPr>
        <w:t>通过</w:t>
      </w:r>
      <w:r w:rsidRPr="009B2B47">
        <w:rPr>
          <w:rFonts w:ascii="Times New Roman" w:eastAsia="宋体" w:hAnsi="Times New Roman" w:cs="Times New Roman" w:hint="eastAsia"/>
          <w:sz w:val="24"/>
          <w:szCs w:val="28"/>
        </w:rPr>
        <w:t>训练</w:t>
      </w:r>
      <w:r w:rsidRPr="009B2B47">
        <w:rPr>
          <w:rFonts w:ascii="Times New Roman" w:eastAsia="宋体" w:hAnsi="Times New Roman" w:cs="Times New Roman"/>
          <w:sz w:val="24"/>
          <w:szCs w:val="28"/>
        </w:rPr>
        <w:t>统计特征</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类别共现频次</w:t>
      </w:r>
      <w:r w:rsidR="006D6472">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获得先验概率和条件概率。预测阶段直接应用贝叶斯定理</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以获得每个类别的后验概率。</w:t>
      </w:r>
    </w:p>
    <w:p w14:paraId="61773043" w14:textId="441C670D" w:rsidR="00F85E6D" w:rsidRPr="009B2B47" w:rsidRDefault="006167DA" w:rsidP="006167D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朴素贝叶斯的</w:t>
      </w:r>
      <w:r w:rsidR="009B2B47" w:rsidRPr="009B2B47">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w:t>
      </w:r>
      <w:r w:rsidR="009B2B47" w:rsidRPr="009B2B47">
        <w:rPr>
          <w:rFonts w:ascii="Times New Roman" w:eastAsia="宋体" w:hAnsi="Times New Roman" w:cs="Times New Roman"/>
          <w:sz w:val="24"/>
          <w:szCs w:val="28"/>
        </w:rPr>
        <w:t>计算简单</w:t>
      </w:r>
      <w:r>
        <w:rPr>
          <w:rFonts w:ascii="Times New Roman" w:eastAsia="宋体" w:hAnsi="Times New Roman" w:cs="Times New Roman" w:hint="eastAsia"/>
          <w:sz w:val="24"/>
          <w:szCs w:val="28"/>
        </w:rPr>
        <w:t>，</w:t>
      </w:r>
      <w:r w:rsidR="009B2B47" w:rsidRPr="009B2B47">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易实现。</w:t>
      </w:r>
      <w:r w:rsidR="009B2B47" w:rsidRPr="009B2B47">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是其</w:t>
      </w:r>
      <w:r w:rsidR="009B2B47" w:rsidRPr="009B2B47">
        <w:rPr>
          <w:rFonts w:ascii="Times New Roman" w:eastAsia="宋体" w:hAnsi="Times New Roman" w:cs="Times New Roman"/>
          <w:sz w:val="24"/>
          <w:szCs w:val="28"/>
        </w:rPr>
        <w:t>对属性独立的假设限制</w:t>
      </w:r>
      <w:r>
        <w:rPr>
          <w:rFonts w:ascii="Times New Roman" w:eastAsia="宋体" w:hAnsi="Times New Roman" w:cs="Times New Roman" w:hint="eastAsia"/>
          <w:sz w:val="24"/>
          <w:szCs w:val="28"/>
        </w:rPr>
        <w:t>了模型的</w:t>
      </w:r>
      <w:r w:rsidR="009B2B47" w:rsidRPr="009B2B47">
        <w:rPr>
          <w:rFonts w:ascii="Times New Roman" w:eastAsia="宋体" w:hAnsi="Times New Roman" w:cs="Times New Roman"/>
          <w:sz w:val="24"/>
          <w:szCs w:val="28"/>
        </w:rPr>
        <w:t>表达能力</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对小训练集表现不佳。</w:t>
      </w:r>
    </w:p>
    <w:p w14:paraId="2AA32D59" w14:textId="5C8972DF" w:rsidR="0046100B" w:rsidRDefault="0046100B" w:rsidP="00063659">
      <w:pPr>
        <w:pStyle w:val="3"/>
      </w:pPr>
      <w:bookmarkStart w:id="18" w:name="_Toc136097868"/>
      <w:r>
        <w:rPr>
          <w:rFonts w:hint="eastAsia"/>
        </w:rPr>
        <w:t>决策树</w:t>
      </w:r>
      <w:bookmarkEnd w:id="18"/>
    </w:p>
    <w:p w14:paraId="6A4D4523" w14:textId="1B8C13A8"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决策树是一种流行的机器学习算法</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用于解决分类和回归问题。其原理如下</w:t>
      </w:r>
      <w:r w:rsidR="00F11CAA">
        <w:rPr>
          <w:rFonts w:ascii="Times New Roman" w:eastAsia="宋体" w:hAnsi="Times New Roman" w:cs="Times New Roman" w:hint="eastAsia"/>
          <w:sz w:val="24"/>
          <w:szCs w:val="28"/>
        </w:rPr>
        <w:t>：</w:t>
      </w:r>
    </w:p>
    <w:p w14:paraId="31624B33" w14:textId="77777777"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1. </w:t>
      </w:r>
      <w:r w:rsidRPr="00935229">
        <w:rPr>
          <w:rFonts w:ascii="Times New Roman" w:eastAsia="宋体" w:hAnsi="Times New Roman" w:cs="Times New Roman"/>
          <w:sz w:val="24"/>
          <w:szCs w:val="28"/>
        </w:rPr>
        <w:t>以树形结构表示决策过程。决策树由根节点、内部节点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非叶子节点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和叶子节点组成。</w:t>
      </w:r>
    </w:p>
    <w:p w14:paraId="22EBA431" w14:textId="51B11A8A"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2. </w:t>
      </w:r>
      <w:r w:rsidRPr="00935229">
        <w:rPr>
          <w:rFonts w:ascii="Times New Roman" w:eastAsia="宋体" w:hAnsi="Times New Roman" w:cs="Times New Roman"/>
          <w:sz w:val="24"/>
          <w:szCs w:val="28"/>
        </w:rPr>
        <w:t>根节点代表完整训练数据集。内部节点表示数据的某个特征</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每个子节点代表该特征的一个取值。</w:t>
      </w:r>
    </w:p>
    <w:p w14:paraId="4506BC46" w14:textId="3E21CF2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3. </w:t>
      </w:r>
      <w:r w:rsidRPr="00935229">
        <w:rPr>
          <w:rFonts w:ascii="Times New Roman" w:eastAsia="宋体" w:hAnsi="Times New Roman" w:cs="Times New Roman"/>
          <w:sz w:val="24"/>
          <w:szCs w:val="28"/>
        </w:rPr>
        <w:t>叶子节点代表数据集的分类结果或回归结果。分类树的叶子节点包含类别标签</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回归树的叶子节点包含连续值。</w:t>
      </w:r>
    </w:p>
    <w:p w14:paraId="2E71A66B" w14:textId="735A4A1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4. </w:t>
      </w:r>
      <w:r w:rsidRPr="00935229">
        <w:rPr>
          <w:rFonts w:ascii="Times New Roman" w:eastAsia="宋体" w:hAnsi="Times New Roman" w:cs="Times New Roman"/>
          <w:sz w:val="24"/>
          <w:szCs w:val="28"/>
        </w:rPr>
        <w:t>决策树通过递归地对数据进行切分</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直到达到停止条件</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逐步生成。</w:t>
      </w:r>
    </w:p>
    <w:p w14:paraId="590A1A4E" w14:textId="2CC0EF60"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5. </w:t>
      </w:r>
      <w:r w:rsidRPr="00935229">
        <w:rPr>
          <w:rFonts w:ascii="Times New Roman" w:eastAsia="宋体" w:hAnsi="Times New Roman" w:cs="Times New Roman"/>
          <w:sz w:val="24"/>
          <w:szCs w:val="28"/>
        </w:rPr>
        <w:t>对新数据实例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从根节点开始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依据其特征取值递归地向下移动</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最终到达叶子节点</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获得预测结果。</w:t>
      </w:r>
    </w:p>
    <w:p w14:paraId="5E577C76" w14:textId="2B5013FB" w:rsidR="00935229" w:rsidRPr="00935229" w:rsidRDefault="00935229" w:rsidP="00045435">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决策树主要学习算法有</w:t>
      </w:r>
      <w:r w:rsidR="00045435">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ID3</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C4.5</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w:t>
      </w:r>
      <w:r w:rsidR="00045435">
        <w:rPr>
          <w:rFonts w:ascii="Times New Roman" w:eastAsia="宋体" w:hAnsi="Times New Roman" w:cs="Times New Roman" w:hint="eastAsia"/>
          <w:sz w:val="24"/>
          <w:szCs w:val="28"/>
        </w:rPr>
        <w:t>其中</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构建决策树通过贪心算法</w:t>
      </w:r>
      <w:r w:rsidR="005C5118">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按照特征选择和数据切分的方式生成二叉树。其具体步骤为</w:t>
      </w:r>
      <w:r w:rsidR="005B64C9">
        <w:rPr>
          <w:rFonts w:ascii="Times New Roman" w:eastAsia="宋体" w:hAnsi="Times New Roman" w:cs="Times New Roman" w:hint="eastAsia"/>
          <w:sz w:val="24"/>
          <w:szCs w:val="28"/>
        </w:rPr>
        <w:t>：</w:t>
      </w:r>
    </w:p>
    <w:p w14:paraId="5D4EB2AD" w14:textId="79B37880" w:rsidR="00935229" w:rsidRPr="00935229" w:rsidRDefault="00EB4034"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00935229" w:rsidRPr="00935229">
        <w:rPr>
          <w:rFonts w:ascii="Times New Roman" w:eastAsia="宋体" w:hAnsi="Times New Roman" w:cs="Times New Roman"/>
          <w:sz w:val="24"/>
          <w:szCs w:val="28"/>
        </w:rPr>
        <w:t>选择最优特征和切分点</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计算各个特征和各个切分点的代价</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选择代价最小的特征和切分点进行切分。</w:t>
      </w:r>
    </w:p>
    <w:p w14:paraId="2F2981B2" w14:textId="61B6F3BC" w:rsidR="00935229" w:rsidRPr="00935229" w:rsidRDefault="009C4F6A"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2</w:t>
      </w:r>
      <w:r>
        <w:rPr>
          <w:rFonts w:ascii="Times New Roman" w:eastAsia="宋体" w:hAnsi="Times New Roman" w:cs="Times New Roman"/>
          <w:sz w:val="24"/>
          <w:szCs w:val="28"/>
        </w:rPr>
        <w:t xml:space="preserve">. </w:t>
      </w:r>
      <w:r w:rsidR="00935229" w:rsidRPr="00935229">
        <w:rPr>
          <w:rFonts w:ascii="Times New Roman" w:eastAsia="宋体" w:hAnsi="Times New Roman" w:cs="Times New Roman"/>
          <w:sz w:val="24"/>
          <w:szCs w:val="28"/>
        </w:rPr>
        <w:t>数据切分</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将节点的数据切分成子节点</w:t>
      </w:r>
      <w:r w:rsidR="00417C4E">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根据最优切分点的取值将数据划分到左子节点</w:t>
      </w:r>
      <w:proofErr w:type="gramStart"/>
      <w:r w:rsidR="00935229" w:rsidRPr="00935229">
        <w:rPr>
          <w:rFonts w:ascii="Times New Roman" w:eastAsia="宋体" w:hAnsi="Times New Roman" w:cs="Times New Roman"/>
          <w:sz w:val="24"/>
          <w:szCs w:val="28"/>
        </w:rPr>
        <w:t>或右子节点</w:t>
      </w:r>
      <w:proofErr w:type="gramEnd"/>
      <w:r w:rsidR="00935229" w:rsidRPr="00935229">
        <w:rPr>
          <w:rFonts w:ascii="Times New Roman" w:eastAsia="宋体" w:hAnsi="Times New Roman" w:cs="Times New Roman"/>
          <w:sz w:val="24"/>
          <w:szCs w:val="28"/>
        </w:rPr>
        <w:t>。</w:t>
      </w:r>
    </w:p>
    <w:p w14:paraId="66616440" w14:textId="20F3EEF9" w:rsidR="00935229" w:rsidRPr="00935229" w:rsidRDefault="00FE71A6"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00935229" w:rsidRPr="00935229">
        <w:rPr>
          <w:rFonts w:ascii="Times New Roman" w:eastAsia="宋体" w:hAnsi="Times New Roman" w:cs="Times New Roman"/>
          <w:sz w:val="24"/>
          <w:szCs w:val="28"/>
        </w:rPr>
        <w:t>生成子节点</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为左右子节点重复以上步骤</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直到达到停止条件。</w:t>
      </w:r>
    </w:p>
    <w:p w14:paraId="70A0CF83" w14:textId="6FAA089D" w:rsidR="00F85E6D" w:rsidRDefault="00F25925"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00935229" w:rsidRPr="00935229">
        <w:rPr>
          <w:rFonts w:ascii="Times New Roman" w:eastAsia="宋体" w:hAnsi="Times New Roman" w:cs="Times New Roman"/>
          <w:sz w:val="24"/>
          <w:szCs w:val="28"/>
        </w:rPr>
        <w:t>剪枝</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采用</w:t>
      </w:r>
      <w:r w:rsidR="00935229" w:rsidRPr="00935229">
        <w:rPr>
          <w:rFonts w:ascii="Times New Roman" w:eastAsia="宋体" w:hAnsi="Times New Roman" w:cs="Times New Roman"/>
          <w:sz w:val="24"/>
          <w:szCs w:val="28"/>
        </w:rPr>
        <w:t>CART</w:t>
      </w:r>
      <w:r w:rsidR="00935229" w:rsidRPr="00935229">
        <w:rPr>
          <w:rFonts w:ascii="Times New Roman" w:eastAsia="宋体" w:hAnsi="Times New Roman" w:cs="Times New Roman"/>
          <w:sz w:val="24"/>
          <w:szCs w:val="28"/>
        </w:rPr>
        <w:t>算法可以剪去一些子节点</w:t>
      </w:r>
      <w:r w:rsidR="00621D41">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防止</w:t>
      </w:r>
      <w:r w:rsidR="00EE6891">
        <w:rPr>
          <w:rFonts w:ascii="Times New Roman" w:eastAsia="宋体" w:hAnsi="Times New Roman" w:cs="Times New Roman" w:hint="eastAsia"/>
          <w:sz w:val="24"/>
          <w:szCs w:val="28"/>
        </w:rPr>
        <w:t>决策树模型</w:t>
      </w:r>
      <w:r w:rsidR="00935229" w:rsidRPr="00935229">
        <w:rPr>
          <w:rFonts w:ascii="Times New Roman" w:eastAsia="宋体" w:hAnsi="Times New Roman" w:cs="Times New Roman"/>
          <w:sz w:val="24"/>
          <w:szCs w:val="28"/>
        </w:rPr>
        <w:t>过拟合。</w:t>
      </w:r>
    </w:p>
    <w:p w14:paraId="32FE4894" w14:textId="6B93E4E7" w:rsidR="0095736E" w:rsidRPr="0095736E" w:rsidRDefault="0095736E" w:rsidP="00935229">
      <w:pPr>
        <w:spacing w:line="360" w:lineRule="auto"/>
        <w:ind w:firstLine="420"/>
        <w:rPr>
          <w:rFonts w:ascii="Times New Roman" w:eastAsia="宋体" w:hAnsi="Times New Roman" w:cs="Times New Roman"/>
          <w:sz w:val="24"/>
          <w:szCs w:val="28"/>
        </w:rPr>
      </w:pPr>
      <w:r w:rsidRPr="0095736E">
        <w:rPr>
          <w:rFonts w:ascii="Times New Roman" w:eastAsia="宋体" w:hAnsi="Times New Roman" w:cs="Times New Roman" w:hint="eastAsia"/>
          <w:sz w:val="24"/>
          <w:szCs w:val="28"/>
        </w:rPr>
        <w:t>决策树算法</w:t>
      </w:r>
      <w:r w:rsidRPr="0095736E">
        <w:rPr>
          <w:rFonts w:ascii="Times New Roman" w:eastAsia="宋体" w:hAnsi="Times New Roman" w:cs="Times New Roman"/>
          <w:sz w:val="24"/>
          <w:szCs w:val="28"/>
        </w:rPr>
        <w:t>结果易于理解</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对异常值不太敏感。但可能导致过拟合</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学习结果</w:t>
      </w:r>
      <w:proofErr w:type="gramStart"/>
      <w:r w:rsidRPr="0095736E">
        <w:rPr>
          <w:rFonts w:ascii="Times New Roman" w:eastAsia="宋体" w:hAnsi="Times New Roman" w:cs="Times New Roman"/>
          <w:sz w:val="24"/>
          <w:szCs w:val="28"/>
        </w:rPr>
        <w:t>随训练</w:t>
      </w:r>
      <w:proofErr w:type="gramEnd"/>
      <w:r w:rsidRPr="0095736E">
        <w:rPr>
          <w:rFonts w:ascii="Times New Roman" w:eastAsia="宋体" w:hAnsi="Times New Roman" w:cs="Times New Roman"/>
          <w:sz w:val="24"/>
          <w:szCs w:val="28"/>
        </w:rPr>
        <w:t>数据的变化而变化大。决策树是最简单</w:t>
      </w:r>
      <w:r w:rsidRPr="0095736E">
        <w:rPr>
          <w:rFonts w:ascii="Times New Roman" w:eastAsia="宋体" w:hAnsi="Times New Roman" w:cs="Times New Roman"/>
          <w:sz w:val="24"/>
          <w:szCs w:val="28"/>
        </w:rPr>
        <w:t>,</w:t>
      </w:r>
      <w:r w:rsidRPr="0095736E">
        <w:rPr>
          <w:rFonts w:ascii="Times New Roman" w:eastAsia="宋体" w:hAnsi="Times New Roman" w:cs="Times New Roman"/>
          <w:sz w:val="24"/>
          <w:szCs w:val="28"/>
        </w:rPr>
        <w:t>使用最广的机器学习算法之一。</w:t>
      </w:r>
    </w:p>
    <w:p w14:paraId="0B4AAECA" w14:textId="2AD4A52A" w:rsidR="0046100B" w:rsidRDefault="0046100B" w:rsidP="00063659">
      <w:pPr>
        <w:pStyle w:val="3"/>
      </w:pPr>
      <w:bookmarkStart w:id="19" w:name="_Toc136097869"/>
      <w:r>
        <w:rPr>
          <w:rFonts w:hint="eastAsia"/>
        </w:rPr>
        <w:t>随机森林</w:t>
      </w:r>
      <w:bookmarkEnd w:id="19"/>
    </w:p>
    <w:p w14:paraId="3DA6FAF4" w14:textId="42F05156"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hint="eastAsia"/>
          <w:sz w:val="24"/>
          <w:szCs w:val="28"/>
        </w:rPr>
        <w:t>随机森林是一种流行的机器学习算法</w:t>
      </w:r>
      <w:r w:rsidR="00343AB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用于解决分类和回归问题。它的原理如下</w:t>
      </w:r>
      <w:r w:rsidR="00CF0670">
        <w:rPr>
          <w:rFonts w:ascii="Times New Roman" w:eastAsia="宋体" w:hAnsi="Times New Roman" w:cs="Times New Roman" w:hint="eastAsia"/>
          <w:sz w:val="24"/>
          <w:szCs w:val="28"/>
        </w:rPr>
        <w:t>：</w:t>
      </w:r>
    </w:p>
    <w:p w14:paraId="49F62939" w14:textId="4B37A994"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1. </w:t>
      </w:r>
      <w:r w:rsidRPr="008746E0">
        <w:rPr>
          <w:rFonts w:ascii="Times New Roman" w:eastAsia="宋体" w:hAnsi="Times New Roman" w:cs="Times New Roman"/>
          <w:sz w:val="24"/>
          <w:szCs w:val="28"/>
        </w:rPr>
        <w:t>随机森林由多个决策树组成。每个决策树</w:t>
      </w:r>
      <w:r w:rsidR="00D477BA">
        <w:rPr>
          <w:rFonts w:ascii="Times New Roman" w:eastAsia="宋体" w:hAnsi="Times New Roman" w:cs="Times New Roman" w:hint="eastAsia"/>
          <w:sz w:val="24"/>
          <w:szCs w:val="28"/>
        </w:rPr>
        <w:t>独立进行</w:t>
      </w:r>
      <w:r w:rsidRPr="008746E0">
        <w:rPr>
          <w:rFonts w:ascii="Times New Roman" w:eastAsia="宋体" w:hAnsi="Times New Roman" w:cs="Times New Roman"/>
          <w:sz w:val="24"/>
          <w:szCs w:val="28"/>
        </w:rPr>
        <w:t>训练</w:t>
      </w:r>
      <w:r w:rsidR="00AB014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最后将多个决策树的结果综合得到最终输出。</w:t>
      </w:r>
    </w:p>
    <w:p w14:paraId="03984D99" w14:textId="44AB2D4D"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2. </w:t>
      </w:r>
      <w:r w:rsidRPr="008746E0">
        <w:rPr>
          <w:rFonts w:ascii="Times New Roman" w:eastAsia="宋体" w:hAnsi="Times New Roman" w:cs="Times New Roman"/>
          <w:sz w:val="24"/>
          <w:szCs w:val="28"/>
        </w:rPr>
        <w:t>随机森林使用</w:t>
      </w:r>
      <w:r w:rsidRPr="008746E0">
        <w:rPr>
          <w:rFonts w:ascii="Times New Roman" w:eastAsia="宋体" w:hAnsi="Times New Roman" w:cs="Times New Roman"/>
          <w:sz w:val="24"/>
          <w:szCs w:val="28"/>
        </w:rPr>
        <w:t>bagging</w:t>
      </w:r>
      <w:r w:rsidR="008F255F">
        <w:rPr>
          <w:rFonts w:ascii="Times New Roman" w:eastAsia="宋体" w:hAnsi="Times New Roman" w:cs="Times New Roman" w:hint="eastAsia"/>
          <w:sz w:val="24"/>
          <w:szCs w:val="28"/>
        </w:rPr>
        <w:t>的</w:t>
      </w:r>
      <w:r w:rsidRPr="008746E0">
        <w:rPr>
          <w:rFonts w:ascii="Times New Roman" w:eastAsia="宋体" w:hAnsi="Times New Roman" w:cs="Times New Roman"/>
          <w:sz w:val="24"/>
          <w:szCs w:val="28"/>
        </w:rPr>
        <w:t>思想</w:t>
      </w:r>
      <w:r w:rsidR="00907DE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通过有放回地从训练数据中抽样获得子数据集来训练每个决策树。</w:t>
      </w:r>
    </w:p>
    <w:p w14:paraId="04E58A8D" w14:textId="667A4F3C"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3. </w:t>
      </w:r>
      <w:r w:rsidRPr="008746E0">
        <w:rPr>
          <w:rFonts w:ascii="Times New Roman" w:eastAsia="宋体" w:hAnsi="Times New Roman" w:cs="Times New Roman"/>
          <w:sz w:val="24"/>
          <w:szCs w:val="28"/>
        </w:rPr>
        <w:t>构建每个决策树时</w:t>
      </w:r>
      <w:r w:rsidR="001A0643">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随机选取特征子集。这增加了随机森林的多样性</w:t>
      </w:r>
      <w:r w:rsidR="00843B31">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避免过拟合。</w:t>
      </w:r>
    </w:p>
    <w:p w14:paraId="7500FDE3" w14:textId="0A6A81EE"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4. </w:t>
      </w:r>
      <w:r w:rsidRPr="008746E0">
        <w:rPr>
          <w:rFonts w:ascii="Times New Roman" w:eastAsia="宋体" w:hAnsi="Times New Roman" w:cs="Times New Roman"/>
          <w:sz w:val="24"/>
          <w:szCs w:val="28"/>
        </w:rPr>
        <w:t>对新输入实例</w:t>
      </w:r>
      <w:r w:rsidR="00CE2D59">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将其输入到所有的决策树</w:t>
      </w:r>
      <w:r w:rsidR="00116D0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并统计各</w:t>
      </w:r>
      <w:proofErr w:type="gramStart"/>
      <w:r w:rsidRPr="008746E0">
        <w:rPr>
          <w:rFonts w:ascii="Times New Roman" w:eastAsia="宋体" w:hAnsi="Times New Roman" w:cs="Times New Roman"/>
          <w:sz w:val="24"/>
          <w:szCs w:val="28"/>
        </w:rPr>
        <w:t>类结果</w:t>
      </w:r>
      <w:proofErr w:type="gramEnd"/>
      <w:r w:rsidRPr="008746E0">
        <w:rPr>
          <w:rFonts w:ascii="Times New Roman" w:eastAsia="宋体" w:hAnsi="Times New Roman" w:cs="Times New Roman"/>
          <w:sz w:val="24"/>
          <w:szCs w:val="28"/>
        </w:rPr>
        <w:t>出现的次数</w:t>
      </w:r>
      <w:r w:rsidR="00C4059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最终预测出现次数最多的类。</w:t>
      </w:r>
    </w:p>
    <w:p w14:paraId="3A95B0DB" w14:textId="165A8ACA" w:rsidR="00F85E6D" w:rsidRPr="008746E0" w:rsidRDefault="008746E0" w:rsidP="0030382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由于数据、特征的随机抽取</w:t>
      </w:r>
      <w:r w:rsidR="00D10B1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每棵决策树不同</w:t>
      </w:r>
      <w:r w:rsidR="00922D4F">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随机森林具有较强的多样性</w:t>
      </w:r>
      <w:r w:rsidR="00F95C6C">
        <w:rPr>
          <w:rFonts w:ascii="Times New Roman" w:eastAsia="宋体" w:hAnsi="Times New Roman" w:cs="Times New Roman" w:hint="eastAsia"/>
          <w:sz w:val="24"/>
          <w:szCs w:val="28"/>
        </w:rPr>
        <w:t>，从而</w:t>
      </w:r>
      <w:r w:rsidRPr="008746E0">
        <w:rPr>
          <w:rFonts w:ascii="Times New Roman" w:eastAsia="宋体" w:hAnsi="Times New Roman" w:cs="Times New Roman"/>
          <w:sz w:val="24"/>
          <w:szCs w:val="28"/>
        </w:rPr>
        <w:t>减少了过拟合的风险。</w:t>
      </w:r>
      <w:r w:rsidRPr="008746E0">
        <w:rPr>
          <w:rFonts w:ascii="Times New Roman" w:eastAsia="宋体" w:hAnsi="Times New Roman" w:cs="Times New Roman" w:hint="eastAsia"/>
          <w:sz w:val="24"/>
          <w:szCs w:val="28"/>
        </w:rPr>
        <w:t>随机森林</w:t>
      </w:r>
      <w:r w:rsidRPr="008746E0">
        <w:rPr>
          <w:rFonts w:ascii="Times New Roman" w:eastAsia="宋体" w:hAnsi="Times New Roman" w:cs="Times New Roman"/>
          <w:sz w:val="24"/>
          <w:szCs w:val="28"/>
        </w:rPr>
        <w:t>准确性高、对异常值鲁棒、易于理解和实现。缺点</w:t>
      </w:r>
      <w:r w:rsidR="008C3651">
        <w:rPr>
          <w:rFonts w:ascii="Times New Roman" w:eastAsia="宋体" w:hAnsi="Times New Roman" w:cs="Times New Roman" w:hint="eastAsia"/>
          <w:sz w:val="24"/>
          <w:szCs w:val="28"/>
        </w:rPr>
        <w:t>是</w:t>
      </w:r>
      <w:r w:rsidRPr="008746E0">
        <w:rPr>
          <w:rFonts w:ascii="Times New Roman" w:eastAsia="宋体" w:hAnsi="Times New Roman" w:cs="Times New Roman"/>
          <w:sz w:val="24"/>
          <w:szCs w:val="28"/>
        </w:rPr>
        <w:t>计算开销大、训练时间长。</w:t>
      </w:r>
    </w:p>
    <w:p w14:paraId="02328FCB" w14:textId="49823FEA" w:rsidR="0046100B" w:rsidRDefault="0046100B" w:rsidP="00063659">
      <w:pPr>
        <w:pStyle w:val="3"/>
      </w:pPr>
      <w:bookmarkStart w:id="20" w:name="_Toc136097870"/>
      <w:r>
        <w:rPr>
          <w:rFonts w:hint="eastAsia"/>
        </w:rPr>
        <w:t>支持向量机</w:t>
      </w:r>
      <w:bookmarkEnd w:id="20"/>
    </w:p>
    <w:p w14:paraId="5E9C0325" w14:textId="40E75FDC"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支持向量机</w:t>
      </w:r>
      <w:r w:rsidR="00075D2B">
        <w:rPr>
          <w:rFonts w:ascii="Times New Roman" w:eastAsia="宋体" w:hAnsi="Times New Roman" w:cs="Times New Roman" w:hint="eastAsia"/>
          <w:sz w:val="24"/>
          <w:szCs w:val="28"/>
        </w:rPr>
        <w:t>（</w:t>
      </w:r>
      <w:r w:rsidR="00075D2B">
        <w:rPr>
          <w:rFonts w:ascii="Times New Roman" w:eastAsia="宋体" w:hAnsi="Times New Roman" w:cs="Times New Roman" w:hint="eastAsia"/>
          <w:sz w:val="24"/>
          <w:szCs w:val="28"/>
        </w:rPr>
        <w:t>SVM</w:t>
      </w:r>
      <w:r w:rsidR="00075D2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是一种用于解决分类和回归问题</w:t>
      </w:r>
      <w:r w:rsidR="00075D2B">
        <w:rPr>
          <w:rFonts w:ascii="Times New Roman" w:eastAsia="宋体" w:hAnsi="Times New Roman" w:cs="Times New Roman" w:hint="eastAsia"/>
          <w:sz w:val="24"/>
          <w:szCs w:val="28"/>
        </w:rPr>
        <w:t>的机器学习算法</w:t>
      </w:r>
      <w:r w:rsidRPr="00D81812">
        <w:rPr>
          <w:rFonts w:ascii="Times New Roman" w:eastAsia="宋体" w:hAnsi="Times New Roman" w:cs="Times New Roman"/>
          <w:sz w:val="24"/>
          <w:szCs w:val="28"/>
        </w:rPr>
        <w:t>。它的原理如下</w:t>
      </w:r>
      <w:r w:rsidR="00D02353">
        <w:rPr>
          <w:rFonts w:ascii="Times New Roman" w:eastAsia="宋体" w:hAnsi="Times New Roman" w:cs="Times New Roman" w:hint="eastAsia"/>
          <w:sz w:val="24"/>
          <w:szCs w:val="28"/>
        </w:rPr>
        <w:t>：</w:t>
      </w:r>
    </w:p>
    <w:p w14:paraId="2231844D" w14:textId="74E2F7B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1. SVM</w:t>
      </w:r>
      <w:r w:rsidRPr="00D81812">
        <w:rPr>
          <w:rFonts w:ascii="Times New Roman" w:eastAsia="宋体" w:hAnsi="Times New Roman" w:cs="Times New Roman"/>
          <w:sz w:val="24"/>
          <w:szCs w:val="28"/>
        </w:rPr>
        <w:t>通过寻找超平面将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并且使得该超平面与最</w:t>
      </w:r>
      <w:r w:rsidRPr="00D81812">
        <w:rPr>
          <w:rFonts w:ascii="Times New Roman" w:eastAsia="宋体" w:hAnsi="Times New Roman" w:cs="Times New Roman"/>
          <w:sz w:val="24"/>
          <w:szCs w:val="28"/>
        </w:rPr>
        <w:lastRenderedPageBreak/>
        <w:t>近的训练数据点之间的距离尽可能大。</w:t>
      </w:r>
    </w:p>
    <w:p w14:paraId="60AD4574" w14:textId="270F7EA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2. SVM</w:t>
      </w:r>
      <w:r w:rsidRPr="00D81812">
        <w:rPr>
          <w:rFonts w:ascii="Times New Roman" w:eastAsia="宋体" w:hAnsi="Times New Roman" w:cs="Times New Roman"/>
          <w:sz w:val="24"/>
          <w:szCs w:val="28"/>
        </w:rPr>
        <w:t>使用</w:t>
      </w:r>
      <w:r w:rsidR="00B940A5">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隐式地将数据映射到高维空间</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使数据在高维空间线性可分</w:t>
      </w:r>
      <w:r w:rsidR="005377A7">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而在原始空间不可分。常用有线性核、多项式核和</w:t>
      </w:r>
      <w:r w:rsidRPr="00D81812">
        <w:rPr>
          <w:rFonts w:ascii="Times New Roman" w:eastAsia="宋体" w:hAnsi="Times New Roman" w:cs="Times New Roman"/>
          <w:sz w:val="24"/>
          <w:szCs w:val="28"/>
        </w:rPr>
        <w:t>RBF</w:t>
      </w:r>
      <w:r w:rsidRPr="00D81812">
        <w:rPr>
          <w:rFonts w:ascii="Times New Roman" w:eastAsia="宋体" w:hAnsi="Times New Roman" w:cs="Times New Roman"/>
          <w:sz w:val="24"/>
          <w:szCs w:val="28"/>
        </w:rPr>
        <w:t>核</w:t>
      </w:r>
      <w:r w:rsidR="0030288A">
        <w:rPr>
          <w:rFonts w:ascii="Times New Roman" w:eastAsia="宋体" w:hAnsi="Times New Roman" w:cs="Times New Roman" w:hint="eastAsia"/>
          <w:sz w:val="24"/>
          <w:szCs w:val="28"/>
        </w:rPr>
        <w:t>等</w:t>
      </w:r>
      <w:r w:rsidRPr="00D81812">
        <w:rPr>
          <w:rFonts w:ascii="Times New Roman" w:eastAsia="宋体" w:hAnsi="Times New Roman" w:cs="Times New Roman"/>
          <w:sz w:val="24"/>
          <w:szCs w:val="28"/>
        </w:rPr>
        <w:t>。</w:t>
      </w:r>
    </w:p>
    <w:p w14:paraId="724E57EB" w14:textId="428AF781"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3. SVM</w:t>
      </w:r>
      <w:r w:rsidRPr="00D81812">
        <w:rPr>
          <w:rFonts w:ascii="Times New Roman" w:eastAsia="宋体" w:hAnsi="Times New Roman" w:cs="Times New Roman"/>
          <w:sz w:val="24"/>
          <w:szCs w:val="28"/>
        </w:rPr>
        <w:t>使用最大间隔分类器</w:t>
      </w:r>
      <w:r w:rsidR="007545B4">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寻找能将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同类的训练数据分开的超平面</w:t>
      </w:r>
      <w:r w:rsidR="00CE4703">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使得该超平面与最近的数据点的距离最大。</w:t>
      </w:r>
    </w:p>
    <w:p w14:paraId="428FB7F9" w14:textId="12BCF0CE"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4. SVM</w:t>
      </w:r>
      <w:r w:rsidRPr="00D81812">
        <w:rPr>
          <w:rFonts w:ascii="Times New Roman" w:eastAsia="宋体" w:hAnsi="Times New Roman" w:cs="Times New Roman"/>
          <w:sz w:val="24"/>
          <w:szCs w:val="28"/>
        </w:rPr>
        <w:t>因此得到一个分类器</w:t>
      </w:r>
      <w:r w:rsidR="00DC02B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能够对新数据判断类别。对于非线性可分数据集</w:t>
      </w:r>
      <w:r w:rsidR="00FF3182">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可以通过</w:t>
      </w:r>
      <w:r w:rsidR="00AA31F6">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映射得到其在高维空间的表现</w:t>
      </w:r>
      <w:r w:rsidR="008B3649">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仍然使用最大间隔分类器构建超平面</w:t>
      </w:r>
      <w:r w:rsidR="004D136A">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从而实现非线性分类。</w:t>
      </w:r>
    </w:p>
    <w:p w14:paraId="12DBAFF7" w14:textId="36D74DE0" w:rsidR="00F85E6D" w:rsidRPr="00D81812" w:rsidRDefault="00D81812" w:rsidP="006017BD">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理论基础坚实、泛化能力强</w:t>
      </w:r>
      <w:r w:rsidR="00B1426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通过</w:t>
      </w:r>
      <w:r w:rsidR="00B73540">
        <w:rPr>
          <w:rFonts w:ascii="Times New Roman" w:eastAsia="宋体" w:hAnsi="Times New Roman" w:cs="Times New Roman" w:hint="eastAsia"/>
          <w:sz w:val="24"/>
          <w:szCs w:val="28"/>
        </w:rPr>
        <w:t>核</w:t>
      </w:r>
      <w:r w:rsidRPr="00D81812">
        <w:rPr>
          <w:rFonts w:ascii="Times New Roman" w:eastAsia="宋体" w:hAnsi="Times New Roman" w:cs="Times New Roman"/>
          <w:sz w:val="24"/>
          <w:szCs w:val="28"/>
        </w:rPr>
        <w:t>技巧可处理非线性问题</w:t>
      </w:r>
      <w:r w:rsidR="00B7354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对中间空间数据不敏感。</w:t>
      </w:r>
      <w:r w:rsidRPr="00D81812">
        <w:rPr>
          <w:rFonts w:ascii="Times New Roman" w:eastAsia="宋体" w:hAnsi="Times New Roman" w:cs="Times New Roman" w:hint="eastAsia"/>
          <w:sz w:val="24"/>
          <w:szCs w:val="28"/>
        </w:rPr>
        <w:t>缺点</w:t>
      </w:r>
      <w:r w:rsidR="006017BD">
        <w:rPr>
          <w:rFonts w:ascii="Times New Roman" w:eastAsia="宋体" w:hAnsi="Times New Roman" w:cs="Times New Roman" w:hint="eastAsia"/>
          <w:sz w:val="24"/>
          <w:szCs w:val="28"/>
        </w:rPr>
        <w:t>是核的</w:t>
      </w:r>
      <w:r w:rsidRPr="00D81812">
        <w:rPr>
          <w:rFonts w:ascii="Times New Roman" w:eastAsia="宋体" w:hAnsi="Times New Roman" w:cs="Times New Roman"/>
          <w:sz w:val="24"/>
          <w:szCs w:val="28"/>
        </w:rPr>
        <w:t>选择和</w:t>
      </w:r>
      <w:r w:rsidR="006017BD">
        <w:rPr>
          <w:rFonts w:ascii="Times New Roman" w:eastAsia="宋体" w:hAnsi="Times New Roman" w:cs="Times New Roman" w:hint="eastAsia"/>
          <w:sz w:val="24"/>
          <w:szCs w:val="28"/>
        </w:rPr>
        <w:t>超参数的</w:t>
      </w:r>
      <w:r w:rsidRPr="00D81812">
        <w:rPr>
          <w:rFonts w:ascii="Times New Roman" w:eastAsia="宋体" w:hAnsi="Times New Roman" w:cs="Times New Roman"/>
          <w:sz w:val="24"/>
          <w:szCs w:val="28"/>
        </w:rPr>
        <w:t>调</w:t>
      </w:r>
      <w:proofErr w:type="gramStart"/>
      <w:r w:rsidRPr="00D81812">
        <w:rPr>
          <w:rFonts w:ascii="Times New Roman" w:eastAsia="宋体" w:hAnsi="Times New Roman" w:cs="Times New Roman"/>
          <w:sz w:val="24"/>
          <w:szCs w:val="28"/>
        </w:rPr>
        <w:t>优比较</w:t>
      </w:r>
      <w:proofErr w:type="gramEnd"/>
      <w:r w:rsidRPr="00D81812">
        <w:rPr>
          <w:rFonts w:ascii="Times New Roman" w:eastAsia="宋体" w:hAnsi="Times New Roman" w:cs="Times New Roman"/>
          <w:sz w:val="24"/>
          <w:szCs w:val="28"/>
        </w:rPr>
        <w:t>困难。</w:t>
      </w:r>
    </w:p>
    <w:p w14:paraId="2BC5FBF6" w14:textId="126B4347" w:rsidR="0021288A" w:rsidRDefault="0021288A" w:rsidP="00C11090">
      <w:pPr>
        <w:pStyle w:val="2"/>
      </w:pPr>
      <w:bookmarkStart w:id="21" w:name="_Toc136097871"/>
      <w:r>
        <w:rPr>
          <w:rFonts w:hint="eastAsia"/>
        </w:rPr>
        <w:t>深度学习方法</w:t>
      </w:r>
      <w:bookmarkEnd w:id="21"/>
    </w:p>
    <w:p w14:paraId="2B6FA0B1" w14:textId="1D0A13B4" w:rsidR="00B20127" w:rsidRDefault="00CC0D79" w:rsidP="00B20127">
      <w:pPr>
        <w:pStyle w:val="3"/>
      </w:pPr>
      <w:bookmarkStart w:id="22" w:name="_Toc136097872"/>
      <w:proofErr w:type="spellStart"/>
      <w:r>
        <w:rPr>
          <w:rFonts w:hint="eastAsia"/>
        </w:rPr>
        <w:t>TextCNN</w:t>
      </w:r>
      <w:proofErr w:type="spellEnd"/>
      <w:r>
        <w:t xml:space="preserve"> &amp; </w:t>
      </w:r>
      <w:proofErr w:type="spellStart"/>
      <w:r>
        <w:rPr>
          <w:rFonts w:hint="eastAsia"/>
        </w:rPr>
        <w:t>BiLSTM</w:t>
      </w:r>
      <w:bookmarkEnd w:id="22"/>
      <w:proofErr w:type="spellEnd"/>
    </w:p>
    <w:p w14:paraId="1D6DA41E" w14:textId="32CB5DBC" w:rsidR="00993DE0" w:rsidRPr="00A91494" w:rsidRDefault="00A91494" w:rsidP="00A91494">
      <w:pPr>
        <w:spacing w:line="360" w:lineRule="auto"/>
        <w:ind w:firstLine="420"/>
        <w:rPr>
          <w:rFonts w:ascii="Times New Roman" w:eastAsia="宋体" w:hAnsi="Times New Roman" w:cs="Times New Roman"/>
          <w:sz w:val="24"/>
          <w:szCs w:val="28"/>
        </w:rPr>
      </w:pPr>
      <w:r w:rsidRPr="00AF342D">
        <w:rPr>
          <w:rFonts w:ascii="Times New Roman" w:eastAsia="宋体" w:hAnsi="Times New Roman" w:cs="Times New Roman"/>
          <w:sz w:val="24"/>
          <w:szCs w:val="28"/>
        </w:rPr>
        <w:t>文本情感分类是一项重要的自然语言处理任务，常常需要利用深度学习技术进行处理。在这些深度学习技术中，</w:t>
      </w:r>
      <w:proofErr w:type="spellStart"/>
      <w:r w:rsidRPr="00AF342D">
        <w:rPr>
          <w:rFonts w:ascii="Times New Roman" w:eastAsia="宋体" w:hAnsi="Times New Roman" w:cs="Times New Roman"/>
          <w:sz w:val="24"/>
          <w:szCs w:val="28"/>
        </w:rPr>
        <w:t>TextCNN</w:t>
      </w:r>
      <w:proofErr w:type="spellEnd"/>
      <w:r w:rsidRPr="00275572">
        <w:rPr>
          <w:rFonts w:ascii="Times New Roman" w:eastAsia="宋体" w:hAnsi="Times New Roman" w:cs="Times New Roman"/>
          <w:sz w:val="24"/>
          <w:szCs w:val="28"/>
          <w:vertAlign w:val="superscript"/>
        </w:rPr>
        <w:t>[9]</w:t>
      </w:r>
      <w:r w:rsidRPr="00AF342D">
        <w:rPr>
          <w:rFonts w:ascii="Times New Roman" w:eastAsia="宋体" w:hAnsi="Times New Roman" w:cs="Times New Roman"/>
          <w:sz w:val="24"/>
          <w:szCs w:val="28"/>
        </w:rPr>
        <w:t>和双向长短期记忆网络（</w:t>
      </w:r>
      <w:proofErr w:type="spellStart"/>
      <w:r w:rsidRPr="00AF342D">
        <w:rPr>
          <w:rFonts w:ascii="Times New Roman" w:eastAsia="宋体" w:hAnsi="Times New Roman" w:cs="Times New Roman"/>
          <w:sz w:val="24"/>
          <w:szCs w:val="28"/>
        </w:rPr>
        <w:t>BiLSTM</w:t>
      </w:r>
      <w:proofErr w:type="spellEnd"/>
      <w:r w:rsidRPr="00AF342D">
        <w:rPr>
          <w:rFonts w:ascii="Times New Roman" w:eastAsia="宋体" w:hAnsi="Times New Roman" w:cs="Times New Roman"/>
          <w:sz w:val="24"/>
          <w:szCs w:val="28"/>
        </w:rPr>
        <w:t>）</w:t>
      </w:r>
      <w:r w:rsidRPr="00275572">
        <w:rPr>
          <w:rFonts w:ascii="Times New Roman" w:eastAsia="宋体" w:hAnsi="Times New Roman" w:cs="Times New Roman" w:hint="eastAsia"/>
          <w:sz w:val="24"/>
          <w:szCs w:val="28"/>
          <w:vertAlign w:val="superscript"/>
        </w:rPr>
        <w:t>[</w:t>
      </w:r>
      <w:r w:rsidRPr="00275572">
        <w:rPr>
          <w:rFonts w:ascii="Times New Roman" w:eastAsia="宋体" w:hAnsi="Times New Roman" w:cs="Times New Roman"/>
          <w:sz w:val="24"/>
          <w:szCs w:val="28"/>
          <w:vertAlign w:val="superscript"/>
        </w:rPr>
        <w:t>10]</w:t>
      </w:r>
      <w:r w:rsidRPr="00AF342D">
        <w:rPr>
          <w:rFonts w:ascii="Times New Roman" w:eastAsia="宋体" w:hAnsi="Times New Roman" w:cs="Times New Roman"/>
          <w:sz w:val="24"/>
          <w:szCs w:val="28"/>
        </w:rPr>
        <w:t>已被证明可以有效地应用于文本情感分类任务。</w:t>
      </w:r>
    </w:p>
    <w:p w14:paraId="495BDE3E" w14:textId="3EA38550" w:rsidR="00DE32AF" w:rsidRPr="00993DE0" w:rsidRDefault="00DE32AF" w:rsidP="00993DE0">
      <w:pPr>
        <w:spacing w:line="360" w:lineRule="auto"/>
        <w:ind w:firstLine="420"/>
        <w:rPr>
          <w:rFonts w:ascii="Times New Roman" w:eastAsia="宋体" w:hAnsi="Times New Roman" w:cs="Times New Roman"/>
          <w:sz w:val="24"/>
          <w:szCs w:val="28"/>
        </w:rPr>
      </w:pPr>
      <w:r w:rsidRPr="00993DE0">
        <w:rPr>
          <w:rFonts w:ascii="Times New Roman" w:eastAsia="宋体" w:hAnsi="Times New Roman" w:cs="Times New Roman" w:hint="eastAsia"/>
          <w:sz w:val="24"/>
          <w:szCs w:val="28"/>
        </w:rPr>
        <w:t>TextCNN</w:t>
      </w:r>
      <w:r w:rsidRPr="00993DE0">
        <w:rPr>
          <w:rFonts w:ascii="Times New Roman" w:eastAsia="宋体" w:hAnsi="Times New Roman" w:cs="Times New Roman" w:hint="eastAsia"/>
          <w:sz w:val="24"/>
          <w:szCs w:val="28"/>
        </w:rPr>
        <w:t>：</w:t>
      </w:r>
      <w:r w:rsidRPr="00993DE0">
        <w:rPr>
          <w:rFonts w:ascii="Times New Roman" w:eastAsia="宋体" w:hAnsi="Times New Roman" w:cs="Times New Roman"/>
          <w:sz w:val="24"/>
          <w:szCs w:val="28"/>
        </w:rPr>
        <w:t>TextCNN</w:t>
      </w:r>
      <w:r w:rsidRPr="00993DE0">
        <w:rPr>
          <w:rFonts w:ascii="Times New Roman" w:eastAsia="宋体" w:hAnsi="Times New Roman" w:cs="Times New Roman"/>
          <w:sz w:val="24"/>
          <w:szCs w:val="28"/>
        </w:rPr>
        <w:t>是一种具有多通道输入、多尺度卷积和全局</w:t>
      </w:r>
      <w:proofErr w:type="gramStart"/>
      <w:r w:rsidRPr="00993DE0">
        <w:rPr>
          <w:rFonts w:ascii="Times New Roman" w:eastAsia="宋体" w:hAnsi="Times New Roman" w:cs="Times New Roman"/>
          <w:sz w:val="24"/>
          <w:szCs w:val="28"/>
        </w:rPr>
        <w:t>最大池化等</w:t>
      </w:r>
      <w:proofErr w:type="gramEnd"/>
      <w:r w:rsidRPr="00993DE0">
        <w:rPr>
          <w:rFonts w:ascii="Times New Roman" w:eastAsia="宋体" w:hAnsi="Times New Roman" w:cs="Times New Roman"/>
          <w:sz w:val="24"/>
          <w:szCs w:val="28"/>
        </w:rPr>
        <w:t>特征的卷积神经网络模型。它能够充分利用文本的局部和全局信息，并且能够高效地捕捉文本中的关键特征。因此，在情感分类任务中，</w:t>
      </w:r>
      <w:r w:rsidRPr="00993DE0">
        <w:rPr>
          <w:rFonts w:ascii="Times New Roman" w:eastAsia="宋体" w:hAnsi="Times New Roman" w:cs="Times New Roman"/>
          <w:sz w:val="24"/>
          <w:szCs w:val="28"/>
        </w:rPr>
        <w:t xml:space="preserve">TextCNN </w:t>
      </w:r>
      <w:r w:rsidRPr="00993DE0">
        <w:rPr>
          <w:rFonts w:ascii="Times New Roman" w:eastAsia="宋体" w:hAnsi="Times New Roman" w:cs="Times New Roman"/>
          <w:sz w:val="24"/>
          <w:szCs w:val="28"/>
        </w:rPr>
        <w:t>能够有效地提高分类准确率和鲁棒性，并且具有良好的效率和</w:t>
      </w:r>
      <w:proofErr w:type="gramStart"/>
      <w:r w:rsidRPr="00993DE0">
        <w:rPr>
          <w:rFonts w:ascii="Times New Roman" w:eastAsia="宋体" w:hAnsi="Times New Roman" w:cs="Times New Roman"/>
          <w:sz w:val="24"/>
          <w:szCs w:val="28"/>
        </w:rPr>
        <w:t>可</w:t>
      </w:r>
      <w:proofErr w:type="gramEnd"/>
      <w:r w:rsidRPr="00993DE0">
        <w:rPr>
          <w:rFonts w:ascii="Times New Roman" w:eastAsia="宋体" w:hAnsi="Times New Roman" w:cs="Times New Roman"/>
          <w:sz w:val="24"/>
          <w:szCs w:val="28"/>
        </w:rPr>
        <w:t>扩展性。</w:t>
      </w:r>
      <w:r w:rsidRPr="00993DE0">
        <w:rPr>
          <w:rFonts w:ascii="Times New Roman" w:eastAsia="宋体" w:hAnsi="Times New Roman" w:cs="Times New Roman" w:hint="eastAsia"/>
          <w:sz w:val="24"/>
          <w:szCs w:val="28"/>
        </w:rPr>
        <w:t>TextCNN</w:t>
      </w:r>
      <w:r w:rsidRPr="00993DE0">
        <w:rPr>
          <w:rFonts w:ascii="Times New Roman" w:eastAsia="宋体" w:hAnsi="Times New Roman" w:hint="eastAsia"/>
          <w:sz w:val="24"/>
        </w:rPr>
        <w:t>的网络架构示意图如下：</w:t>
      </w:r>
    </w:p>
    <w:p w14:paraId="6469C02C" w14:textId="77777777" w:rsidR="00DE32AF" w:rsidRPr="00D57646" w:rsidRDefault="00DE32AF" w:rsidP="00DE32AF">
      <w:pPr>
        <w:pStyle w:val="af"/>
        <w:spacing w:line="360" w:lineRule="auto"/>
        <w:ind w:left="360" w:firstLineChars="0" w:firstLine="0"/>
        <w:jc w:val="center"/>
        <w:rPr>
          <w:rFonts w:ascii="宋体" w:eastAsia="宋体" w:hAnsi="宋体"/>
          <w:sz w:val="24"/>
          <w:szCs w:val="28"/>
        </w:rPr>
      </w:pPr>
      <w:r>
        <w:rPr>
          <w:noProof/>
        </w:rPr>
        <w:lastRenderedPageBreak/>
        <w:drawing>
          <wp:inline distT="0" distB="0" distL="0" distR="0" wp14:anchorId="49DE4652" wp14:editId="6F3C9C7D">
            <wp:extent cx="2521390" cy="2645547"/>
            <wp:effectExtent l="0" t="0" r="0" b="2540"/>
            <wp:docPr id="950745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5268" name=""/>
                    <pic:cNvPicPr/>
                  </pic:nvPicPr>
                  <pic:blipFill>
                    <a:blip r:embed="rId13"/>
                    <a:stretch>
                      <a:fillRect/>
                    </a:stretch>
                  </pic:blipFill>
                  <pic:spPr>
                    <a:xfrm>
                      <a:off x="0" y="0"/>
                      <a:ext cx="2528509" cy="2653017"/>
                    </a:xfrm>
                    <a:prstGeom prst="rect">
                      <a:avLst/>
                    </a:prstGeom>
                  </pic:spPr>
                </pic:pic>
              </a:graphicData>
            </a:graphic>
          </wp:inline>
        </w:drawing>
      </w:r>
    </w:p>
    <w:p w14:paraId="47FE350C" w14:textId="32902622" w:rsidR="00DE32AF" w:rsidRPr="00D57646" w:rsidRDefault="00DE32AF" w:rsidP="00DE32AF">
      <w:pPr>
        <w:pStyle w:val="af"/>
        <w:spacing w:line="360" w:lineRule="auto"/>
        <w:ind w:left="360" w:firstLineChars="0" w:firstLine="0"/>
        <w:jc w:val="center"/>
        <w:rPr>
          <w:rFonts w:ascii="黑体" w:eastAsia="黑体" w:hAnsi="黑体" w:cs="Times New Roman"/>
        </w:rPr>
      </w:pPr>
      <w:r w:rsidRPr="00D57646">
        <w:rPr>
          <w:rFonts w:ascii="黑体" w:eastAsia="黑体" w:hAnsi="黑体" w:cs="Times New Roman"/>
        </w:rPr>
        <w:t>图</w:t>
      </w:r>
      <w:r w:rsidR="00993DE0">
        <w:rPr>
          <w:rFonts w:ascii="黑体" w:eastAsia="黑体" w:hAnsi="黑体" w:cs="Times New Roman"/>
        </w:rPr>
        <w:t>3</w:t>
      </w:r>
      <w:r w:rsidRPr="00D57646">
        <w:rPr>
          <w:rFonts w:ascii="黑体" w:eastAsia="黑体" w:hAnsi="黑体" w:cs="Times New Roman"/>
        </w:rPr>
        <w:t xml:space="preserve"> TextCNN</w:t>
      </w:r>
      <w:r w:rsidRPr="00D57646">
        <w:rPr>
          <w:rFonts w:ascii="黑体" w:eastAsia="黑体" w:hAnsi="黑体" w:cs="Times New Roman" w:hint="eastAsia"/>
        </w:rPr>
        <w:t>模型</w:t>
      </w:r>
      <w:r w:rsidRPr="00D57646">
        <w:rPr>
          <w:rFonts w:ascii="黑体" w:eastAsia="黑体" w:hAnsi="黑体" w:cs="Times New Roman"/>
        </w:rPr>
        <w:t>示意图</w:t>
      </w:r>
    </w:p>
    <w:p w14:paraId="7E45D7C2" w14:textId="77777777" w:rsidR="00DE32AF" w:rsidRPr="00993DE0" w:rsidRDefault="00DE32AF" w:rsidP="00993DE0">
      <w:pPr>
        <w:spacing w:line="360" w:lineRule="auto"/>
        <w:ind w:firstLine="360"/>
        <w:rPr>
          <w:rFonts w:ascii="Times New Roman" w:eastAsia="宋体" w:hAnsi="Times New Roman" w:cs="Times New Roman"/>
          <w:sz w:val="24"/>
          <w:szCs w:val="28"/>
        </w:rPr>
      </w:pPr>
      <w:proofErr w:type="spellStart"/>
      <w:r w:rsidRPr="00993DE0">
        <w:rPr>
          <w:rFonts w:ascii="Times New Roman" w:eastAsia="宋体" w:hAnsi="Times New Roman" w:cs="Times New Roman" w:hint="eastAsia"/>
          <w:sz w:val="24"/>
          <w:szCs w:val="28"/>
        </w:rPr>
        <w:t>BiLSTM</w:t>
      </w:r>
      <w:proofErr w:type="spellEnd"/>
      <w:r w:rsidRPr="00993DE0">
        <w:rPr>
          <w:rFonts w:ascii="Times New Roman" w:eastAsia="宋体" w:hAnsi="Times New Roman" w:cs="Times New Roman" w:hint="eastAsia"/>
          <w:sz w:val="24"/>
          <w:szCs w:val="28"/>
        </w:rPr>
        <w:t>：</w:t>
      </w:r>
      <w:proofErr w:type="spellStart"/>
      <w:r w:rsidRPr="00993DE0">
        <w:rPr>
          <w:rFonts w:ascii="Times New Roman" w:eastAsia="宋体" w:hAnsi="Times New Roman" w:cs="Times New Roman"/>
          <w:sz w:val="24"/>
          <w:szCs w:val="28"/>
        </w:rPr>
        <w:t>BiLSTM</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是一种基于循环神经网络（</w:t>
      </w:r>
      <w:r w:rsidRPr="00993DE0">
        <w:rPr>
          <w:rFonts w:ascii="Times New Roman" w:eastAsia="宋体" w:hAnsi="Times New Roman" w:cs="Times New Roman"/>
          <w:sz w:val="24"/>
          <w:szCs w:val="28"/>
        </w:rPr>
        <w:t>RNN</w:t>
      </w:r>
      <w:r w:rsidRPr="00993DE0">
        <w:rPr>
          <w:rFonts w:ascii="Times New Roman" w:eastAsia="宋体" w:hAnsi="Times New Roman" w:cs="Times New Roman"/>
          <w:sz w:val="24"/>
          <w:szCs w:val="28"/>
        </w:rPr>
        <w:t>）的模型，在处理时序数据上表现出色。</w:t>
      </w:r>
      <w:proofErr w:type="spellStart"/>
      <w:r w:rsidRPr="00993DE0">
        <w:rPr>
          <w:rFonts w:ascii="Times New Roman" w:eastAsia="宋体" w:hAnsi="Times New Roman" w:cs="Times New Roman"/>
          <w:sz w:val="24"/>
          <w:szCs w:val="28"/>
        </w:rPr>
        <w:t>BiLSTM</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能够通过正向和反向传递信息，充分利用文本的上下文信息，并且具有优秀的建模能力。在情感分类任务中，</w:t>
      </w:r>
      <w:proofErr w:type="spellStart"/>
      <w:r w:rsidRPr="00993DE0">
        <w:rPr>
          <w:rFonts w:ascii="Times New Roman" w:eastAsia="宋体" w:hAnsi="Times New Roman" w:cs="Times New Roman"/>
          <w:sz w:val="24"/>
          <w:szCs w:val="28"/>
        </w:rPr>
        <w:t>BiLSTM</w:t>
      </w:r>
      <w:proofErr w:type="spellEnd"/>
      <w:r w:rsidRPr="00993DE0">
        <w:rPr>
          <w:rFonts w:ascii="Times New Roman" w:eastAsia="宋体" w:hAnsi="Times New Roman" w:cs="Times New Roman"/>
          <w:sz w:val="24"/>
          <w:szCs w:val="28"/>
        </w:rPr>
        <w:t xml:space="preserve"> </w:t>
      </w:r>
      <w:r w:rsidRPr="00993DE0">
        <w:rPr>
          <w:rFonts w:ascii="Times New Roman" w:eastAsia="宋体" w:hAnsi="Times New Roman" w:cs="Times New Roman"/>
          <w:sz w:val="24"/>
          <w:szCs w:val="28"/>
        </w:rPr>
        <w:t>能够更好地处理长文本序列，并且对上下文信息的利用更加精细和全面，因此可以取得更好的分类效果。</w:t>
      </w:r>
      <w:proofErr w:type="spellStart"/>
      <w:r w:rsidRPr="00993DE0">
        <w:rPr>
          <w:rFonts w:ascii="Times New Roman" w:eastAsia="宋体" w:hAnsi="Times New Roman" w:cs="Times New Roman" w:hint="eastAsia"/>
          <w:sz w:val="24"/>
          <w:szCs w:val="28"/>
        </w:rPr>
        <w:t>BiLSTM</w:t>
      </w:r>
      <w:proofErr w:type="spellEnd"/>
      <w:r w:rsidRPr="00993DE0">
        <w:rPr>
          <w:rFonts w:ascii="Times New Roman" w:eastAsia="宋体" w:hAnsi="Times New Roman" w:hint="eastAsia"/>
          <w:sz w:val="24"/>
        </w:rPr>
        <w:t>的网络架构示意图如下：</w:t>
      </w:r>
    </w:p>
    <w:p w14:paraId="58733BD7" w14:textId="77777777" w:rsidR="00DE32AF" w:rsidRDefault="00DE32AF" w:rsidP="004960CB">
      <w:pPr>
        <w:spacing w:line="360" w:lineRule="auto"/>
        <w:jc w:val="center"/>
        <w:rPr>
          <w:rFonts w:ascii="Times New Roman" w:eastAsia="宋体" w:hAnsi="Times New Roman" w:cs="Times New Roman"/>
          <w:sz w:val="24"/>
          <w:szCs w:val="28"/>
        </w:rPr>
      </w:pPr>
      <w:r>
        <w:rPr>
          <w:noProof/>
        </w:rPr>
        <w:drawing>
          <wp:inline distT="0" distB="0" distL="0" distR="0" wp14:anchorId="034C6C69" wp14:editId="25E7BB82">
            <wp:extent cx="3829616" cy="1829511"/>
            <wp:effectExtent l="0" t="0" r="0" b="0"/>
            <wp:docPr id="185861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6280" name=""/>
                    <pic:cNvPicPr/>
                  </pic:nvPicPr>
                  <pic:blipFill>
                    <a:blip r:embed="rId14"/>
                    <a:stretch>
                      <a:fillRect/>
                    </a:stretch>
                  </pic:blipFill>
                  <pic:spPr>
                    <a:xfrm>
                      <a:off x="0" y="0"/>
                      <a:ext cx="3837048" cy="1833062"/>
                    </a:xfrm>
                    <a:prstGeom prst="rect">
                      <a:avLst/>
                    </a:prstGeom>
                  </pic:spPr>
                </pic:pic>
              </a:graphicData>
            </a:graphic>
          </wp:inline>
        </w:drawing>
      </w:r>
    </w:p>
    <w:p w14:paraId="57CB8570" w14:textId="790149E1" w:rsidR="00DE32AF" w:rsidRPr="00B20127" w:rsidRDefault="00DE32AF" w:rsidP="004960CB">
      <w:pPr>
        <w:spacing w:line="360" w:lineRule="auto"/>
        <w:jc w:val="center"/>
        <w:rPr>
          <w:rFonts w:ascii="黑体" w:eastAsia="黑体" w:hAnsi="黑体" w:cs="Times New Roman"/>
        </w:rPr>
      </w:pPr>
      <w:r w:rsidRPr="00B20127">
        <w:rPr>
          <w:rFonts w:ascii="黑体" w:eastAsia="黑体" w:hAnsi="黑体" w:cs="Times New Roman" w:hint="eastAsia"/>
        </w:rPr>
        <w:t>图</w:t>
      </w:r>
      <w:r w:rsidR="00993DE0">
        <w:rPr>
          <w:rFonts w:ascii="黑体" w:eastAsia="黑体" w:hAnsi="黑体" w:cs="Times New Roman"/>
        </w:rPr>
        <w:t>4</w:t>
      </w:r>
      <w:r w:rsidRPr="00B20127">
        <w:rPr>
          <w:rFonts w:ascii="黑体" w:eastAsia="黑体" w:hAnsi="黑体" w:cs="Times New Roman"/>
        </w:rPr>
        <w:t xml:space="preserve"> </w:t>
      </w:r>
      <w:proofErr w:type="spellStart"/>
      <w:r w:rsidRPr="00B20127">
        <w:rPr>
          <w:rFonts w:ascii="黑体" w:eastAsia="黑体" w:hAnsi="黑体" w:cs="Times New Roman" w:hint="eastAsia"/>
        </w:rPr>
        <w:t>BiLSTM</w:t>
      </w:r>
      <w:proofErr w:type="spellEnd"/>
      <w:r w:rsidRPr="00B20127">
        <w:rPr>
          <w:rFonts w:ascii="黑体" w:eastAsia="黑体" w:hAnsi="黑体" w:cs="Times New Roman" w:hint="eastAsia"/>
        </w:rPr>
        <w:t>模型示意图</w:t>
      </w:r>
    </w:p>
    <w:p w14:paraId="063DBA41" w14:textId="35CB0DD4" w:rsidR="00DE32AF" w:rsidRPr="004960CB" w:rsidRDefault="00DE32AF" w:rsidP="004960CB">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TextCNN</w:t>
      </w:r>
      <w:r w:rsidRPr="004960CB">
        <w:rPr>
          <w:rFonts w:ascii="Times New Roman" w:eastAsia="宋体" w:hAnsi="Times New Roman" w:cs="Times New Roman"/>
          <w:sz w:val="24"/>
          <w:szCs w:val="28"/>
        </w:rPr>
        <w:t>通过</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的词向量模型得到文本数据的词向量矩阵，在本文中包含中文和英文两种语言的数据集，分别采用</w:t>
      </w:r>
      <w:r w:rsidRPr="004960CB">
        <w:rPr>
          <w:rFonts w:ascii="Times New Roman" w:eastAsia="宋体" w:hAnsi="Times New Roman" w:cs="Times New Roman"/>
          <w:sz w:val="24"/>
          <w:szCs w:val="28"/>
        </w:rPr>
        <w:t>“tencent-ailab-embedding-zh-d200”</w:t>
      </w:r>
      <w:r w:rsidRPr="004960CB">
        <w:rPr>
          <w:rFonts w:ascii="Times New Roman" w:eastAsia="宋体" w:hAnsi="Times New Roman" w:cs="Times New Roman"/>
          <w:sz w:val="24"/>
          <w:szCs w:val="28"/>
        </w:rPr>
        <w:t>和</w:t>
      </w:r>
      <w:r w:rsidRPr="004960CB">
        <w:rPr>
          <w:rFonts w:ascii="Times New Roman" w:eastAsia="宋体" w:hAnsi="Times New Roman" w:cs="Times New Roman"/>
          <w:sz w:val="24"/>
          <w:szCs w:val="28"/>
        </w:rPr>
        <w:t>“glove.42B.300d”</w:t>
      </w:r>
      <w:r w:rsidRPr="004960CB">
        <w:rPr>
          <w:rFonts w:ascii="Times New Roman" w:eastAsia="宋体" w:hAnsi="Times New Roman" w:cs="Times New Roman"/>
          <w:sz w:val="24"/>
          <w:szCs w:val="28"/>
        </w:rPr>
        <w:t>作为</w:t>
      </w:r>
      <w:proofErr w:type="gramStart"/>
      <w:r w:rsidRPr="004960CB">
        <w:rPr>
          <w:rFonts w:ascii="Times New Roman" w:eastAsia="宋体" w:hAnsi="Times New Roman" w:cs="Times New Roman"/>
          <w:sz w:val="24"/>
          <w:szCs w:val="28"/>
        </w:rPr>
        <w:t>预训练词</w:t>
      </w:r>
      <w:proofErr w:type="gramEnd"/>
      <w:r w:rsidRPr="004960CB">
        <w:rPr>
          <w:rFonts w:ascii="Times New Roman" w:eastAsia="宋体" w:hAnsi="Times New Roman" w:cs="Times New Roman"/>
          <w:sz w:val="24"/>
          <w:szCs w:val="28"/>
        </w:rPr>
        <w:t>向量模型。</w:t>
      </w:r>
    </w:p>
    <w:p w14:paraId="04FA804C" w14:textId="73066244" w:rsidR="00DE32AF" w:rsidRDefault="004960CB" w:rsidP="00B20127">
      <w:pPr>
        <w:pStyle w:val="3"/>
      </w:pPr>
      <w:bookmarkStart w:id="23" w:name="_Toc136097873"/>
      <w:proofErr w:type="gramStart"/>
      <w:r>
        <w:rPr>
          <w:rFonts w:hint="eastAsia"/>
        </w:rPr>
        <w:t>预训练</w:t>
      </w:r>
      <w:proofErr w:type="gramEnd"/>
      <w:r>
        <w:rPr>
          <w:rFonts w:hint="eastAsia"/>
        </w:rPr>
        <w:t>模型</w:t>
      </w:r>
      <w:bookmarkEnd w:id="23"/>
    </w:p>
    <w:p w14:paraId="1BF02560" w14:textId="77777777" w:rsidR="00F250E1" w:rsidRDefault="00F250E1" w:rsidP="00F250E1">
      <w:pPr>
        <w:spacing w:line="360" w:lineRule="auto"/>
        <w:ind w:firstLine="420"/>
        <w:rPr>
          <w:rFonts w:ascii="Times New Roman" w:eastAsia="宋体" w:hAnsi="Times New Roman" w:cs="Times New Roman"/>
          <w:sz w:val="24"/>
          <w:szCs w:val="28"/>
        </w:rPr>
      </w:pPr>
      <w:proofErr w:type="gramStart"/>
      <w:r w:rsidRPr="004960CB">
        <w:rPr>
          <w:rFonts w:ascii="Times New Roman" w:eastAsia="宋体" w:hAnsi="Times New Roman" w:cs="Times New Roman"/>
          <w:sz w:val="24"/>
          <w:szCs w:val="28"/>
        </w:rPr>
        <w:lastRenderedPageBreak/>
        <w:t>预训练</w:t>
      </w:r>
      <w:proofErr w:type="gramEnd"/>
      <w:r w:rsidRPr="004960CB">
        <w:rPr>
          <w:rFonts w:ascii="Times New Roman" w:eastAsia="宋体" w:hAnsi="Times New Roman" w:cs="Times New Roman"/>
          <w:sz w:val="24"/>
          <w:szCs w:val="28"/>
        </w:rPr>
        <w:t>模型是指在大规模无标签语料库上进行预训练，学习到通用的语言知识和表征能力，然后针对具体的下游任务（如文本分类、命名实体识别等），进行有监督的微调。</w:t>
      </w:r>
    </w:p>
    <w:p w14:paraId="2198F3DD" w14:textId="77777777" w:rsidR="00A91494" w:rsidRPr="004960CB" w:rsidRDefault="00A91494" w:rsidP="00A91494">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Bert</w:t>
      </w:r>
      <w:r w:rsidRPr="00551A30">
        <w:rPr>
          <w:rFonts w:ascii="Times New Roman" w:eastAsia="宋体" w:hAnsi="Times New Roman" w:cs="Times New Roman"/>
          <w:sz w:val="24"/>
          <w:szCs w:val="28"/>
          <w:vertAlign w:val="superscript"/>
        </w:rPr>
        <w:t>[11]</w:t>
      </w:r>
      <w:r w:rsidRPr="004960CB">
        <w:rPr>
          <w:rFonts w:ascii="Times New Roman" w:eastAsia="宋体" w:hAnsi="Times New Roman" w:cs="Times New Roman"/>
          <w:sz w:val="24"/>
          <w:szCs w:val="28"/>
        </w:rPr>
        <w:t>是一种基于</w:t>
      </w:r>
      <w:r w:rsidRPr="004960CB">
        <w:rPr>
          <w:rFonts w:ascii="Times New Roman" w:eastAsia="宋体" w:hAnsi="Times New Roman" w:cs="Times New Roman"/>
          <w:sz w:val="24"/>
          <w:szCs w:val="28"/>
        </w:rPr>
        <w:t>Transformer</w:t>
      </w:r>
      <w:r w:rsidRPr="00551A30">
        <w:rPr>
          <w:rFonts w:ascii="Times New Roman" w:eastAsia="宋体" w:hAnsi="Times New Roman" w:cs="Times New Roman"/>
          <w:sz w:val="24"/>
          <w:szCs w:val="28"/>
          <w:vertAlign w:val="superscript"/>
        </w:rPr>
        <w:t>[12]</w:t>
      </w:r>
      <w:r w:rsidRPr="004960CB">
        <w:rPr>
          <w:rFonts w:ascii="Times New Roman" w:eastAsia="宋体" w:hAnsi="Times New Roman" w:cs="Times New Roman"/>
          <w:sz w:val="24"/>
          <w:szCs w:val="28"/>
        </w:rPr>
        <w:t>架构的</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语言模型，被广泛应用于自然语言处理任务中。在情感分类任务中，</w:t>
      </w:r>
      <w:r w:rsidRPr="004960CB">
        <w:rPr>
          <w:rFonts w:ascii="Times New Roman" w:eastAsia="宋体" w:hAnsi="Times New Roman" w:cs="Times New Roman"/>
          <w:sz w:val="24"/>
          <w:szCs w:val="28"/>
        </w:rPr>
        <w:t>Bert</w:t>
      </w:r>
      <w:r w:rsidRPr="004960CB">
        <w:rPr>
          <w:rFonts w:ascii="Times New Roman" w:eastAsia="宋体" w:hAnsi="Times New Roman" w:cs="Times New Roman"/>
          <w:sz w:val="24"/>
          <w:szCs w:val="28"/>
        </w:rPr>
        <w:t>可以利用大规模语料库的上下文信息和语义特征，并且能够针对不同类型的情感分类任务进行微调，从而取得较好的分类效果。</w:t>
      </w:r>
      <w:r w:rsidRPr="004960CB">
        <w:rPr>
          <w:rFonts w:ascii="Times New Roman" w:eastAsia="宋体" w:hAnsi="Times New Roman" w:cs="Times New Roman" w:hint="eastAsia"/>
          <w:sz w:val="24"/>
          <w:szCs w:val="28"/>
        </w:rPr>
        <w:t>具体来说，</w:t>
      </w:r>
      <w:r w:rsidRPr="004960CB">
        <w:rPr>
          <w:rFonts w:ascii="Times New Roman" w:eastAsia="宋体" w:hAnsi="Times New Roman" w:cs="Times New Roman"/>
          <w:sz w:val="24"/>
          <w:szCs w:val="28"/>
        </w:rPr>
        <w:t>Bert</w:t>
      </w:r>
      <w:r w:rsidRPr="004960CB">
        <w:rPr>
          <w:rFonts w:ascii="Times New Roman" w:eastAsia="宋体" w:hAnsi="Times New Roman" w:cs="Times New Roman"/>
          <w:sz w:val="24"/>
          <w:szCs w:val="28"/>
        </w:rPr>
        <w:t>首先使用无监督的方式进行预训练，通过掩码语言模型和下一句预测等任务，学习到了丰富的语言知识和表征能力。</w:t>
      </w:r>
      <w:r w:rsidRPr="004960CB">
        <w:rPr>
          <w:rFonts w:ascii="Times New Roman" w:eastAsia="宋体" w:hAnsi="Times New Roman" w:cs="Times New Roman" w:hint="eastAsia"/>
          <w:sz w:val="24"/>
          <w:szCs w:val="28"/>
        </w:rPr>
        <w:t>在情感分类任务中，</w:t>
      </w:r>
      <w:r w:rsidRPr="004960CB">
        <w:rPr>
          <w:rFonts w:ascii="Times New Roman" w:eastAsia="宋体" w:hAnsi="Times New Roman" w:cs="Times New Roman"/>
          <w:sz w:val="24"/>
          <w:szCs w:val="28"/>
        </w:rPr>
        <w:t>Bert</w:t>
      </w:r>
      <w:r w:rsidRPr="004960CB">
        <w:rPr>
          <w:rFonts w:ascii="Times New Roman" w:eastAsia="宋体" w:hAnsi="Times New Roman" w:cs="Times New Roman"/>
          <w:sz w:val="24"/>
          <w:szCs w:val="28"/>
        </w:rPr>
        <w:t>能够充分利用文本的上下文和语义信息，对于长文本和复杂情感分类任务有很好的应用效果。此外，还可以通过多层抽取和特征融合等技术，进一步提高分类效果。</w:t>
      </w:r>
      <w:r>
        <w:rPr>
          <w:rFonts w:ascii="Times New Roman" w:eastAsia="宋体" w:hAnsi="Times New Roman" w:cs="Times New Roman" w:hint="eastAsia"/>
          <w:sz w:val="24"/>
          <w:szCs w:val="28"/>
        </w:rPr>
        <w:t>Bert</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4E66E120" w14:textId="77777777" w:rsidR="00F250E1" w:rsidRDefault="00F250E1" w:rsidP="00F250E1">
      <w:pPr>
        <w:spacing w:line="360" w:lineRule="auto"/>
        <w:jc w:val="center"/>
        <w:rPr>
          <w:rFonts w:ascii="Times New Roman" w:eastAsia="宋体" w:hAnsi="Times New Roman" w:cs="Times New Roman"/>
          <w:sz w:val="24"/>
          <w:szCs w:val="28"/>
        </w:rPr>
      </w:pPr>
      <w:r>
        <w:rPr>
          <w:noProof/>
        </w:rPr>
        <w:drawing>
          <wp:inline distT="0" distB="0" distL="0" distR="0" wp14:anchorId="607B8B08" wp14:editId="7E91AD03">
            <wp:extent cx="4046899" cy="1752552"/>
            <wp:effectExtent l="0" t="0" r="0" b="635"/>
            <wp:docPr id="1116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1" name=""/>
                    <pic:cNvPicPr/>
                  </pic:nvPicPr>
                  <pic:blipFill>
                    <a:blip r:embed="rId15"/>
                    <a:stretch>
                      <a:fillRect/>
                    </a:stretch>
                  </pic:blipFill>
                  <pic:spPr>
                    <a:xfrm>
                      <a:off x="0" y="0"/>
                      <a:ext cx="4053013" cy="1755200"/>
                    </a:xfrm>
                    <a:prstGeom prst="rect">
                      <a:avLst/>
                    </a:prstGeom>
                  </pic:spPr>
                </pic:pic>
              </a:graphicData>
            </a:graphic>
          </wp:inline>
        </w:drawing>
      </w:r>
    </w:p>
    <w:p w14:paraId="5BD77319" w14:textId="55B0C181" w:rsidR="00F250E1" w:rsidRPr="00F250E1" w:rsidRDefault="00F250E1" w:rsidP="00F250E1">
      <w:pPr>
        <w:spacing w:line="360" w:lineRule="auto"/>
        <w:jc w:val="center"/>
        <w:rPr>
          <w:rFonts w:ascii="黑体" w:eastAsia="黑体" w:hAnsi="黑体" w:cs="Times New Roman"/>
        </w:rPr>
      </w:pPr>
      <w:r w:rsidRPr="00F250E1">
        <w:rPr>
          <w:rFonts w:ascii="黑体" w:eastAsia="黑体" w:hAnsi="黑体" w:cs="Times New Roman" w:hint="eastAsia"/>
        </w:rPr>
        <w:t>图</w:t>
      </w:r>
      <w:r w:rsidR="00993DE0">
        <w:rPr>
          <w:rFonts w:ascii="黑体" w:eastAsia="黑体" w:hAnsi="黑体" w:cs="Times New Roman"/>
        </w:rPr>
        <w:t>5</w:t>
      </w:r>
      <w:r w:rsidRPr="00F250E1">
        <w:rPr>
          <w:rFonts w:ascii="黑体" w:eastAsia="黑体" w:hAnsi="黑体" w:cs="Times New Roman"/>
        </w:rPr>
        <w:t xml:space="preserve"> </w:t>
      </w:r>
      <w:r w:rsidRPr="00F250E1">
        <w:rPr>
          <w:rFonts w:ascii="黑体" w:eastAsia="黑体" w:hAnsi="黑体" w:cs="Times New Roman" w:hint="eastAsia"/>
        </w:rPr>
        <w:t>Bert模型示意图</w:t>
      </w:r>
    </w:p>
    <w:p w14:paraId="474ACEE6" w14:textId="61D7F3DA" w:rsidR="00F250E1" w:rsidRP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hint="eastAsia"/>
          <w:sz w:val="24"/>
          <w:szCs w:val="28"/>
        </w:rPr>
        <w:t>在</w:t>
      </w:r>
      <w:r w:rsidRPr="00F250E1">
        <w:rPr>
          <w:rFonts w:ascii="Times New Roman" w:eastAsia="宋体" w:hAnsi="Times New Roman" w:cs="Times New Roman"/>
          <w:sz w:val="24"/>
          <w:szCs w:val="28"/>
        </w:rPr>
        <w:t xml:space="preserve"> Bert </w:t>
      </w:r>
      <w:r w:rsidRPr="00F250E1">
        <w:rPr>
          <w:rFonts w:ascii="Times New Roman" w:eastAsia="宋体" w:hAnsi="Times New Roman" w:cs="Times New Roman"/>
          <w:sz w:val="24"/>
          <w:szCs w:val="28"/>
        </w:rPr>
        <w:t>中，每一个文本序列都会被添加特殊标记</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和</w:t>
      </w:r>
      <w:r w:rsidRPr="00F250E1">
        <w:rPr>
          <w:rFonts w:ascii="Times New Roman" w:eastAsia="宋体" w:hAnsi="Times New Roman" w:cs="Times New Roman"/>
          <w:sz w:val="24"/>
          <w:szCs w:val="28"/>
        </w:rPr>
        <w:t xml:space="preserve"> [SEP]</w:t>
      </w:r>
      <w:r w:rsidRPr="00F250E1">
        <w:rPr>
          <w:rFonts w:ascii="Times New Roman" w:eastAsia="宋体" w:hAnsi="Times New Roman" w:cs="Times New Roman"/>
          <w:sz w:val="24"/>
          <w:szCs w:val="28"/>
        </w:rPr>
        <w:t>，其中</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标记表示整个文本序列的</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类别</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。在句子级别的情感分类任务中，可以将文本序列作为输入，同时在序列的开头添加</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标记，并将该位置的输出向量作为整个句子的表示向量。</w:t>
      </w:r>
      <w:r>
        <w:rPr>
          <w:rFonts w:ascii="Times New Roman" w:eastAsia="宋体" w:hAnsi="Times New Roman" w:cs="Times New Roman" w:hint="eastAsia"/>
          <w:sz w:val="24"/>
          <w:szCs w:val="28"/>
        </w:rPr>
        <w:t>在本文实验中，我们尝试对不同规模的</w:t>
      </w:r>
      <w:r>
        <w:rPr>
          <w:rFonts w:ascii="Times New Roman" w:eastAsia="宋体" w:hAnsi="Times New Roman" w:cs="Times New Roman" w:hint="eastAsia"/>
          <w:sz w:val="24"/>
          <w:szCs w:val="28"/>
        </w:rPr>
        <w:t>Bert</w:t>
      </w:r>
      <w:r>
        <w:rPr>
          <w:rFonts w:ascii="Times New Roman" w:eastAsia="宋体" w:hAnsi="Times New Roman" w:cs="Times New Roman" w:hint="eastAsia"/>
          <w:sz w:val="24"/>
          <w:szCs w:val="28"/>
        </w:rPr>
        <w:t>进行微调，在多个数据集上测试其效果。</w:t>
      </w:r>
    </w:p>
    <w:p w14:paraId="6C956B5C" w14:textId="6D1FFE26" w:rsidR="00F250E1" w:rsidRDefault="00F250E1" w:rsidP="00B20127">
      <w:pPr>
        <w:pStyle w:val="3"/>
      </w:pPr>
      <w:bookmarkStart w:id="24" w:name="_Toc136097874"/>
      <w:r>
        <w:rPr>
          <w:rFonts w:hint="eastAsia"/>
        </w:rPr>
        <w:t>Prompt</w:t>
      </w:r>
      <w:r>
        <w:t xml:space="preserve"> Tuning</w:t>
      </w:r>
      <w:bookmarkEnd w:id="24"/>
    </w:p>
    <w:p w14:paraId="1C633433" w14:textId="0DC82246" w:rsidR="00A91494" w:rsidRDefault="00A91494" w:rsidP="00A91494">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技术</w:t>
      </w:r>
      <w:r w:rsidRPr="00957375">
        <w:rPr>
          <w:rFonts w:ascii="Times New Roman" w:eastAsia="宋体" w:hAnsi="Times New Roman" w:cs="Times New Roman" w:hint="eastAsia"/>
          <w:sz w:val="24"/>
          <w:szCs w:val="28"/>
          <w:vertAlign w:val="superscript"/>
        </w:rPr>
        <w:t>[</w:t>
      </w:r>
      <w:r w:rsidRPr="00957375">
        <w:rPr>
          <w:rFonts w:ascii="Times New Roman" w:eastAsia="宋体" w:hAnsi="Times New Roman" w:cs="Times New Roman"/>
          <w:sz w:val="24"/>
          <w:szCs w:val="28"/>
          <w:vertAlign w:val="superscript"/>
        </w:rPr>
        <w:t>13]</w:t>
      </w:r>
      <w:r w:rsidRPr="00F250E1">
        <w:rPr>
          <w:rFonts w:ascii="Times New Roman" w:eastAsia="宋体" w:hAnsi="Times New Roman" w:cs="Times New Roman"/>
          <w:sz w:val="24"/>
          <w:szCs w:val="28"/>
        </w:rPr>
        <w:t>是一种基于语言模型的自然语言处理技术，它通过在输入文本中插入提示语（</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），来引导模型生成与指定任务相关的输出。</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技术</w:t>
      </w:r>
      <w:r w:rsidRPr="00F250E1">
        <w:rPr>
          <w:rFonts w:ascii="Times New Roman" w:eastAsia="宋体" w:hAnsi="Times New Roman" w:cs="Times New Roman"/>
          <w:sz w:val="24"/>
          <w:szCs w:val="28"/>
        </w:rPr>
        <w:lastRenderedPageBreak/>
        <w:t>可以帮助解决少样本学习、零样本学习等问题，并且具有较好的可解释性和易用性。</w:t>
      </w:r>
      <w:r w:rsidRPr="00F250E1">
        <w:rPr>
          <w:rFonts w:ascii="Times New Roman" w:eastAsia="宋体" w:hAnsi="Times New Roman" w:cs="Times New Roman" w:hint="eastAsia"/>
          <w:sz w:val="24"/>
          <w:szCs w:val="28"/>
        </w:rPr>
        <w:t>其中，</w:t>
      </w:r>
      <w:r w:rsidRPr="00F250E1">
        <w:rPr>
          <w:rFonts w:ascii="Times New Roman" w:eastAsia="宋体" w:hAnsi="Times New Roman" w:cs="Times New Roman"/>
          <w:sz w:val="24"/>
          <w:szCs w:val="28"/>
        </w:rPr>
        <w:t>Soft Prompt</w:t>
      </w:r>
      <w:r w:rsidRPr="001C1EDB">
        <w:rPr>
          <w:rFonts w:ascii="Times New Roman" w:eastAsia="宋体" w:hAnsi="Times New Roman" w:cs="Times New Roman"/>
          <w:sz w:val="24"/>
          <w:szCs w:val="28"/>
          <w:vertAlign w:val="superscript"/>
        </w:rPr>
        <w:t>[14]</w:t>
      </w:r>
      <w:r w:rsidRPr="00F250E1">
        <w:rPr>
          <w:rFonts w:ascii="Times New Roman" w:eastAsia="宋体" w:hAnsi="Times New Roman" w:cs="Times New Roman"/>
          <w:sz w:val="24"/>
          <w:szCs w:val="28"/>
        </w:rPr>
        <w:t>是一种特殊的</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技术，它采用软提示方式对模型进行微调。与硬提示不同，</w:t>
      </w:r>
      <w:r w:rsidRPr="00F250E1">
        <w:rPr>
          <w:rFonts w:ascii="Times New Roman" w:eastAsia="宋体" w:hAnsi="Times New Roman" w:cs="Times New Roman"/>
          <w:sz w:val="24"/>
          <w:szCs w:val="28"/>
        </w:rPr>
        <w:t>Soft Prompt</w:t>
      </w:r>
      <w:r w:rsidRPr="00F250E1">
        <w:rPr>
          <w:rFonts w:ascii="Times New Roman" w:eastAsia="宋体" w:hAnsi="Times New Roman" w:cs="Times New Roman"/>
          <w:sz w:val="24"/>
          <w:szCs w:val="28"/>
        </w:rPr>
        <w:t>不会强制指定任务的确切格式和内容，而是使用一组关键词或短语来引导模型生成相关的输出。</w:t>
      </w:r>
      <w:r w:rsidRPr="00F250E1">
        <w:rPr>
          <w:rFonts w:ascii="Times New Roman" w:eastAsia="宋体" w:hAnsi="Times New Roman" w:cs="Times New Roman" w:hint="eastAsia"/>
          <w:sz w:val="24"/>
          <w:szCs w:val="28"/>
        </w:rPr>
        <w:t>具体来说，在训练时，</w:t>
      </w:r>
      <w:r w:rsidRPr="00F250E1">
        <w:rPr>
          <w:rFonts w:ascii="Times New Roman" w:eastAsia="宋体" w:hAnsi="Times New Roman" w:cs="Times New Roman"/>
          <w:sz w:val="24"/>
          <w:szCs w:val="28"/>
        </w:rPr>
        <w:t>Soft Prompt</w:t>
      </w:r>
      <w:r w:rsidRPr="00F250E1">
        <w:rPr>
          <w:rFonts w:ascii="Times New Roman" w:eastAsia="宋体" w:hAnsi="Times New Roman" w:cs="Times New Roman"/>
          <w:sz w:val="24"/>
          <w:szCs w:val="28"/>
        </w:rPr>
        <w:t>可以将预定义的提示词或短语加入到输入序列中，作为模型学习的一部分。在推理时，模型将这些提示词或短语视为一种信号或信息，从而更好地完成特定的任务。</w:t>
      </w:r>
      <w:r w:rsidRPr="00F250E1">
        <w:rPr>
          <w:rFonts w:ascii="Times New Roman" w:eastAsia="宋体" w:hAnsi="Times New Roman" w:cs="Times New Roman"/>
          <w:sz w:val="24"/>
          <w:szCs w:val="28"/>
        </w:rPr>
        <w:t>Soft Prompt</w:t>
      </w:r>
      <w:r w:rsidRPr="00F250E1">
        <w:rPr>
          <w:rFonts w:ascii="Times New Roman" w:eastAsia="宋体" w:hAnsi="Times New Roman" w:cs="Times New Roman"/>
          <w:sz w:val="24"/>
          <w:szCs w:val="28"/>
        </w:rPr>
        <w:t>的主要优点是其灵活性和</w:t>
      </w:r>
      <w:proofErr w:type="gramStart"/>
      <w:r w:rsidRPr="00F250E1">
        <w:rPr>
          <w:rFonts w:ascii="Times New Roman" w:eastAsia="宋体" w:hAnsi="Times New Roman" w:cs="Times New Roman"/>
          <w:sz w:val="24"/>
          <w:szCs w:val="28"/>
        </w:rPr>
        <w:t>可</w:t>
      </w:r>
      <w:proofErr w:type="gramEnd"/>
      <w:r w:rsidRPr="00F250E1">
        <w:rPr>
          <w:rFonts w:ascii="Times New Roman" w:eastAsia="宋体" w:hAnsi="Times New Roman" w:cs="Times New Roman"/>
          <w:sz w:val="24"/>
          <w:szCs w:val="28"/>
        </w:rPr>
        <w:t>扩展性。相比硬提示，它能够更准确地匹配输入数据的多样性，从而提高模型的泛化能力。</w:t>
      </w:r>
      <w:r>
        <w:rPr>
          <w:rFonts w:ascii="Times New Roman" w:eastAsia="宋体" w:hAnsi="Times New Roman" w:cs="Times New Roman" w:hint="eastAsia"/>
          <w:sz w:val="24"/>
          <w:szCs w:val="28"/>
        </w:rPr>
        <w:t>其中较为经典的</w:t>
      </w:r>
      <w:r>
        <w:rPr>
          <w:rFonts w:ascii="Times New Roman" w:eastAsia="宋体" w:hAnsi="Times New Roman" w:cs="Times New Roman"/>
          <w:sz w:val="24"/>
          <w:szCs w:val="28"/>
        </w:rPr>
        <w:t>Soft Prompt</w:t>
      </w:r>
      <w:r>
        <w:rPr>
          <w:rFonts w:ascii="Times New Roman" w:eastAsia="宋体" w:hAnsi="Times New Roman" w:cs="Times New Roman" w:hint="eastAsia"/>
          <w:sz w:val="24"/>
          <w:szCs w:val="28"/>
        </w:rPr>
        <w:t>方法为</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sidRPr="00636A27">
        <w:rPr>
          <w:rFonts w:ascii="Times New Roman" w:eastAsia="宋体" w:hAnsi="Times New Roman" w:cs="Times New Roman"/>
          <w:sz w:val="24"/>
          <w:szCs w:val="28"/>
          <w:vertAlign w:val="superscript"/>
        </w:rPr>
        <w:t>[15]</w:t>
      </w:r>
      <w:r>
        <w:rPr>
          <w:rFonts w:ascii="Times New Roman" w:eastAsia="宋体" w:hAnsi="Times New Roman" w:cs="Times New Roman" w:hint="eastAsia"/>
          <w:sz w:val="24"/>
          <w:szCs w:val="28"/>
        </w:rPr>
        <w:t>。与之前的</w:t>
      </w:r>
      <w:r>
        <w:rPr>
          <w:rFonts w:ascii="Times New Roman" w:eastAsia="宋体" w:hAnsi="Times New Roman" w:cs="Times New Roman" w:hint="eastAsia"/>
          <w:sz w:val="24"/>
          <w:szCs w:val="28"/>
        </w:rPr>
        <w:t>Soft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Prompt</w:t>
      </w:r>
      <w:r>
        <w:rPr>
          <w:rFonts w:ascii="Times New Roman" w:eastAsia="宋体" w:hAnsi="Times New Roman" w:cs="Times New Roman" w:hint="eastAsia"/>
          <w:sz w:val="24"/>
          <w:szCs w:val="28"/>
        </w:rPr>
        <w:t>方法相比，</w:t>
      </w:r>
      <w:r w:rsidRPr="00FC3F54">
        <w:rPr>
          <w:rFonts w:ascii="Times New Roman" w:eastAsia="宋体" w:hAnsi="Times New Roman" w:cs="Times New Roman"/>
          <w:sz w:val="24"/>
          <w:szCs w:val="28"/>
        </w:rPr>
        <w:t>P-Tuning v2</w:t>
      </w:r>
      <w:r w:rsidRPr="00FC3F54">
        <w:rPr>
          <w:rFonts w:ascii="Times New Roman" w:eastAsia="宋体" w:hAnsi="Times New Roman" w:cs="Times New Roman"/>
          <w:sz w:val="24"/>
          <w:szCs w:val="28"/>
        </w:rPr>
        <w:t>引入了多层</w:t>
      </w:r>
      <w:r w:rsidRPr="00FC3F54">
        <w:rPr>
          <w:rFonts w:ascii="Times New Roman" w:eastAsia="宋体" w:hAnsi="Times New Roman" w:cs="Times New Roman"/>
          <w:sz w:val="24"/>
          <w:szCs w:val="28"/>
        </w:rPr>
        <w:t>Prompt</w:t>
      </w:r>
      <w:r w:rsidRPr="00FC3F54">
        <w:rPr>
          <w:rFonts w:ascii="Times New Roman" w:eastAsia="宋体" w:hAnsi="Times New Roman" w:cs="Times New Roman"/>
          <w:sz w:val="24"/>
          <w:szCs w:val="28"/>
        </w:rPr>
        <w:t>的机制，同时采用了强化学习算法来优化</w:t>
      </w:r>
      <w:r w:rsidRPr="00FC3F54">
        <w:rPr>
          <w:rFonts w:ascii="Times New Roman" w:eastAsia="宋体" w:hAnsi="Times New Roman" w:cs="Times New Roman"/>
          <w:sz w:val="24"/>
          <w:szCs w:val="28"/>
        </w:rPr>
        <w:t>Prompt</w:t>
      </w:r>
      <w:r w:rsidRPr="00FC3F54">
        <w:rPr>
          <w:rFonts w:ascii="Times New Roman" w:eastAsia="宋体" w:hAnsi="Times New Roman" w:cs="Times New Roman"/>
          <w:sz w:val="24"/>
          <w:szCs w:val="28"/>
        </w:rPr>
        <w:t>的生成，提高了模型的适应性和泛化能力。</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Pr>
          <w:rFonts w:ascii="Times New Roman" w:eastAsia="宋体" w:hAnsi="Times New Roman" w:cs="Times New Roman" w:hint="eastAsia"/>
          <w:sz w:val="24"/>
          <w:szCs w:val="28"/>
        </w:rPr>
        <w:t>的模型示意图如下：</w:t>
      </w:r>
    </w:p>
    <w:p w14:paraId="718E3BFE" w14:textId="24D65854" w:rsidR="00FC3F54" w:rsidRDefault="00FC3F54" w:rsidP="00A91494">
      <w:pPr>
        <w:spacing w:line="360" w:lineRule="auto"/>
        <w:ind w:firstLine="420"/>
        <w:rPr>
          <w:rFonts w:ascii="Times New Roman" w:eastAsia="宋体" w:hAnsi="Times New Roman" w:cs="Times New Roman"/>
          <w:sz w:val="24"/>
          <w:szCs w:val="28"/>
        </w:rPr>
      </w:pPr>
      <w:r>
        <w:rPr>
          <w:noProof/>
        </w:rPr>
        <w:drawing>
          <wp:inline distT="0" distB="0" distL="0" distR="0" wp14:anchorId="56AF9007" wp14:editId="3048824E">
            <wp:extent cx="4359244" cy="1961292"/>
            <wp:effectExtent l="0" t="0" r="3810" b="1270"/>
            <wp:docPr id="43481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419" name=""/>
                    <pic:cNvPicPr/>
                  </pic:nvPicPr>
                  <pic:blipFill>
                    <a:blip r:embed="rId16"/>
                    <a:stretch>
                      <a:fillRect/>
                    </a:stretch>
                  </pic:blipFill>
                  <pic:spPr>
                    <a:xfrm>
                      <a:off x="0" y="0"/>
                      <a:ext cx="4366645" cy="1964622"/>
                    </a:xfrm>
                    <a:prstGeom prst="rect">
                      <a:avLst/>
                    </a:prstGeom>
                  </pic:spPr>
                </pic:pic>
              </a:graphicData>
            </a:graphic>
          </wp:inline>
        </w:drawing>
      </w:r>
    </w:p>
    <w:p w14:paraId="3E531392" w14:textId="1A274388" w:rsidR="00FC3F54" w:rsidRPr="00FC3F54" w:rsidRDefault="00FC3F54" w:rsidP="00FC3F54">
      <w:pPr>
        <w:spacing w:line="360" w:lineRule="auto"/>
        <w:jc w:val="center"/>
        <w:rPr>
          <w:rFonts w:ascii="黑体" w:eastAsia="黑体" w:hAnsi="黑体" w:cs="Times New Roman"/>
        </w:rPr>
      </w:pPr>
      <w:r w:rsidRPr="00FC3F54">
        <w:rPr>
          <w:rFonts w:ascii="黑体" w:eastAsia="黑体" w:hAnsi="黑体" w:cs="Times New Roman" w:hint="eastAsia"/>
        </w:rPr>
        <w:t>图</w:t>
      </w:r>
      <w:r w:rsidR="006746C4">
        <w:rPr>
          <w:rFonts w:ascii="黑体" w:eastAsia="黑体" w:hAnsi="黑体" w:cs="Times New Roman"/>
        </w:rPr>
        <w:t>6</w:t>
      </w:r>
      <w:r w:rsidRPr="00FC3F54">
        <w:rPr>
          <w:rFonts w:ascii="黑体" w:eastAsia="黑体" w:hAnsi="黑体" w:cs="Times New Roman"/>
        </w:rPr>
        <w:t xml:space="preserve"> </w:t>
      </w:r>
      <w:r w:rsidRPr="00FC3F54">
        <w:rPr>
          <w:rFonts w:ascii="黑体" w:eastAsia="黑体" w:hAnsi="黑体" w:cs="Times New Roman" w:hint="eastAsia"/>
        </w:rPr>
        <w:t>P</w:t>
      </w:r>
      <w:r w:rsidRPr="00FC3F54">
        <w:rPr>
          <w:rFonts w:ascii="黑体" w:eastAsia="黑体" w:hAnsi="黑体" w:cs="Times New Roman"/>
        </w:rPr>
        <w:t>-</w:t>
      </w:r>
      <w:r w:rsidRPr="00FC3F54">
        <w:rPr>
          <w:rFonts w:ascii="黑体" w:eastAsia="黑体" w:hAnsi="黑体" w:cs="Times New Roman" w:hint="eastAsia"/>
        </w:rPr>
        <w:t>Tuning</w:t>
      </w:r>
      <w:r w:rsidRPr="00FC3F54">
        <w:rPr>
          <w:rFonts w:ascii="黑体" w:eastAsia="黑体" w:hAnsi="黑体" w:cs="Times New Roman"/>
        </w:rPr>
        <w:t xml:space="preserve"> </w:t>
      </w:r>
      <w:r w:rsidRPr="00FC3F54">
        <w:rPr>
          <w:rFonts w:ascii="黑体" w:eastAsia="黑体" w:hAnsi="黑体" w:cs="Times New Roman" w:hint="eastAsia"/>
        </w:rPr>
        <w:t>v</w:t>
      </w:r>
      <w:r w:rsidRPr="00FC3F54">
        <w:rPr>
          <w:rFonts w:ascii="黑体" w:eastAsia="黑体" w:hAnsi="黑体" w:cs="Times New Roman"/>
        </w:rPr>
        <w:t>2</w:t>
      </w:r>
      <w:r w:rsidRPr="00FC3F54">
        <w:rPr>
          <w:rFonts w:ascii="黑体" w:eastAsia="黑体" w:hAnsi="黑体" w:cs="Times New Roman" w:hint="eastAsia"/>
        </w:rPr>
        <w:t>的模型示意图</w:t>
      </w:r>
    </w:p>
    <w:p w14:paraId="61A81672" w14:textId="3AD9C6FC" w:rsidR="00F250E1" w:rsidRPr="00F250E1" w:rsidRDefault="00FC3F54" w:rsidP="00FC3F54">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在文本实验中，我们设置</w:t>
      </w:r>
      <w:r>
        <w:rPr>
          <w:rFonts w:ascii="Times New Roman" w:eastAsia="宋体" w:hAnsi="Times New Roman" w:cs="Times New Roman" w:hint="eastAsia"/>
          <w:sz w:val="24"/>
          <w:szCs w:val="28"/>
        </w:rPr>
        <w:t>Prompt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token</w:t>
      </w:r>
      <w:r>
        <w:rPr>
          <w:rFonts w:ascii="Times New Roman" w:eastAsia="宋体" w:hAnsi="Times New Roman" w:cs="Times New Roman" w:hint="eastAsia"/>
          <w:sz w:val="24"/>
          <w:szCs w:val="28"/>
        </w:rPr>
        <w:t>数为</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，并且采用多层感知机（</w:t>
      </w:r>
      <w:r>
        <w:rPr>
          <w:rFonts w:ascii="Times New Roman" w:eastAsia="宋体" w:hAnsi="Times New Roman" w:cs="Times New Roman" w:hint="eastAsia"/>
          <w:sz w:val="24"/>
          <w:szCs w:val="28"/>
        </w:rPr>
        <w:t>MLP</w:t>
      </w:r>
      <w:r>
        <w:rPr>
          <w:rFonts w:ascii="Times New Roman" w:eastAsia="宋体" w:hAnsi="Times New Roman" w:cs="Times New Roman" w:hint="eastAsia"/>
          <w:sz w:val="24"/>
          <w:szCs w:val="28"/>
        </w:rPr>
        <w:t>）进行重参数化，提高模型效果。</w:t>
      </w:r>
    </w:p>
    <w:p w14:paraId="4CA93ED1" w14:textId="422A8E3C" w:rsidR="00F250E1" w:rsidRDefault="00FC3F54" w:rsidP="00C11090">
      <w:pPr>
        <w:pStyle w:val="2"/>
      </w:pPr>
      <w:bookmarkStart w:id="25" w:name="_Toc136097875"/>
      <w:r>
        <w:rPr>
          <w:rFonts w:hint="eastAsia"/>
        </w:rPr>
        <w:t>文本情感分析实验</w:t>
      </w:r>
      <w:bookmarkEnd w:id="25"/>
    </w:p>
    <w:p w14:paraId="2A52E9EB" w14:textId="01C2D615" w:rsidR="001927E1" w:rsidRDefault="003738AF" w:rsidP="00B34B03">
      <w:pPr>
        <w:spacing w:line="360" w:lineRule="auto"/>
        <w:ind w:firstLine="420"/>
        <w:rPr>
          <w:rFonts w:ascii="Times New Roman" w:eastAsia="宋体" w:hAnsi="Times New Roman"/>
          <w:sz w:val="24"/>
        </w:rPr>
      </w:pPr>
      <w:r>
        <w:rPr>
          <w:rFonts w:ascii="Times New Roman" w:eastAsia="宋体" w:hAnsi="Times New Roman" w:hint="eastAsia"/>
          <w:sz w:val="24"/>
        </w:rPr>
        <w:t>通过</w:t>
      </w:r>
      <w:r w:rsidR="004A6755">
        <w:rPr>
          <w:rFonts w:ascii="Times New Roman" w:eastAsia="宋体" w:hAnsi="Times New Roman" w:hint="eastAsia"/>
          <w:sz w:val="24"/>
        </w:rPr>
        <w:t>三种类别的</w:t>
      </w:r>
      <w:r>
        <w:rPr>
          <w:rFonts w:ascii="Times New Roman" w:eastAsia="宋体" w:hAnsi="Times New Roman" w:hint="eastAsia"/>
          <w:sz w:val="24"/>
        </w:rPr>
        <w:t>方法进行文本模态的情感识别的结果如下：</w:t>
      </w:r>
    </w:p>
    <w:p w14:paraId="08F3EA23" w14:textId="156229CE" w:rsidR="00677975" w:rsidRPr="00677975" w:rsidRDefault="00677975" w:rsidP="00677975">
      <w:pPr>
        <w:spacing w:line="360" w:lineRule="auto"/>
        <w:jc w:val="center"/>
        <w:rPr>
          <w:rFonts w:ascii="黑体" w:eastAsia="黑体" w:hAnsi="黑体" w:cs="Times New Roman"/>
        </w:rPr>
      </w:pPr>
      <w:r>
        <w:rPr>
          <w:rFonts w:ascii="黑体" w:eastAsia="黑体" w:hAnsi="黑体" w:cs="Times New Roman" w:hint="eastAsia"/>
        </w:rPr>
        <w:t>表1</w:t>
      </w:r>
      <w:r w:rsidRPr="00FC3F54">
        <w:rPr>
          <w:rFonts w:ascii="黑体" w:eastAsia="黑体" w:hAnsi="黑体" w:cs="Times New Roman"/>
        </w:rPr>
        <w:t xml:space="preserve"> </w:t>
      </w:r>
      <w:r>
        <w:rPr>
          <w:rFonts w:ascii="黑体" w:eastAsia="黑体" w:hAnsi="黑体" w:cs="Times New Roman" w:hint="eastAsia"/>
        </w:rPr>
        <w:t>在IMDB</w:t>
      </w:r>
      <w:r w:rsidR="00A83DA4">
        <w:rPr>
          <w:rFonts w:ascii="黑体" w:eastAsia="黑体" w:hAnsi="黑体" w:cs="Times New Roman" w:hint="eastAsia"/>
        </w:rPr>
        <w:t>和Climate</w:t>
      </w:r>
      <w:r>
        <w:rPr>
          <w:rFonts w:ascii="黑体" w:eastAsia="黑体" w:hAnsi="黑体" w:cs="Times New Roman" w:hint="eastAsia"/>
        </w:rPr>
        <w:t>数据集上进行情感识别的实验结果</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94"/>
        <w:gridCol w:w="794"/>
        <w:gridCol w:w="794"/>
        <w:gridCol w:w="794"/>
        <w:gridCol w:w="794"/>
        <w:gridCol w:w="801"/>
        <w:gridCol w:w="794"/>
        <w:gridCol w:w="851"/>
      </w:tblGrid>
      <w:tr w:rsidR="00CC2201" w:rsidRPr="00CC2201" w14:paraId="0A5528F5" w14:textId="77777777" w:rsidTr="00081BEC">
        <w:trPr>
          <w:trHeight w:val="280"/>
        </w:trPr>
        <w:tc>
          <w:tcPr>
            <w:tcW w:w="1138" w:type="pct"/>
            <w:vMerge w:val="restart"/>
            <w:tcBorders>
              <w:top w:val="single" w:sz="12" w:space="0" w:color="auto"/>
            </w:tcBorders>
            <w:noWrap/>
            <w:vAlign w:val="center"/>
            <w:hideMark/>
          </w:tcPr>
          <w:p w14:paraId="20ECA3AB" w14:textId="27CE3FFB"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12" w:type="pct"/>
            <w:gridSpan w:val="4"/>
            <w:tcBorders>
              <w:top w:val="single" w:sz="12" w:space="0" w:color="auto"/>
            </w:tcBorders>
            <w:noWrap/>
            <w:vAlign w:val="center"/>
            <w:hideMark/>
          </w:tcPr>
          <w:p w14:paraId="314F8893" w14:textId="77777777" w:rsidR="007912A7" w:rsidRPr="00CC2201" w:rsidRDefault="007912A7" w:rsidP="00CC2201">
            <w:pPr>
              <w:spacing w:line="0" w:lineRule="atLeast"/>
              <w:jc w:val="center"/>
              <w:rPr>
                <w:rFonts w:eastAsia="宋体"/>
                <w:sz w:val="21"/>
                <w:szCs w:val="21"/>
                <w:lang w:eastAsia="zh-CN"/>
              </w:rPr>
            </w:pPr>
            <w:r w:rsidRPr="00CC2201">
              <w:rPr>
                <w:rFonts w:eastAsia="宋体"/>
                <w:sz w:val="21"/>
                <w:szCs w:val="21"/>
                <w:lang w:eastAsia="zh-CN"/>
              </w:rPr>
              <w:t>IMDB</w:t>
            </w:r>
          </w:p>
        </w:tc>
        <w:tc>
          <w:tcPr>
            <w:tcW w:w="1950" w:type="pct"/>
            <w:gridSpan w:val="4"/>
            <w:tcBorders>
              <w:top w:val="single" w:sz="12" w:space="0" w:color="auto"/>
            </w:tcBorders>
            <w:noWrap/>
            <w:vAlign w:val="center"/>
            <w:hideMark/>
          </w:tcPr>
          <w:p w14:paraId="533744BF" w14:textId="62C03791"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C</w:t>
            </w:r>
            <w:r w:rsidRPr="00CC2201">
              <w:rPr>
                <w:rFonts w:eastAsia="宋体"/>
                <w:sz w:val="21"/>
                <w:szCs w:val="21"/>
                <w:lang w:eastAsia="zh-CN"/>
              </w:rPr>
              <w:t>limate</w:t>
            </w:r>
          </w:p>
        </w:tc>
      </w:tr>
      <w:tr w:rsidR="00CC2201" w:rsidRPr="00CC2201" w14:paraId="0A42B064" w14:textId="77777777" w:rsidTr="00081BEC">
        <w:trPr>
          <w:trHeight w:val="68"/>
        </w:trPr>
        <w:tc>
          <w:tcPr>
            <w:tcW w:w="1138" w:type="pct"/>
            <w:vMerge/>
            <w:tcBorders>
              <w:bottom w:val="single" w:sz="8" w:space="0" w:color="auto"/>
            </w:tcBorders>
            <w:noWrap/>
            <w:vAlign w:val="center"/>
            <w:hideMark/>
          </w:tcPr>
          <w:p w14:paraId="0011031E" w14:textId="77777777" w:rsidR="00CC2201" w:rsidRPr="00CC2201" w:rsidRDefault="00CC2201" w:rsidP="00CC2201">
            <w:pPr>
              <w:spacing w:line="0" w:lineRule="atLeast"/>
              <w:jc w:val="center"/>
              <w:rPr>
                <w:rFonts w:eastAsia="宋体"/>
                <w:sz w:val="16"/>
                <w:szCs w:val="16"/>
              </w:rPr>
            </w:pPr>
          </w:p>
        </w:tc>
        <w:tc>
          <w:tcPr>
            <w:tcW w:w="478" w:type="pct"/>
            <w:tcBorders>
              <w:bottom w:val="single" w:sz="8" w:space="0" w:color="auto"/>
            </w:tcBorders>
            <w:noWrap/>
            <w:vAlign w:val="center"/>
            <w:hideMark/>
          </w:tcPr>
          <w:p w14:paraId="27B14DA6" w14:textId="0D0469C2"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57FC922D" w14:textId="0F6ECFB5"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80AAA8" w14:textId="1F45395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561FAE7F" w14:textId="293B0D4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18761236" w14:textId="4AE63D87"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p>
        </w:tc>
        <w:tc>
          <w:tcPr>
            <w:tcW w:w="482" w:type="pct"/>
            <w:tcBorders>
              <w:bottom w:val="single" w:sz="8" w:space="0" w:color="auto"/>
            </w:tcBorders>
            <w:noWrap/>
            <w:vAlign w:val="center"/>
            <w:hideMark/>
          </w:tcPr>
          <w:p w14:paraId="04A54D74" w14:textId="2B759EB9"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4991895" w14:textId="553597B0"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512" w:type="pct"/>
            <w:tcBorders>
              <w:bottom w:val="single" w:sz="8" w:space="0" w:color="auto"/>
            </w:tcBorders>
            <w:noWrap/>
            <w:vAlign w:val="center"/>
            <w:hideMark/>
          </w:tcPr>
          <w:p w14:paraId="1050E3E0" w14:textId="6A9A3188"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r>
      <w:tr w:rsidR="002C0E3D" w:rsidRPr="00CC2201" w14:paraId="5C12134F" w14:textId="77777777" w:rsidTr="00081BEC">
        <w:trPr>
          <w:trHeight w:val="280"/>
        </w:trPr>
        <w:tc>
          <w:tcPr>
            <w:tcW w:w="1138" w:type="pct"/>
            <w:tcBorders>
              <w:top w:val="single" w:sz="8" w:space="0" w:color="auto"/>
            </w:tcBorders>
            <w:noWrap/>
          </w:tcPr>
          <w:p w14:paraId="3B759FA8" w14:textId="36A588EB"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478" w:type="pct"/>
            <w:tcBorders>
              <w:top w:val="single" w:sz="8" w:space="0" w:color="auto"/>
            </w:tcBorders>
            <w:noWrap/>
            <w:vAlign w:val="center"/>
          </w:tcPr>
          <w:p w14:paraId="2A7AB3C5" w14:textId="376CF643"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404F47D6" w14:textId="3F21D30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3C83AA38" w14:textId="69EE574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.988</w:t>
            </w:r>
          </w:p>
        </w:tc>
        <w:tc>
          <w:tcPr>
            <w:tcW w:w="478" w:type="pct"/>
            <w:tcBorders>
              <w:top w:val="single" w:sz="8" w:space="0" w:color="auto"/>
            </w:tcBorders>
            <w:noWrap/>
            <w:vAlign w:val="center"/>
          </w:tcPr>
          <w:p w14:paraId="2225F924" w14:textId="049B4457"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.665</w:t>
            </w:r>
          </w:p>
        </w:tc>
        <w:tc>
          <w:tcPr>
            <w:tcW w:w="478" w:type="pct"/>
            <w:tcBorders>
              <w:top w:val="single" w:sz="8" w:space="0" w:color="auto"/>
            </w:tcBorders>
            <w:noWrap/>
            <w:vAlign w:val="center"/>
          </w:tcPr>
          <w:p w14:paraId="25D3A8E8" w14:textId="74740F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82" w:type="pct"/>
            <w:tcBorders>
              <w:top w:val="single" w:sz="8" w:space="0" w:color="auto"/>
            </w:tcBorders>
            <w:noWrap/>
            <w:vAlign w:val="center"/>
          </w:tcPr>
          <w:p w14:paraId="4403830E" w14:textId="23731C74"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5C78175" w14:textId="12174BC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512" w:type="pct"/>
            <w:tcBorders>
              <w:top w:val="single" w:sz="8" w:space="0" w:color="auto"/>
            </w:tcBorders>
            <w:noWrap/>
            <w:vAlign w:val="center"/>
          </w:tcPr>
          <w:p w14:paraId="61BE4962" w14:textId="22C40A7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r>
      <w:tr w:rsidR="002C0E3D" w:rsidRPr="00CC2201" w14:paraId="3EFC7900" w14:textId="77777777" w:rsidTr="00081BEC">
        <w:trPr>
          <w:trHeight w:val="280"/>
        </w:trPr>
        <w:tc>
          <w:tcPr>
            <w:tcW w:w="1138" w:type="pct"/>
            <w:noWrap/>
          </w:tcPr>
          <w:p w14:paraId="1C1274BC" w14:textId="64277E52"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Linear</w:t>
            </w:r>
          </w:p>
        </w:tc>
        <w:tc>
          <w:tcPr>
            <w:tcW w:w="478" w:type="pct"/>
            <w:noWrap/>
            <w:vAlign w:val="center"/>
          </w:tcPr>
          <w:p w14:paraId="0B150F2A" w14:textId="2F0579E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41F380F2" w14:textId="23D7FE17"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.8246</w:t>
            </w:r>
          </w:p>
        </w:tc>
        <w:tc>
          <w:tcPr>
            <w:tcW w:w="478" w:type="pct"/>
            <w:noWrap/>
            <w:vAlign w:val="center"/>
          </w:tcPr>
          <w:p w14:paraId="35A690B7" w14:textId="58534E83"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520A9D49" w14:textId="6814D0F5"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.8237</w:t>
            </w:r>
          </w:p>
        </w:tc>
        <w:tc>
          <w:tcPr>
            <w:tcW w:w="478" w:type="pct"/>
            <w:noWrap/>
            <w:vAlign w:val="center"/>
          </w:tcPr>
          <w:p w14:paraId="7C40ED6E" w14:textId="6851DE90"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.5522</w:t>
            </w:r>
          </w:p>
        </w:tc>
        <w:tc>
          <w:tcPr>
            <w:tcW w:w="482" w:type="pct"/>
            <w:noWrap/>
            <w:vAlign w:val="center"/>
          </w:tcPr>
          <w:p w14:paraId="61E19516" w14:textId="1B3911A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.5451</w:t>
            </w:r>
          </w:p>
        </w:tc>
        <w:tc>
          <w:tcPr>
            <w:tcW w:w="478" w:type="pct"/>
            <w:noWrap/>
            <w:vAlign w:val="center"/>
          </w:tcPr>
          <w:p w14:paraId="26215E36" w14:textId="44B5D28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.3885</w:t>
            </w:r>
          </w:p>
        </w:tc>
        <w:tc>
          <w:tcPr>
            <w:tcW w:w="512" w:type="pct"/>
            <w:noWrap/>
            <w:vAlign w:val="center"/>
          </w:tcPr>
          <w:p w14:paraId="692802B3" w14:textId="7392BC55"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.3813</w:t>
            </w:r>
          </w:p>
        </w:tc>
      </w:tr>
      <w:tr w:rsidR="002C0E3D" w:rsidRPr="00CC2201" w14:paraId="387D87E6" w14:textId="77777777" w:rsidTr="00081BEC">
        <w:trPr>
          <w:trHeight w:val="280"/>
        </w:trPr>
        <w:tc>
          <w:tcPr>
            <w:tcW w:w="1138" w:type="pct"/>
            <w:noWrap/>
          </w:tcPr>
          <w:p w14:paraId="20A5E560" w14:textId="71165DFB"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lastRenderedPageBreak/>
              <w:t>Logistic Regression</w:t>
            </w:r>
          </w:p>
        </w:tc>
        <w:tc>
          <w:tcPr>
            <w:tcW w:w="478" w:type="pct"/>
            <w:noWrap/>
            <w:vAlign w:val="center"/>
          </w:tcPr>
          <w:p w14:paraId="175D6925" w14:textId="345FF7CC"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75977F0A" w14:textId="5516181D"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.8292</w:t>
            </w:r>
          </w:p>
        </w:tc>
        <w:tc>
          <w:tcPr>
            <w:tcW w:w="478" w:type="pct"/>
            <w:noWrap/>
            <w:vAlign w:val="center"/>
          </w:tcPr>
          <w:p w14:paraId="4FF1913A" w14:textId="4B71580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015D3BCF" w14:textId="75E4E4BF"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.8287</w:t>
            </w:r>
          </w:p>
        </w:tc>
        <w:tc>
          <w:tcPr>
            <w:tcW w:w="478" w:type="pct"/>
            <w:noWrap/>
            <w:vAlign w:val="center"/>
          </w:tcPr>
          <w:p w14:paraId="70CC3097" w14:textId="707588B0"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.6680</w:t>
            </w:r>
          </w:p>
        </w:tc>
        <w:tc>
          <w:tcPr>
            <w:tcW w:w="482" w:type="pct"/>
            <w:noWrap/>
            <w:vAlign w:val="center"/>
          </w:tcPr>
          <w:p w14:paraId="6470FA21" w14:textId="120F9ED7"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.6253</w:t>
            </w:r>
          </w:p>
        </w:tc>
        <w:tc>
          <w:tcPr>
            <w:tcW w:w="478" w:type="pct"/>
            <w:noWrap/>
            <w:vAlign w:val="center"/>
          </w:tcPr>
          <w:p w14:paraId="5D38B14F" w14:textId="1724A366"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.5292</w:t>
            </w:r>
          </w:p>
        </w:tc>
        <w:tc>
          <w:tcPr>
            <w:tcW w:w="512" w:type="pct"/>
            <w:noWrap/>
            <w:vAlign w:val="center"/>
          </w:tcPr>
          <w:p w14:paraId="62F6FE10" w14:textId="5B9304E4"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.5549</w:t>
            </w:r>
          </w:p>
        </w:tc>
      </w:tr>
      <w:tr w:rsidR="002C0E3D" w:rsidRPr="00CC2201" w14:paraId="733D83B6" w14:textId="77777777" w:rsidTr="00081BEC">
        <w:trPr>
          <w:trHeight w:val="280"/>
        </w:trPr>
        <w:tc>
          <w:tcPr>
            <w:tcW w:w="1138" w:type="pct"/>
            <w:noWrap/>
          </w:tcPr>
          <w:p w14:paraId="40310D10" w14:textId="02205C6D" w:rsidR="002C0E3D" w:rsidRPr="00CC2201" w:rsidRDefault="002C0E3D" w:rsidP="002C0E3D">
            <w:pPr>
              <w:spacing w:line="0" w:lineRule="atLeast"/>
              <w:jc w:val="center"/>
              <w:rPr>
                <w:rFonts w:eastAsia="宋体"/>
                <w:sz w:val="21"/>
                <w:szCs w:val="21"/>
                <w:lang w:eastAsia="zh-CN"/>
              </w:rPr>
            </w:pPr>
            <w:r w:rsidRPr="00274B2D">
              <w:rPr>
                <w:rFonts w:eastAsia="宋体"/>
                <w:sz w:val="21"/>
                <w:szCs w:val="21"/>
                <w:lang w:eastAsia="zh-CN"/>
              </w:rPr>
              <w:t>Naïve Bayes</w:t>
            </w:r>
          </w:p>
        </w:tc>
        <w:tc>
          <w:tcPr>
            <w:tcW w:w="478" w:type="pct"/>
            <w:noWrap/>
            <w:vAlign w:val="center"/>
          </w:tcPr>
          <w:p w14:paraId="34CEF97A" w14:textId="1DEF530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03458EEC" w14:textId="250F953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.7912</w:t>
            </w:r>
          </w:p>
        </w:tc>
        <w:tc>
          <w:tcPr>
            <w:tcW w:w="478" w:type="pct"/>
            <w:noWrap/>
            <w:vAlign w:val="center"/>
          </w:tcPr>
          <w:p w14:paraId="1E889FCB" w14:textId="09213EF9"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7A670117" w14:textId="6ED3B9DB"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.7909</w:t>
            </w:r>
          </w:p>
        </w:tc>
        <w:tc>
          <w:tcPr>
            <w:tcW w:w="478" w:type="pct"/>
            <w:noWrap/>
            <w:vAlign w:val="center"/>
          </w:tcPr>
          <w:p w14:paraId="5CA1D819" w14:textId="6E93CA9A"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.6351</w:t>
            </w:r>
          </w:p>
        </w:tc>
        <w:tc>
          <w:tcPr>
            <w:tcW w:w="482" w:type="pct"/>
            <w:noWrap/>
            <w:vAlign w:val="center"/>
          </w:tcPr>
          <w:p w14:paraId="47EC23F4" w14:textId="0AF7892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.5852</w:t>
            </w:r>
          </w:p>
        </w:tc>
        <w:tc>
          <w:tcPr>
            <w:tcW w:w="478" w:type="pct"/>
            <w:noWrap/>
            <w:vAlign w:val="center"/>
          </w:tcPr>
          <w:p w14:paraId="492C1E8F" w14:textId="1AADFE0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.4831</w:t>
            </w:r>
          </w:p>
        </w:tc>
        <w:tc>
          <w:tcPr>
            <w:tcW w:w="512" w:type="pct"/>
            <w:noWrap/>
            <w:vAlign w:val="center"/>
          </w:tcPr>
          <w:p w14:paraId="3C9D2266" w14:textId="431967F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.5000</w:t>
            </w:r>
          </w:p>
        </w:tc>
      </w:tr>
      <w:tr w:rsidR="002C0E3D" w:rsidRPr="00CC2201" w14:paraId="0B0E77C8" w14:textId="77777777" w:rsidTr="00081BEC">
        <w:trPr>
          <w:trHeight w:val="280"/>
        </w:trPr>
        <w:tc>
          <w:tcPr>
            <w:tcW w:w="1138" w:type="pct"/>
            <w:noWrap/>
          </w:tcPr>
          <w:p w14:paraId="2FFD506F" w14:textId="2E8666FD" w:rsidR="002C0E3D" w:rsidRPr="00CC2201" w:rsidRDefault="002C0E3D" w:rsidP="002C0E3D">
            <w:pPr>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478" w:type="pct"/>
            <w:noWrap/>
            <w:vAlign w:val="center"/>
          </w:tcPr>
          <w:p w14:paraId="240372B1" w14:textId="43DFF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353A4E7" w14:textId="4392216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.6967</w:t>
            </w:r>
          </w:p>
        </w:tc>
        <w:tc>
          <w:tcPr>
            <w:tcW w:w="478" w:type="pct"/>
            <w:noWrap/>
            <w:vAlign w:val="center"/>
          </w:tcPr>
          <w:p w14:paraId="2AE9F907" w14:textId="4B556EA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6D03437A" w14:textId="52A365AD"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1409988" w14:textId="0FC46D56"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.5659</w:t>
            </w:r>
          </w:p>
        </w:tc>
        <w:tc>
          <w:tcPr>
            <w:tcW w:w="482" w:type="pct"/>
            <w:noWrap/>
            <w:vAlign w:val="center"/>
          </w:tcPr>
          <w:p w14:paraId="164EB3C7" w14:textId="1A4BB66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.4769</w:t>
            </w:r>
          </w:p>
        </w:tc>
        <w:tc>
          <w:tcPr>
            <w:tcW w:w="478" w:type="pct"/>
            <w:noWrap/>
            <w:vAlign w:val="center"/>
          </w:tcPr>
          <w:p w14:paraId="645383B3" w14:textId="4BCC161C"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.4743</w:t>
            </w:r>
          </w:p>
        </w:tc>
        <w:tc>
          <w:tcPr>
            <w:tcW w:w="512" w:type="pct"/>
            <w:noWrap/>
            <w:vAlign w:val="center"/>
          </w:tcPr>
          <w:p w14:paraId="72F062E2" w14:textId="2D878A7F"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.4754</w:t>
            </w:r>
          </w:p>
        </w:tc>
      </w:tr>
      <w:tr w:rsidR="002C0E3D" w:rsidRPr="00CC2201" w14:paraId="21DABDDE" w14:textId="77777777" w:rsidTr="00081BEC">
        <w:trPr>
          <w:trHeight w:val="280"/>
        </w:trPr>
        <w:tc>
          <w:tcPr>
            <w:tcW w:w="1138" w:type="pct"/>
            <w:noWrap/>
          </w:tcPr>
          <w:p w14:paraId="3AC1FDF1" w14:textId="7529C3E3"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478" w:type="pct"/>
            <w:noWrap/>
            <w:vAlign w:val="center"/>
          </w:tcPr>
          <w:p w14:paraId="3F37D454" w14:textId="2A591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.7784</w:t>
            </w:r>
          </w:p>
        </w:tc>
        <w:tc>
          <w:tcPr>
            <w:tcW w:w="478" w:type="pct"/>
            <w:noWrap/>
            <w:vAlign w:val="center"/>
          </w:tcPr>
          <w:p w14:paraId="5BD962D2" w14:textId="1BD1BC8C"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.7797</w:t>
            </w:r>
          </w:p>
        </w:tc>
        <w:tc>
          <w:tcPr>
            <w:tcW w:w="478" w:type="pct"/>
            <w:noWrap/>
            <w:vAlign w:val="center"/>
          </w:tcPr>
          <w:p w14:paraId="3DB0F6FE" w14:textId="37D7D5D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.7783</w:t>
            </w:r>
          </w:p>
        </w:tc>
        <w:tc>
          <w:tcPr>
            <w:tcW w:w="478" w:type="pct"/>
            <w:noWrap/>
            <w:vAlign w:val="center"/>
          </w:tcPr>
          <w:p w14:paraId="49004CE8" w14:textId="2C7FDCC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.7781</w:t>
            </w:r>
          </w:p>
        </w:tc>
        <w:tc>
          <w:tcPr>
            <w:tcW w:w="478" w:type="pct"/>
            <w:noWrap/>
            <w:vAlign w:val="center"/>
          </w:tcPr>
          <w:p w14:paraId="2B9349EF" w14:textId="4EDF1FA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.6200</w:t>
            </w:r>
          </w:p>
        </w:tc>
        <w:tc>
          <w:tcPr>
            <w:tcW w:w="482" w:type="pct"/>
            <w:noWrap/>
            <w:vAlign w:val="center"/>
          </w:tcPr>
          <w:p w14:paraId="4C880DA5" w14:textId="6B34408B"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.6611</w:t>
            </w:r>
          </w:p>
        </w:tc>
        <w:tc>
          <w:tcPr>
            <w:tcW w:w="478" w:type="pct"/>
            <w:noWrap/>
            <w:vAlign w:val="center"/>
          </w:tcPr>
          <w:p w14:paraId="1A805925" w14:textId="233491E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.4758</w:t>
            </w:r>
          </w:p>
        </w:tc>
        <w:tc>
          <w:tcPr>
            <w:tcW w:w="512" w:type="pct"/>
            <w:noWrap/>
            <w:vAlign w:val="center"/>
          </w:tcPr>
          <w:p w14:paraId="48E8B0FD" w14:textId="4383A17A"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.4859</w:t>
            </w:r>
          </w:p>
        </w:tc>
      </w:tr>
      <w:tr w:rsidR="002C0E3D" w:rsidRPr="00CC2201" w14:paraId="7541BBD0" w14:textId="77777777" w:rsidTr="00081BEC">
        <w:trPr>
          <w:trHeight w:val="280"/>
        </w:trPr>
        <w:tc>
          <w:tcPr>
            <w:tcW w:w="1138" w:type="pct"/>
            <w:noWrap/>
          </w:tcPr>
          <w:p w14:paraId="6C509E4E" w14:textId="5E4CD359"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SVM</w:t>
            </w:r>
          </w:p>
        </w:tc>
        <w:tc>
          <w:tcPr>
            <w:tcW w:w="478" w:type="pct"/>
            <w:noWrap/>
            <w:vAlign w:val="center"/>
          </w:tcPr>
          <w:p w14:paraId="6BD60022" w14:textId="12C6EFFE"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0BD0047A" w14:textId="652B54FB"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.8286</w:t>
            </w:r>
          </w:p>
        </w:tc>
        <w:tc>
          <w:tcPr>
            <w:tcW w:w="478" w:type="pct"/>
            <w:noWrap/>
            <w:vAlign w:val="center"/>
          </w:tcPr>
          <w:p w14:paraId="464873FE" w14:textId="543BF1FA"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6496AF89" w14:textId="3D082045"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.8281</w:t>
            </w:r>
          </w:p>
        </w:tc>
        <w:tc>
          <w:tcPr>
            <w:tcW w:w="478" w:type="pct"/>
            <w:noWrap/>
            <w:vAlign w:val="center"/>
          </w:tcPr>
          <w:p w14:paraId="03D919ED" w14:textId="66FFF7D5"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.6604</w:t>
            </w:r>
          </w:p>
        </w:tc>
        <w:tc>
          <w:tcPr>
            <w:tcW w:w="482" w:type="pct"/>
            <w:noWrap/>
            <w:vAlign w:val="center"/>
          </w:tcPr>
          <w:p w14:paraId="3AC455F1" w14:textId="14170B4B"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.6223</w:t>
            </w:r>
          </w:p>
        </w:tc>
        <w:tc>
          <w:tcPr>
            <w:tcW w:w="478" w:type="pct"/>
            <w:noWrap/>
            <w:vAlign w:val="center"/>
          </w:tcPr>
          <w:p w14:paraId="1921C4E9" w14:textId="58AE7C9A"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.5035</w:t>
            </w:r>
          </w:p>
        </w:tc>
        <w:tc>
          <w:tcPr>
            <w:tcW w:w="512" w:type="pct"/>
            <w:noWrap/>
            <w:vAlign w:val="center"/>
          </w:tcPr>
          <w:p w14:paraId="3F8BE7A0" w14:textId="687F2A50"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.5256</w:t>
            </w:r>
          </w:p>
        </w:tc>
      </w:tr>
      <w:tr w:rsidR="002C0E3D" w:rsidRPr="00CC2201" w14:paraId="735591D8" w14:textId="77777777" w:rsidTr="00081BEC">
        <w:trPr>
          <w:trHeight w:val="280"/>
        </w:trPr>
        <w:tc>
          <w:tcPr>
            <w:tcW w:w="1138" w:type="pct"/>
            <w:noWrap/>
            <w:vAlign w:val="center"/>
          </w:tcPr>
          <w:p w14:paraId="02290F85" w14:textId="0AA8412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TextCNN</w:t>
            </w:r>
          </w:p>
        </w:tc>
        <w:tc>
          <w:tcPr>
            <w:tcW w:w="478" w:type="pct"/>
            <w:noWrap/>
            <w:vAlign w:val="center"/>
          </w:tcPr>
          <w:p w14:paraId="7C452101" w14:textId="048B455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03100C58" w14:textId="51122D3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19B64272" w14:textId="08660F1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w:t>
            </w:r>
            <w:r>
              <w:rPr>
                <w:rFonts w:eastAsia="宋体"/>
                <w:sz w:val="21"/>
                <w:szCs w:val="21"/>
                <w:lang w:eastAsia="zh-CN"/>
              </w:rPr>
              <w:t>9000</w:t>
            </w:r>
          </w:p>
        </w:tc>
        <w:tc>
          <w:tcPr>
            <w:tcW w:w="478" w:type="pct"/>
            <w:noWrap/>
            <w:vAlign w:val="center"/>
          </w:tcPr>
          <w:p w14:paraId="001FC4EB" w14:textId="7CFA632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5DD22A02" w14:textId="306326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9</w:t>
            </w:r>
          </w:p>
        </w:tc>
        <w:tc>
          <w:tcPr>
            <w:tcW w:w="482" w:type="pct"/>
            <w:noWrap/>
            <w:vAlign w:val="center"/>
          </w:tcPr>
          <w:p w14:paraId="62A2893C" w14:textId="5622C76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0.7001</w:t>
            </w:r>
          </w:p>
        </w:tc>
        <w:tc>
          <w:tcPr>
            <w:tcW w:w="478" w:type="pct"/>
            <w:noWrap/>
            <w:vAlign w:val="center"/>
          </w:tcPr>
          <w:p w14:paraId="1077AA5A" w14:textId="0FA9B1D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0.683</w:t>
            </w:r>
            <w:r>
              <w:rPr>
                <w:rFonts w:eastAsia="宋体"/>
                <w:sz w:val="21"/>
                <w:szCs w:val="21"/>
                <w:lang w:eastAsia="zh-CN"/>
              </w:rPr>
              <w:t>5</w:t>
            </w:r>
          </w:p>
        </w:tc>
        <w:tc>
          <w:tcPr>
            <w:tcW w:w="512" w:type="pct"/>
            <w:noWrap/>
            <w:vAlign w:val="center"/>
          </w:tcPr>
          <w:p w14:paraId="59CEF338" w14:textId="2F5A0CE1"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0.690</w:t>
            </w:r>
            <w:r>
              <w:rPr>
                <w:rFonts w:eastAsia="宋体"/>
                <w:sz w:val="21"/>
                <w:szCs w:val="21"/>
                <w:lang w:eastAsia="zh-CN"/>
              </w:rPr>
              <w:t>3</w:t>
            </w:r>
          </w:p>
        </w:tc>
      </w:tr>
      <w:tr w:rsidR="002C0E3D" w:rsidRPr="00CC2201" w14:paraId="0CF6D3BE" w14:textId="77777777" w:rsidTr="00081BEC">
        <w:trPr>
          <w:trHeight w:val="280"/>
        </w:trPr>
        <w:tc>
          <w:tcPr>
            <w:tcW w:w="1138" w:type="pct"/>
            <w:noWrap/>
            <w:vAlign w:val="center"/>
            <w:hideMark/>
          </w:tcPr>
          <w:p w14:paraId="3C7BAE51"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478" w:type="pct"/>
            <w:noWrap/>
            <w:vAlign w:val="center"/>
            <w:hideMark/>
          </w:tcPr>
          <w:p w14:paraId="6FDB337D" w14:textId="6DF082C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75328FD" w14:textId="415C5B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0.9009</w:t>
            </w:r>
          </w:p>
        </w:tc>
        <w:tc>
          <w:tcPr>
            <w:tcW w:w="478" w:type="pct"/>
            <w:noWrap/>
            <w:vAlign w:val="center"/>
            <w:hideMark/>
          </w:tcPr>
          <w:p w14:paraId="5C583F03" w14:textId="4E5CFE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0762C68" w14:textId="135AE87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w:t>
            </w:r>
            <w:r>
              <w:rPr>
                <w:rFonts w:eastAsia="宋体"/>
                <w:sz w:val="21"/>
                <w:szCs w:val="21"/>
                <w:lang w:eastAsia="zh-CN"/>
              </w:rPr>
              <w:t>6</w:t>
            </w:r>
          </w:p>
        </w:tc>
        <w:tc>
          <w:tcPr>
            <w:tcW w:w="478" w:type="pct"/>
            <w:noWrap/>
            <w:vAlign w:val="center"/>
            <w:hideMark/>
          </w:tcPr>
          <w:p w14:paraId="10927537" w14:textId="0762F51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0.745</w:t>
            </w:r>
            <w:r>
              <w:rPr>
                <w:rFonts w:eastAsia="宋体"/>
                <w:sz w:val="21"/>
                <w:szCs w:val="21"/>
                <w:lang w:eastAsia="zh-CN"/>
              </w:rPr>
              <w:t>4</w:t>
            </w:r>
          </w:p>
        </w:tc>
        <w:tc>
          <w:tcPr>
            <w:tcW w:w="482" w:type="pct"/>
            <w:noWrap/>
            <w:vAlign w:val="center"/>
            <w:hideMark/>
          </w:tcPr>
          <w:p w14:paraId="5DA773E1" w14:textId="500A7AE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0.702</w:t>
            </w:r>
            <w:r>
              <w:rPr>
                <w:rFonts w:eastAsia="宋体"/>
                <w:sz w:val="21"/>
                <w:szCs w:val="21"/>
                <w:lang w:eastAsia="zh-CN"/>
              </w:rPr>
              <w:t>9</w:t>
            </w:r>
          </w:p>
        </w:tc>
        <w:tc>
          <w:tcPr>
            <w:tcW w:w="478" w:type="pct"/>
            <w:noWrap/>
            <w:vAlign w:val="center"/>
            <w:hideMark/>
          </w:tcPr>
          <w:p w14:paraId="7C1561B7" w14:textId="6BC52F5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0.6937</w:t>
            </w:r>
          </w:p>
        </w:tc>
        <w:tc>
          <w:tcPr>
            <w:tcW w:w="512" w:type="pct"/>
            <w:noWrap/>
            <w:vAlign w:val="center"/>
            <w:hideMark/>
          </w:tcPr>
          <w:p w14:paraId="5B52A7A9" w14:textId="2CACE9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0.6972</w:t>
            </w:r>
          </w:p>
        </w:tc>
      </w:tr>
      <w:tr w:rsidR="002C0E3D" w:rsidRPr="00CC2201" w14:paraId="5FC9C000" w14:textId="77777777" w:rsidTr="00081BEC">
        <w:trPr>
          <w:trHeight w:val="280"/>
        </w:trPr>
        <w:tc>
          <w:tcPr>
            <w:tcW w:w="1138" w:type="pct"/>
            <w:noWrap/>
            <w:vAlign w:val="center"/>
            <w:hideMark/>
          </w:tcPr>
          <w:p w14:paraId="7425CF3A"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478" w:type="pct"/>
            <w:noWrap/>
            <w:vAlign w:val="center"/>
            <w:hideMark/>
          </w:tcPr>
          <w:p w14:paraId="698BCE8B" w14:textId="3ED7155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0.9360</w:t>
            </w:r>
          </w:p>
        </w:tc>
        <w:tc>
          <w:tcPr>
            <w:tcW w:w="478" w:type="pct"/>
            <w:noWrap/>
            <w:vAlign w:val="center"/>
            <w:hideMark/>
          </w:tcPr>
          <w:p w14:paraId="337F88AF" w14:textId="0F32587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0.9373</w:t>
            </w:r>
          </w:p>
        </w:tc>
        <w:tc>
          <w:tcPr>
            <w:tcW w:w="478" w:type="pct"/>
            <w:noWrap/>
            <w:vAlign w:val="center"/>
            <w:hideMark/>
          </w:tcPr>
          <w:p w14:paraId="3EAB616A" w14:textId="52BCE97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4FC4F00E" w14:textId="448135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513A2D0A" w14:textId="1166867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0.789</w:t>
            </w:r>
            <w:r>
              <w:rPr>
                <w:rFonts w:eastAsia="宋体"/>
                <w:sz w:val="21"/>
                <w:szCs w:val="21"/>
                <w:lang w:eastAsia="zh-CN"/>
              </w:rPr>
              <w:t>9</w:t>
            </w:r>
          </w:p>
        </w:tc>
        <w:tc>
          <w:tcPr>
            <w:tcW w:w="482" w:type="pct"/>
            <w:noWrap/>
            <w:vAlign w:val="center"/>
            <w:hideMark/>
          </w:tcPr>
          <w:p w14:paraId="3FDEBE50" w14:textId="3D1A12A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0.7540</w:t>
            </w:r>
          </w:p>
        </w:tc>
        <w:tc>
          <w:tcPr>
            <w:tcW w:w="478" w:type="pct"/>
            <w:noWrap/>
            <w:vAlign w:val="center"/>
            <w:hideMark/>
          </w:tcPr>
          <w:p w14:paraId="5F37C932" w14:textId="3D406D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0.7381</w:t>
            </w:r>
          </w:p>
        </w:tc>
        <w:tc>
          <w:tcPr>
            <w:tcW w:w="512" w:type="pct"/>
            <w:noWrap/>
            <w:vAlign w:val="center"/>
            <w:hideMark/>
          </w:tcPr>
          <w:p w14:paraId="7A2E5D99" w14:textId="6E8A258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6</w:t>
            </w:r>
          </w:p>
        </w:tc>
      </w:tr>
      <w:tr w:rsidR="002C0E3D" w:rsidRPr="00CC2201" w14:paraId="729B6AFB" w14:textId="77777777" w:rsidTr="00081BEC">
        <w:trPr>
          <w:trHeight w:val="280"/>
        </w:trPr>
        <w:tc>
          <w:tcPr>
            <w:tcW w:w="1138" w:type="pct"/>
            <w:noWrap/>
            <w:vAlign w:val="center"/>
            <w:hideMark/>
          </w:tcPr>
          <w:p w14:paraId="59D79EEF"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478" w:type="pct"/>
            <w:noWrap/>
            <w:vAlign w:val="center"/>
            <w:hideMark/>
          </w:tcPr>
          <w:p w14:paraId="3FF915FC" w14:textId="5C5B8CC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51CD323F" w14:textId="1978B84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80D8296" w14:textId="7F32101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w:t>
            </w:r>
            <w:r>
              <w:rPr>
                <w:rFonts w:eastAsia="宋体"/>
                <w:sz w:val="21"/>
                <w:szCs w:val="21"/>
                <w:lang w:eastAsia="zh-CN"/>
              </w:rPr>
              <w:t>2</w:t>
            </w:r>
          </w:p>
        </w:tc>
        <w:tc>
          <w:tcPr>
            <w:tcW w:w="478" w:type="pct"/>
            <w:noWrap/>
            <w:vAlign w:val="center"/>
            <w:hideMark/>
          </w:tcPr>
          <w:p w14:paraId="49579D51" w14:textId="2BDC1E8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13B0AB0" w14:textId="26ABEE9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0.7909</w:t>
            </w:r>
          </w:p>
        </w:tc>
        <w:tc>
          <w:tcPr>
            <w:tcW w:w="482" w:type="pct"/>
            <w:noWrap/>
            <w:vAlign w:val="center"/>
            <w:hideMark/>
          </w:tcPr>
          <w:p w14:paraId="1115C8BF" w14:textId="194091A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0.753</w:t>
            </w:r>
            <w:r>
              <w:rPr>
                <w:rFonts w:eastAsia="宋体"/>
                <w:sz w:val="21"/>
                <w:szCs w:val="21"/>
                <w:lang w:eastAsia="zh-CN"/>
              </w:rPr>
              <w:t>2</w:t>
            </w:r>
          </w:p>
        </w:tc>
        <w:tc>
          <w:tcPr>
            <w:tcW w:w="478" w:type="pct"/>
            <w:noWrap/>
            <w:vAlign w:val="center"/>
            <w:hideMark/>
          </w:tcPr>
          <w:p w14:paraId="0BC313D1" w14:textId="74C8250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0.7426</w:t>
            </w:r>
          </w:p>
        </w:tc>
        <w:tc>
          <w:tcPr>
            <w:tcW w:w="512" w:type="pct"/>
            <w:noWrap/>
            <w:vAlign w:val="center"/>
            <w:hideMark/>
          </w:tcPr>
          <w:p w14:paraId="55DBF6E4" w14:textId="77E3A24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0.747</w:t>
            </w:r>
            <w:r>
              <w:rPr>
                <w:rFonts w:eastAsia="宋体"/>
                <w:sz w:val="21"/>
                <w:szCs w:val="21"/>
                <w:lang w:eastAsia="zh-CN"/>
              </w:rPr>
              <w:t>2</w:t>
            </w:r>
          </w:p>
        </w:tc>
      </w:tr>
      <w:tr w:rsidR="002C0E3D" w:rsidRPr="00CC2201" w14:paraId="4A7BE1A8" w14:textId="77777777" w:rsidTr="00081BEC">
        <w:trPr>
          <w:trHeight w:val="280"/>
        </w:trPr>
        <w:tc>
          <w:tcPr>
            <w:tcW w:w="1138" w:type="pct"/>
            <w:noWrap/>
            <w:vAlign w:val="center"/>
            <w:hideMark/>
          </w:tcPr>
          <w:p w14:paraId="4F641D70"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base-P-Tuning v2</w:t>
            </w:r>
          </w:p>
        </w:tc>
        <w:tc>
          <w:tcPr>
            <w:tcW w:w="478" w:type="pct"/>
            <w:noWrap/>
            <w:vAlign w:val="center"/>
            <w:hideMark/>
          </w:tcPr>
          <w:p w14:paraId="4ECA2E13" w14:textId="3F3512D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0.8904</w:t>
            </w:r>
          </w:p>
        </w:tc>
        <w:tc>
          <w:tcPr>
            <w:tcW w:w="478" w:type="pct"/>
            <w:noWrap/>
            <w:vAlign w:val="center"/>
            <w:hideMark/>
          </w:tcPr>
          <w:p w14:paraId="3D566751" w14:textId="474351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0.8905</w:t>
            </w:r>
          </w:p>
        </w:tc>
        <w:tc>
          <w:tcPr>
            <w:tcW w:w="478" w:type="pct"/>
            <w:noWrap/>
            <w:vAlign w:val="center"/>
            <w:hideMark/>
          </w:tcPr>
          <w:p w14:paraId="36C67527" w14:textId="0810F16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76893421" w14:textId="38D7989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08A1C376" w14:textId="6C918BC5"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0.7689</w:t>
            </w:r>
          </w:p>
        </w:tc>
        <w:tc>
          <w:tcPr>
            <w:tcW w:w="482" w:type="pct"/>
            <w:noWrap/>
            <w:vAlign w:val="center"/>
            <w:hideMark/>
          </w:tcPr>
          <w:p w14:paraId="40D447E1" w14:textId="4EEDB27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0.734</w:t>
            </w:r>
            <w:r>
              <w:rPr>
                <w:rFonts w:eastAsia="宋体"/>
                <w:sz w:val="21"/>
                <w:szCs w:val="21"/>
                <w:lang w:eastAsia="zh-CN"/>
              </w:rPr>
              <w:t>6</w:t>
            </w:r>
          </w:p>
        </w:tc>
        <w:tc>
          <w:tcPr>
            <w:tcW w:w="478" w:type="pct"/>
            <w:noWrap/>
            <w:vAlign w:val="center"/>
            <w:hideMark/>
          </w:tcPr>
          <w:p w14:paraId="2AD65D8E" w14:textId="2BB25DE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w:t>
            </w:r>
            <w:r>
              <w:rPr>
                <w:rFonts w:eastAsia="宋体"/>
                <w:sz w:val="21"/>
                <w:szCs w:val="21"/>
                <w:lang w:eastAsia="zh-CN"/>
              </w:rPr>
              <w:t>90</w:t>
            </w:r>
          </w:p>
        </w:tc>
        <w:tc>
          <w:tcPr>
            <w:tcW w:w="512" w:type="pct"/>
            <w:noWrap/>
            <w:vAlign w:val="center"/>
            <w:hideMark/>
          </w:tcPr>
          <w:p w14:paraId="7CCFC9C1" w14:textId="72D5896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0.7067</w:t>
            </w:r>
          </w:p>
        </w:tc>
      </w:tr>
      <w:tr w:rsidR="002C0E3D" w:rsidRPr="00CC2201" w14:paraId="48EDD987" w14:textId="77777777" w:rsidTr="00081BEC">
        <w:trPr>
          <w:trHeight w:val="280"/>
        </w:trPr>
        <w:tc>
          <w:tcPr>
            <w:tcW w:w="1138" w:type="pct"/>
            <w:tcBorders>
              <w:bottom w:val="single" w:sz="12" w:space="0" w:color="auto"/>
            </w:tcBorders>
            <w:noWrap/>
            <w:vAlign w:val="center"/>
            <w:hideMark/>
          </w:tcPr>
          <w:p w14:paraId="0D8CBD48"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large-P-Tuning v2</w:t>
            </w:r>
          </w:p>
        </w:tc>
        <w:tc>
          <w:tcPr>
            <w:tcW w:w="478" w:type="pct"/>
            <w:tcBorders>
              <w:bottom w:val="single" w:sz="12" w:space="0" w:color="auto"/>
            </w:tcBorders>
            <w:noWrap/>
            <w:vAlign w:val="center"/>
            <w:hideMark/>
          </w:tcPr>
          <w:p w14:paraId="6B461F10" w14:textId="722002A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7C229395" w14:textId="06CE716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9</w:t>
            </w:r>
          </w:p>
        </w:tc>
        <w:tc>
          <w:tcPr>
            <w:tcW w:w="478" w:type="pct"/>
            <w:tcBorders>
              <w:bottom w:val="single" w:sz="12" w:space="0" w:color="auto"/>
            </w:tcBorders>
            <w:noWrap/>
            <w:vAlign w:val="center"/>
            <w:hideMark/>
          </w:tcPr>
          <w:p w14:paraId="5584B530" w14:textId="414E896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8</w:t>
            </w:r>
          </w:p>
        </w:tc>
        <w:tc>
          <w:tcPr>
            <w:tcW w:w="478" w:type="pct"/>
            <w:tcBorders>
              <w:bottom w:val="single" w:sz="12" w:space="0" w:color="auto"/>
            </w:tcBorders>
            <w:noWrap/>
            <w:vAlign w:val="center"/>
            <w:hideMark/>
          </w:tcPr>
          <w:p w14:paraId="5F27C83B" w14:textId="42059E2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14395874" w14:textId="4BC16A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0.769</w:t>
            </w:r>
            <w:r>
              <w:rPr>
                <w:rFonts w:eastAsia="宋体"/>
                <w:sz w:val="21"/>
                <w:szCs w:val="21"/>
                <w:lang w:eastAsia="zh-CN"/>
              </w:rPr>
              <w:t>2</w:t>
            </w:r>
          </w:p>
        </w:tc>
        <w:tc>
          <w:tcPr>
            <w:tcW w:w="482" w:type="pct"/>
            <w:tcBorders>
              <w:bottom w:val="single" w:sz="12" w:space="0" w:color="auto"/>
            </w:tcBorders>
            <w:noWrap/>
            <w:vAlign w:val="center"/>
            <w:hideMark/>
          </w:tcPr>
          <w:p w14:paraId="77030585" w14:textId="0FE4D6A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0.7272</w:t>
            </w:r>
          </w:p>
        </w:tc>
        <w:tc>
          <w:tcPr>
            <w:tcW w:w="478" w:type="pct"/>
            <w:tcBorders>
              <w:bottom w:val="single" w:sz="12" w:space="0" w:color="auto"/>
            </w:tcBorders>
            <w:noWrap/>
            <w:vAlign w:val="center"/>
            <w:hideMark/>
          </w:tcPr>
          <w:p w14:paraId="49F7C60A" w14:textId="590B807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0.7112</w:t>
            </w:r>
          </w:p>
        </w:tc>
        <w:tc>
          <w:tcPr>
            <w:tcW w:w="512" w:type="pct"/>
            <w:tcBorders>
              <w:bottom w:val="single" w:sz="12" w:space="0" w:color="auto"/>
            </w:tcBorders>
            <w:noWrap/>
            <w:vAlign w:val="center"/>
            <w:hideMark/>
          </w:tcPr>
          <w:p w14:paraId="417537E3" w14:textId="05045DB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0.7172</w:t>
            </w:r>
          </w:p>
        </w:tc>
      </w:tr>
    </w:tbl>
    <w:p w14:paraId="2C98DDB9" w14:textId="77777777" w:rsidR="00037C1E" w:rsidRDefault="00037C1E" w:rsidP="00FC3F54">
      <w:pPr>
        <w:spacing w:line="360" w:lineRule="auto"/>
        <w:rPr>
          <w:rFonts w:ascii="Times New Roman" w:eastAsia="宋体" w:hAnsi="Times New Roman" w:cs="Times New Roman"/>
          <w:sz w:val="24"/>
          <w:szCs w:val="28"/>
        </w:rPr>
      </w:pPr>
    </w:p>
    <w:p w14:paraId="5B38C5EC" w14:textId="7C837C2F" w:rsidR="0047549B" w:rsidRPr="00A83DA4" w:rsidRDefault="00A83DA4" w:rsidP="00A83DA4">
      <w:pPr>
        <w:spacing w:line="360" w:lineRule="auto"/>
        <w:jc w:val="center"/>
        <w:rPr>
          <w:rFonts w:ascii="黑体" w:eastAsia="黑体" w:hAnsi="黑体" w:cs="Times New Roman"/>
        </w:rPr>
      </w:pPr>
      <w:r>
        <w:rPr>
          <w:rFonts w:ascii="黑体" w:eastAsia="黑体" w:hAnsi="黑体" w:cs="Times New Roman" w:hint="eastAsia"/>
        </w:rPr>
        <w:t>表</w:t>
      </w:r>
      <w:r>
        <w:rPr>
          <w:rFonts w:ascii="黑体" w:eastAsia="黑体" w:hAnsi="黑体" w:cs="Times New Roman"/>
        </w:rPr>
        <w:t>2</w:t>
      </w:r>
      <w:r w:rsidRPr="00FC3F54">
        <w:rPr>
          <w:rFonts w:ascii="黑体" w:eastAsia="黑体" w:hAnsi="黑体" w:cs="Times New Roman"/>
        </w:rPr>
        <w:t xml:space="preserve"> </w:t>
      </w:r>
      <w:r>
        <w:rPr>
          <w:rFonts w:ascii="黑体" w:eastAsia="黑体" w:hAnsi="黑体" w:cs="Times New Roman" w:hint="eastAsia"/>
        </w:rPr>
        <w:t>在</w:t>
      </w:r>
      <w:proofErr w:type="spellStart"/>
      <w:r>
        <w:rPr>
          <w:rFonts w:ascii="黑体" w:eastAsia="黑体" w:hAnsi="黑体" w:cs="Times New Roman" w:hint="eastAsia"/>
        </w:rPr>
        <w:t>Waimai</w:t>
      </w:r>
      <w:proofErr w:type="spellEnd"/>
      <w:r>
        <w:rPr>
          <w:rFonts w:ascii="黑体" w:eastAsia="黑体" w:hAnsi="黑体" w:cs="Times New Roman" w:hint="eastAsia"/>
        </w:rPr>
        <w:t>和</w:t>
      </w:r>
      <w:r w:rsidRPr="00A83DA4">
        <w:rPr>
          <w:rFonts w:ascii="黑体" w:eastAsia="黑体" w:hAnsi="黑体" w:cs="Times New Roman"/>
        </w:rPr>
        <w:t>IEMOCAP</w:t>
      </w:r>
      <w:r>
        <w:rPr>
          <w:rFonts w:ascii="黑体" w:eastAsia="黑体" w:hAnsi="黑体" w:cs="Times New Roman" w:hint="eastAsia"/>
        </w:rPr>
        <w:t>数据集上进行情感识别的实验结果</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857"/>
        <w:gridCol w:w="794"/>
        <w:gridCol w:w="794"/>
        <w:gridCol w:w="794"/>
        <w:gridCol w:w="794"/>
        <w:gridCol w:w="794"/>
        <w:gridCol w:w="794"/>
        <w:gridCol w:w="794"/>
      </w:tblGrid>
      <w:tr w:rsidR="00E0183F" w:rsidRPr="007912A7" w14:paraId="255EBF97" w14:textId="77777777" w:rsidTr="002C0E3D">
        <w:trPr>
          <w:trHeight w:val="280"/>
        </w:trPr>
        <w:tc>
          <w:tcPr>
            <w:tcW w:w="1138" w:type="pct"/>
            <w:vMerge w:val="restart"/>
            <w:tcBorders>
              <w:top w:val="single" w:sz="12" w:space="0" w:color="auto"/>
            </w:tcBorders>
            <w:noWrap/>
            <w:vAlign w:val="center"/>
            <w:hideMark/>
          </w:tcPr>
          <w:p w14:paraId="390AF1F2" w14:textId="77777777" w:rsidR="00037C1E" w:rsidRPr="00CC2201" w:rsidRDefault="00037C1E" w:rsidP="0047549B">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50" w:type="pct"/>
            <w:gridSpan w:val="4"/>
            <w:tcBorders>
              <w:top w:val="single" w:sz="12" w:space="0" w:color="auto"/>
            </w:tcBorders>
            <w:noWrap/>
            <w:vAlign w:val="center"/>
            <w:hideMark/>
          </w:tcPr>
          <w:p w14:paraId="73F0A116" w14:textId="6C137D38" w:rsidR="00037C1E" w:rsidRPr="00CC2201" w:rsidRDefault="00037C1E" w:rsidP="0047549B">
            <w:pPr>
              <w:spacing w:line="0" w:lineRule="atLeast"/>
              <w:jc w:val="center"/>
              <w:rPr>
                <w:rFonts w:eastAsia="宋体"/>
                <w:sz w:val="21"/>
                <w:szCs w:val="21"/>
                <w:lang w:eastAsia="zh-CN"/>
              </w:rPr>
            </w:pPr>
            <w:proofErr w:type="spellStart"/>
            <w:r w:rsidRPr="00CC2201">
              <w:rPr>
                <w:rFonts w:eastAsia="宋体"/>
                <w:sz w:val="21"/>
                <w:szCs w:val="21"/>
                <w:lang w:eastAsia="zh-CN"/>
              </w:rPr>
              <w:t>WaiMai</w:t>
            </w:r>
            <w:proofErr w:type="spellEnd"/>
          </w:p>
        </w:tc>
        <w:tc>
          <w:tcPr>
            <w:tcW w:w="1912" w:type="pct"/>
            <w:gridSpan w:val="4"/>
            <w:tcBorders>
              <w:top w:val="single" w:sz="12" w:space="0" w:color="auto"/>
            </w:tcBorders>
            <w:noWrap/>
            <w:vAlign w:val="center"/>
            <w:hideMark/>
          </w:tcPr>
          <w:p w14:paraId="7160B077" w14:textId="1ED6F6E2" w:rsidR="00037C1E" w:rsidRPr="00CC2201" w:rsidRDefault="00037C1E" w:rsidP="0047549B">
            <w:pPr>
              <w:spacing w:line="0" w:lineRule="atLeast"/>
              <w:jc w:val="center"/>
              <w:rPr>
                <w:rFonts w:eastAsia="宋体"/>
                <w:sz w:val="21"/>
                <w:szCs w:val="21"/>
                <w:lang w:eastAsia="zh-CN"/>
              </w:rPr>
            </w:pPr>
            <w:r w:rsidRPr="00CC2201">
              <w:rPr>
                <w:rFonts w:eastAsia="宋体"/>
                <w:sz w:val="21"/>
                <w:szCs w:val="21"/>
                <w:lang w:eastAsia="zh-CN"/>
              </w:rPr>
              <w:t>IEMOCAP</w:t>
            </w:r>
          </w:p>
        </w:tc>
      </w:tr>
      <w:tr w:rsidR="00E0183F" w:rsidRPr="007912A7" w14:paraId="7BD5D62B" w14:textId="77777777" w:rsidTr="002C0E3D">
        <w:trPr>
          <w:trHeight w:val="280"/>
        </w:trPr>
        <w:tc>
          <w:tcPr>
            <w:tcW w:w="1138" w:type="pct"/>
            <w:vMerge/>
            <w:tcBorders>
              <w:bottom w:val="single" w:sz="8" w:space="0" w:color="auto"/>
            </w:tcBorders>
            <w:noWrap/>
            <w:vAlign w:val="center"/>
            <w:hideMark/>
          </w:tcPr>
          <w:p w14:paraId="3EE8CF29" w14:textId="77777777" w:rsidR="00081BEC" w:rsidRPr="00CC2201" w:rsidRDefault="00081BEC" w:rsidP="0047549B">
            <w:pPr>
              <w:spacing w:line="0" w:lineRule="atLeast"/>
              <w:jc w:val="center"/>
              <w:rPr>
                <w:rFonts w:eastAsia="宋体"/>
                <w:sz w:val="21"/>
                <w:szCs w:val="21"/>
                <w:lang w:eastAsia="zh-CN"/>
              </w:rPr>
            </w:pPr>
          </w:p>
        </w:tc>
        <w:tc>
          <w:tcPr>
            <w:tcW w:w="516" w:type="pct"/>
            <w:tcBorders>
              <w:bottom w:val="single" w:sz="8" w:space="0" w:color="auto"/>
            </w:tcBorders>
            <w:noWrap/>
            <w:vAlign w:val="center"/>
            <w:hideMark/>
          </w:tcPr>
          <w:p w14:paraId="0460206E" w14:textId="08982B50"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76C8C8D7" w14:textId="4021841A"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CDD8BE" w14:textId="6C8A140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6700B595" w14:textId="4245D759"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2142F6B0" w14:textId="6F572B38"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20FE8472" w14:textId="77E69B16"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F2BE054" w14:textId="2612D587"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3149EB54" w14:textId="144F66A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r>
      <w:tr w:rsidR="00E0183F" w:rsidRPr="007912A7" w14:paraId="4F877DB4" w14:textId="77777777" w:rsidTr="002C0E3D">
        <w:trPr>
          <w:trHeight w:val="280"/>
        </w:trPr>
        <w:tc>
          <w:tcPr>
            <w:tcW w:w="1138" w:type="pct"/>
            <w:tcBorders>
              <w:top w:val="single" w:sz="8" w:space="0" w:color="auto"/>
            </w:tcBorders>
            <w:noWrap/>
          </w:tcPr>
          <w:p w14:paraId="55863BF6" w14:textId="5F3EBC8F"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516" w:type="pct"/>
            <w:tcBorders>
              <w:top w:val="single" w:sz="8" w:space="0" w:color="auto"/>
            </w:tcBorders>
            <w:noWrap/>
            <w:vAlign w:val="center"/>
          </w:tcPr>
          <w:p w14:paraId="19B72E73" w14:textId="38580204"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.6546</w:t>
            </w:r>
          </w:p>
        </w:tc>
        <w:tc>
          <w:tcPr>
            <w:tcW w:w="478" w:type="pct"/>
            <w:tcBorders>
              <w:top w:val="single" w:sz="8" w:space="0" w:color="auto"/>
            </w:tcBorders>
            <w:noWrap/>
            <w:vAlign w:val="center"/>
          </w:tcPr>
          <w:p w14:paraId="237DC2B4" w14:textId="40EFB0EE"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.4903</w:t>
            </w:r>
          </w:p>
        </w:tc>
        <w:tc>
          <w:tcPr>
            <w:tcW w:w="478" w:type="pct"/>
            <w:tcBorders>
              <w:top w:val="single" w:sz="8" w:space="0" w:color="auto"/>
            </w:tcBorders>
            <w:noWrap/>
            <w:vAlign w:val="center"/>
          </w:tcPr>
          <w:p w14:paraId="2AA32D76" w14:textId="12CE2A23"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.9083</w:t>
            </w:r>
          </w:p>
        </w:tc>
        <w:tc>
          <w:tcPr>
            <w:tcW w:w="478" w:type="pct"/>
            <w:tcBorders>
              <w:top w:val="single" w:sz="8" w:space="0" w:color="auto"/>
            </w:tcBorders>
            <w:noWrap/>
            <w:vAlign w:val="center"/>
          </w:tcPr>
          <w:p w14:paraId="5113D8F0" w14:textId="2732B1B9"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tcBorders>
              <w:top w:val="single" w:sz="8" w:space="0" w:color="auto"/>
            </w:tcBorders>
            <w:noWrap/>
            <w:vAlign w:val="center"/>
          </w:tcPr>
          <w:p w14:paraId="01765D90" w14:textId="168D82F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34EFFFC8" w14:textId="4DE528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76346469" w14:textId="6B516A4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2FD03CC" w14:textId="2D66594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r>
      <w:tr w:rsidR="00E0183F" w:rsidRPr="007912A7" w14:paraId="59C25313" w14:textId="77777777" w:rsidTr="002C0E3D">
        <w:trPr>
          <w:trHeight w:val="280"/>
        </w:trPr>
        <w:tc>
          <w:tcPr>
            <w:tcW w:w="1138" w:type="pct"/>
            <w:noWrap/>
          </w:tcPr>
          <w:p w14:paraId="1BEE3F01" w14:textId="04D4A80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Linear</w:t>
            </w:r>
          </w:p>
        </w:tc>
        <w:tc>
          <w:tcPr>
            <w:tcW w:w="516" w:type="pct"/>
            <w:noWrap/>
            <w:vAlign w:val="center"/>
          </w:tcPr>
          <w:p w14:paraId="1DF3D053" w14:textId="550937A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.7787</w:t>
            </w:r>
          </w:p>
        </w:tc>
        <w:tc>
          <w:tcPr>
            <w:tcW w:w="478" w:type="pct"/>
            <w:noWrap/>
            <w:vAlign w:val="center"/>
          </w:tcPr>
          <w:p w14:paraId="2D8BB427" w14:textId="0AF24799"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.8040</w:t>
            </w:r>
          </w:p>
        </w:tc>
        <w:tc>
          <w:tcPr>
            <w:tcW w:w="478" w:type="pct"/>
            <w:noWrap/>
            <w:vAlign w:val="center"/>
          </w:tcPr>
          <w:p w14:paraId="638B1841" w14:textId="3FFE28D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.6875</w:t>
            </w:r>
          </w:p>
        </w:tc>
        <w:tc>
          <w:tcPr>
            <w:tcW w:w="478" w:type="pct"/>
            <w:noWrap/>
            <w:vAlign w:val="center"/>
          </w:tcPr>
          <w:p w14:paraId="6A2E5884" w14:textId="037F5C7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.7038</w:t>
            </w:r>
          </w:p>
        </w:tc>
        <w:tc>
          <w:tcPr>
            <w:tcW w:w="478" w:type="pct"/>
            <w:noWrap/>
            <w:vAlign w:val="center"/>
          </w:tcPr>
          <w:p w14:paraId="0F06B72B" w14:textId="450E55F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.4512</w:t>
            </w:r>
          </w:p>
        </w:tc>
        <w:tc>
          <w:tcPr>
            <w:tcW w:w="478" w:type="pct"/>
            <w:noWrap/>
            <w:vAlign w:val="center"/>
          </w:tcPr>
          <w:p w14:paraId="0FAD9FBA" w14:textId="2774627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.5530</w:t>
            </w:r>
          </w:p>
        </w:tc>
        <w:tc>
          <w:tcPr>
            <w:tcW w:w="478" w:type="pct"/>
            <w:noWrap/>
            <w:vAlign w:val="center"/>
          </w:tcPr>
          <w:p w14:paraId="12D55167" w14:textId="6EB62D93"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.4231</w:t>
            </w:r>
          </w:p>
        </w:tc>
        <w:tc>
          <w:tcPr>
            <w:tcW w:w="478" w:type="pct"/>
            <w:noWrap/>
            <w:vAlign w:val="center"/>
          </w:tcPr>
          <w:p w14:paraId="1CA0A40D" w14:textId="31AB2DC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.4036</w:t>
            </w:r>
          </w:p>
        </w:tc>
      </w:tr>
      <w:tr w:rsidR="00E0183F" w:rsidRPr="007912A7" w14:paraId="3369E41B" w14:textId="77777777" w:rsidTr="002C0E3D">
        <w:trPr>
          <w:trHeight w:val="280"/>
        </w:trPr>
        <w:tc>
          <w:tcPr>
            <w:tcW w:w="1138" w:type="pct"/>
            <w:noWrap/>
          </w:tcPr>
          <w:p w14:paraId="0EF9DD44" w14:textId="6D3E9B22"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Logistic Regression</w:t>
            </w:r>
          </w:p>
        </w:tc>
        <w:tc>
          <w:tcPr>
            <w:tcW w:w="516" w:type="pct"/>
            <w:noWrap/>
            <w:vAlign w:val="center"/>
          </w:tcPr>
          <w:p w14:paraId="22AA399E" w14:textId="09F127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.7741</w:t>
            </w:r>
          </w:p>
        </w:tc>
        <w:tc>
          <w:tcPr>
            <w:tcW w:w="478" w:type="pct"/>
            <w:noWrap/>
            <w:vAlign w:val="center"/>
          </w:tcPr>
          <w:p w14:paraId="777139E9" w14:textId="43F3975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.8067</w:t>
            </w:r>
          </w:p>
        </w:tc>
        <w:tc>
          <w:tcPr>
            <w:tcW w:w="478" w:type="pct"/>
            <w:noWrap/>
            <w:vAlign w:val="center"/>
          </w:tcPr>
          <w:p w14:paraId="4DC7A5D7" w14:textId="1C4C8C2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.6778</w:t>
            </w:r>
          </w:p>
        </w:tc>
        <w:tc>
          <w:tcPr>
            <w:tcW w:w="478" w:type="pct"/>
            <w:noWrap/>
            <w:vAlign w:val="center"/>
          </w:tcPr>
          <w:p w14:paraId="7F320F3B" w14:textId="5269586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.6926</w:t>
            </w:r>
          </w:p>
        </w:tc>
        <w:tc>
          <w:tcPr>
            <w:tcW w:w="478" w:type="pct"/>
            <w:noWrap/>
            <w:vAlign w:val="center"/>
          </w:tcPr>
          <w:p w14:paraId="3E7F3A60" w14:textId="14BC23E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.6282</w:t>
            </w:r>
          </w:p>
        </w:tc>
        <w:tc>
          <w:tcPr>
            <w:tcW w:w="478" w:type="pct"/>
            <w:noWrap/>
            <w:vAlign w:val="center"/>
          </w:tcPr>
          <w:p w14:paraId="31EF5D1A" w14:textId="3C05B33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.6265</w:t>
            </w:r>
          </w:p>
        </w:tc>
        <w:tc>
          <w:tcPr>
            <w:tcW w:w="478" w:type="pct"/>
            <w:noWrap/>
            <w:vAlign w:val="center"/>
          </w:tcPr>
          <w:p w14:paraId="46D37B52" w14:textId="7E6037A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noWrap/>
            <w:vAlign w:val="center"/>
          </w:tcPr>
          <w:p w14:paraId="3A2EE091" w14:textId="207F00E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.6303</w:t>
            </w:r>
          </w:p>
        </w:tc>
      </w:tr>
      <w:tr w:rsidR="00E0183F" w:rsidRPr="007912A7" w14:paraId="7A17E017" w14:textId="77777777" w:rsidTr="002C0E3D">
        <w:trPr>
          <w:trHeight w:val="280"/>
        </w:trPr>
        <w:tc>
          <w:tcPr>
            <w:tcW w:w="1138" w:type="pct"/>
            <w:noWrap/>
          </w:tcPr>
          <w:p w14:paraId="0060B9F4" w14:textId="15D266F5" w:rsidR="002C0E3D" w:rsidRPr="00CC2201" w:rsidRDefault="002C0E3D" w:rsidP="002C0E3D">
            <w:pPr>
              <w:snapToGrid w:val="0"/>
              <w:spacing w:line="0" w:lineRule="atLeast"/>
              <w:jc w:val="center"/>
              <w:rPr>
                <w:rFonts w:eastAsia="宋体"/>
                <w:sz w:val="21"/>
                <w:szCs w:val="21"/>
                <w:lang w:eastAsia="zh-CN"/>
              </w:rPr>
            </w:pPr>
            <w:r w:rsidRPr="00274B2D">
              <w:rPr>
                <w:rFonts w:eastAsia="宋体"/>
                <w:sz w:val="21"/>
                <w:szCs w:val="21"/>
                <w:lang w:eastAsia="zh-CN"/>
              </w:rPr>
              <w:t>Naïve Bayes</w:t>
            </w:r>
          </w:p>
        </w:tc>
        <w:tc>
          <w:tcPr>
            <w:tcW w:w="516" w:type="pct"/>
            <w:noWrap/>
            <w:vAlign w:val="center"/>
          </w:tcPr>
          <w:p w14:paraId="19CA6676" w14:textId="0026F01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.7824</w:t>
            </w:r>
          </w:p>
        </w:tc>
        <w:tc>
          <w:tcPr>
            <w:tcW w:w="478" w:type="pct"/>
            <w:noWrap/>
            <w:vAlign w:val="center"/>
          </w:tcPr>
          <w:p w14:paraId="04C985C7" w14:textId="744F0AD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.8161</w:t>
            </w:r>
          </w:p>
        </w:tc>
        <w:tc>
          <w:tcPr>
            <w:tcW w:w="478" w:type="pct"/>
            <w:noWrap/>
            <w:vAlign w:val="center"/>
          </w:tcPr>
          <w:p w14:paraId="421DDB05" w14:textId="77D18426"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.6896</w:t>
            </w:r>
          </w:p>
        </w:tc>
        <w:tc>
          <w:tcPr>
            <w:tcW w:w="478" w:type="pct"/>
            <w:noWrap/>
            <w:vAlign w:val="center"/>
          </w:tcPr>
          <w:p w14:paraId="0E6835E7" w14:textId="62532E3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.7066</w:t>
            </w:r>
          </w:p>
        </w:tc>
        <w:tc>
          <w:tcPr>
            <w:tcW w:w="478" w:type="pct"/>
            <w:noWrap/>
            <w:vAlign w:val="center"/>
          </w:tcPr>
          <w:p w14:paraId="4EE897DD" w14:textId="22338B14"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.5884</w:t>
            </w:r>
          </w:p>
        </w:tc>
        <w:tc>
          <w:tcPr>
            <w:tcW w:w="478" w:type="pct"/>
            <w:noWrap/>
            <w:vAlign w:val="center"/>
          </w:tcPr>
          <w:p w14:paraId="4C16D4EC" w14:textId="5CAA1EF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.6042</w:t>
            </w:r>
          </w:p>
        </w:tc>
        <w:tc>
          <w:tcPr>
            <w:tcW w:w="478" w:type="pct"/>
            <w:noWrap/>
            <w:vAlign w:val="center"/>
          </w:tcPr>
          <w:p w14:paraId="22F34132" w14:textId="52832FD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.5749</w:t>
            </w:r>
          </w:p>
        </w:tc>
        <w:tc>
          <w:tcPr>
            <w:tcW w:w="478" w:type="pct"/>
            <w:noWrap/>
            <w:vAlign w:val="center"/>
          </w:tcPr>
          <w:p w14:paraId="6918DE5F" w14:textId="1869AC7B"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.5861</w:t>
            </w:r>
          </w:p>
        </w:tc>
      </w:tr>
      <w:tr w:rsidR="00E0183F" w:rsidRPr="007912A7" w14:paraId="511E4F6A" w14:textId="77777777" w:rsidTr="002C0E3D">
        <w:trPr>
          <w:trHeight w:val="280"/>
        </w:trPr>
        <w:tc>
          <w:tcPr>
            <w:tcW w:w="1138" w:type="pct"/>
            <w:noWrap/>
          </w:tcPr>
          <w:p w14:paraId="00FCBCAF" w14:textId="43C4855E" w:rsidR="002C0E3D" w:rsidRPr="00CC2201" w:rsidRDefault="002C0E3D" w:rsidP="002C0E3D">
            <w:pPr>
              <w:snapToGrid w:val="0"/>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516" w:type="pct"/>
            <w:noWrap/>
            <w:vAlign w:val="center"/>
          </w:tcPr>
          <w:p w14:paraId="7ADF2F75" w14:textId="0ECE013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.7713</w:t>
            </w:r>
          </w:p>
        </w:tc>
        <w:tc>
          <w:tcPr>
            <w:tcW w:w="478" w:type="pct"/>
            <w:noWrap/>
            <w:vAlign w:val="center"/>
          </w:tcPr>
          <w:p w14:paraId="5F2C89F3" w14:textId="7D8CCD2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.7848</w:t>
            </w:r>
          </w:p>
        </w:tc>
        <w:tc>
          <w:tcPr>
            <w:tcW w:w="478" w:type="pct"/>
            <w:noWrap/>
            <w:vAlign w:val="center"/>
          </w:tcPr>
          <w:p w14:paraId="4AB50A9D" w14:textId="119CC84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1E6512FC" w14:textId="69636A7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.6969</w:t>
            </w:r>
          </w:p>
        </w:tc>
        <w:tc>
          <w:tcPr>
            <w:tcW w:w="478" w:type="pct"/>
            <w:noWrap/>
            <w:vAlign w:val="center"/>
          </w:tcPr>
          <w:p w14:paraId="2696213E" w14:textId="726F9771"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.5144</w:t>
            </w:r>
          </w:p>
        </w:tc>
        <w:tc>
          <w:tcPr>
            <w:tcW w:w="478" w:type="pct"/>
            <w:noWrap/>
            <w:vAlign w:val="center"/>
          </w:tcPr>
          <w:p w14:paraId="68861D3D" w14:textId="3275FE3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.5037</w:t>
            </w:r>
          </w:p>
        </w:tc>
        <w:tc>
          <w:tcPr>
            <w:tcW w:w="478" w:type="pct"/>
            <w:noWrap/>
            <w:vAlign w:val="center"/>
          </w:tcPr>
          <w:p w14:paraId="7C1CA591" w14:textId="0FDD8E77"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.5189</w:t>
            </w:r>
          </w:p>
        </w:tc>
        <w:tc>
          <w:tcPr>
            <w:tcW w:w="478" w:type="pct"/>
            <w:noWrap/>
            <w:vAlign w:val="center"/>
          </w:tcPr>
          <w:p w14:paraId="7208A7E7" w14:textId="44815DF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.5095</w:t>
            </w:r>
          </w:p>
        </w:tc>
      </w:tr>
      <w:tr w:rsidR="00E0183F" w:rsidRPr="007912A7" w14:paraId="7594B69D" w14:textId="77777777" w:rsidTr="002C0E3D">
        <w:trPr>
          <w:trHeight w:val="280"/>
        </w:trPr>
        <w:tc>
          <w:tcPr>
            <w:tcW w:w="1138" w:type="pct"/>
            <w:noWrap/>
          </w:tcPr>
          <w:p w14:paraId="12D97126" w14:textId="653D421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516" w:type="pct"/>
            <w:noWrap/>
            <w:vAlign w:val="center"/>
          </w:tcPr>
          <w:p w14:paraId="3AD677E7" w14:textId="4632E95C"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.7731</w:t>
            </w:r>
          </w:p>
        </w:tc>
        <w:tc>
          <w:tcPr>
            <w:tcW w:w="478" w:type="pct"/>
            <w:noWrap/>
            <w:vAlign w:val="center"/>
          </w:tcPr>
          <w:p w14:paraId="50C29C21" w14:textId="51114BE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.7939</w:t>
            </w:r>
          </w:p>
        </w:tc>
        <w:tc>
          <w:tcPr>
            <w:tcW w:w="478" w:type="pct"/>
            <w:noWrap/>
            <w:vAlign w:val="center"/>
          </w:tcPr>
          <w:p w14:paraId="54EC7534" w14:textId="5AB02DE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.6813</w:t>
            </w:r>
          </w:p>
        </w:tc>
        <w:tc>
          <w:tcPr>
            <w:tcW w:w="478" w:type="pct"/>
            <w:noWrap/>
            <w:vAlign w:val="center"/>
          </w:tcPr>
          <w:p w14:paraId="0E593638" w14:textId="3AC9703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.6964</w:t>
            </w:r>
          </w:p>
        </w:tc>
        <w:tc>
          <w:tcPr>
            <w:tcW w:w="478" w:type="pct"/>
            <w:noWrap/>
            <w:vAlign w:val="center"/>
          </w:tcPr>
          <w:p w14:paraId="0F81AC28" w14:textId="54D241B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.5090</w:t>
            </w:r>
          </w:p>
        </w:tc>
        <w:tc>
          <w:tcPr>
            <w:tcW w:w="478" w:type="pct"/>
            <w:noWrap/>
            <w:vAlign w:val="center"/>
          </w:tcPr>
          <w:p w14:paraId="7CB63BA4" w14:textId="2A751D32"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.5994</w:t>
            </w:r>
          </w:p>
        </w:tc>
        <w:tc>
          <w:tcPr>
            <w:tcW w:w="478" w:type="pct"/>
            <w:noWrap/>
            <w:vAlign w:val="center"/>
          </w:tcPr>
          <w:p w14:paraId="761AFCDC" w14:textId="17E921B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.4825</w:t>
            </w:r>
          </w:p>
        </w:tc>
        <w:tc>
          <w:tcPr>
            <w:tcW w:w="478" w:type="pct"/>
            <w:noWrap/>
            <w:vAlign w:val="center"/>
          </w:tcPr>
          <w:p w14:paraId="04636E8C" w14:textId="191E99B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.4690</w:t>
            </w:r>
          </w:p>
        </w:tc>
      </w:tr>
      <w:tr w:rsidR="00E0183F" w:rsidRPr="007912A7" w14:paraId="4C9F4568" w14:textId="77777777" w:rsidTr="002C0E3D">
        <w:trPr>
          <w:trHeight w:val="280"/>
        </w:trPr>
        <w:tc>
          <w:tcPr>
            <w:tcW w:w="1138" w:type="pct"/>
            <w:noWrap/>
          </w:tcPr>
          <w:p w14:paraId="652EA95B" w14:textId="7A1E19A4"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SVM</w:t>
            </w:r>
          </w:p>
        </w:tc>
        <w:tc>
          <w:tcPr>
            <w:tcW w:w="516" w:type="pct"/>
            <w:noWrap/>
            <w:vAlign w:val="center"/>
          </w:tcPr>
          <w:p w14:paraId="4A23FFDE" w14:textId="1E55BBA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.7750</w:t>
            </w:r>
          </w:p>
        </w:tc>
        <w:tc>
          <w:tcPr>
            <w:tcW w:w="478" w:type="pct"/>
            <w:noWrap/>
            <w:vAlign w:val="center"/>
          </w:tcPr>
          <w:p w14:paraId="621BD27F" w14:textId="554FC01F"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.8006</w:t>
            </w:r>
          </w:p>
        </w:tc>
        <w:tc>
          <w:tcPr>
            <w:tcW w:w="478" w:type="pct"/>
            <w:noWrap/>
            <w:vAlign w:val="center"/>
          </w:tcPr>
          <w:p w14:paraId="60672CB9" w14:textId="440CA84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712BA632" w14:textId="1AA84B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.6974</w:t>
            </w:r>
          </w:p>
        </w:tc>
        <w:tc>
          <w:tcPr>
            <w:tcW w:w="478" w:type="pct"/>
            <w:noWrap/>
            <w:vAlign w:val="center"/>
          </w:tcPr>
          <w:p w14:paraId="3293C912" w14:textId="2E0C93A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.6119</w:t>
            </w:r>
          </w:p>
        </w:tc>
        <w:tc>
          <w:tcPr>
            <w:tcW w:w="478" w:type="pct"/>
            <w:noWrap/>
            <w:vAlign w:val="center"/>
          </w:tcPr>
          <w:p w14:paraId="6A958995" w14:textId="33E4588A"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.6102</w:t>
            </w:r>
          </w:p>
        </w:tc>
        <w:tc>
          <w:tcPr>
            <w:tcW w:w="478" w:type="pct"/>
            <w:noWrap/>
            <w:vAlign w:val="center"/>
          </w:tcPr>
          <w:p w14:paraId="05CC155D" w14:textId="1798B98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.6201</w:t>
            </w:r>
          </w:p>
        </w:tc>
        <w:tc>
          <w:tcPr>
            <w:tcW w:w="478" w:type="pct"/>
            <w:noWrap/>
            <w:vAlign w:val="center"/>
          </w:tcPr>
          <w:p w14:paraId="015C4A69" w14:textId="2302ED9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.6138</w:t>
            </w:r>
          </w:p>
        </w:tc>
      </w:tr>
      <w:tr w:rsidR="00E0183F" w:rsidRPr="007912A7" w14:paraId="061D5FC5" w14:textId="77777777" w:rsidTr="002C0E3D">
        <w:trPr>
          <w:trHeight w:val="280"/>
        </w:trPr>
        <w:tc>
          <w:tcPr>
            <w:tcW w:w="1138" w:type="pct"/>
            <w:noWrap/>
            <w:vAlign w:val="center"/>
          </w:tcPr>
          <w:p w14:paraId="15368785"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TextCNN</w:t>
            </w:r>
          </w:p>
        </w:tc>
        <w:tc>
          <w:tcPr>
            <w:tcW w:w="516" w:type="pct"/>
            <w:noWrap/>
            <w:vAlign w:val="center"/>
          </w:tcPr>
          <w:p w14:paraId="67F9A4FF" w14:textId="578A9D2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0.8685</w:t>
            </w:r>
          </w:p>
        </w:tc>
        <w:tc>
          <w:tcPr>
            <w:tcW w:w="478" w:type="pct"/>
            <w:noWrap/>
            <w:vAlign w:val="center"/>
          </w:tcPr>
          <w:p w14:paraId="6F3BC6DE" w14:textId="74D9A83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0.852</w:t>
            </w:r>
            <w:r>
              <w:rPr>
                <w:rFonts w:eastAsia="宋体"/>
                <w:sz w:val="21"/>
                <w:szCs w:val="21"/>
                <w:lang w:eastAsia="zh-CN"/>
              </w:rPr>
              <w:t>7</w:t>
            </w:r>
          </w:p>
        </w:tc>
        <w:tc>
          <w:tcPr>
            <w:tcW w:w="478" w:type="pct"/>
            <w:noWrap/>
            <w:vAlign w:val="center"/>
          </w:tcPr>
          <w:p w14:paraId="634912A1" w14:textId="54FE690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0.850</w:t>
            </w:r>
            <w:r>
              <w:rPr>
                <w:rFonts w:eastAsia="宋体"/>
                <w:sz w:val="21"/>
                <w:szCs w:val="21"/>
                <w:lang w:eastAsia="zh-CN"/>
              </w:rPr>
              <w:t>7</w:t>
            </w:r>
          </w:p>
        </w:tc>
        <w:tc>
          <w:tcPr>
            <w:tcW w:w="478" w:type="pct"/>
            <w:noWrap/>
            <w:vAlign w:val="center"/>
          </w:tcPr>
          <w:p w14:paraId="055C9E8E" w14:textId="056E3A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0.851</w:t>
            </w:r>
            <w:r>
              <w:rPr>
                <w:rFonts w:eastAsia="宋体"/>
                <w:sz w:val="21"/>
                <w:szCs w:val="21"/>
                <w:lang w:eastAsia="zh-CN"/>
              </w:rPr>
              <w:t>7</w:t>
            </w:r>
          </w:p>
        </w:tc>
        <w:tc>
          <w:tcPr>
            <w:tcW w:w="478" w:type="pct"/>
            <w:noWrap/>
            <w:vAlign w:val="center"/>
          </w:tcPr>
          <w:p w14:paraId="4D3B6EEC" w14:textId="2FDF4E5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0.626</w:t>
            </w:r>
            <w:r>
              <w:rPr>
                <w:rFonts w:eastAsia="宋体"/>
                <w:sz w:val="21"/>
                <w:szCs w:val="21"/>
                <w:lang w:eastAsia="zh-CN"/>
              </w:rPr>
              <w:t>4</w:t>
            </w:r>
          </w:p>
        </w:tc>
        <w:tc>
          <w:tcPr>
            <w:tcW w:w="478" w:type="pct"/>
            <w:noWrap/>
            <w:vAlign w:val="center"/>
          </w:tcPr>
          <w:p w14:paraId="7C1B3C8E" w14:textId="2BF8351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0.6386</w:t>
            </w:r>
          </w:p>
        </w:tc>
        <w:tc>
          <w:tcPr>
            <w:tcW w:w="478" w:type="pct"/>
            <w:noWrap/>
            <w:vAlign w:val="center"/>
          </w:tcPr>
          <w:p w14:paraId="3BEF1836" w14:textId="57C05F4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0.6312</w:t>
            </w:r>
          </w:p>
        </w:tc>
        <w:tc>
          <w:tcPr>
            <w:tcW w:w="478" w:type="pct"/>
            <w:noWrap/>
            <w:vAlign w:val="center"/>
          </w:tcPr>
          <w:p w14:paraId="5E809693" w14:textId="5A0A7AB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8</w:t>
            </w:r>
          </w:p>
        </w:tc>
      </w:tr>
      <w:tr w:rsidR="00E0183F" w:rsidRPr="007912A7" w14:paraId="37EF7BAE" w14:textId="77777777" w:rsidTr="002C0E3D">
        <w:trPr>
          <w:trHeight w:val="280"/>
        </w:trPr>
        <w:tc>
          <w:tcPr>
            <w:tcW w:w="1138" w:type="pct"/>
            <w:noWrap/>
            <w:vAlign w:val="center"/>
            <w:hideMark/>
          </w:tcPr>
          <w:p w14:paraId="2FEFBE4B"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516" w:type="pct"/>
            <w:noWrap/>
            <w:vAlign w:val="center"/>
            <w:hideMark/>
          </w:tcPr>
          <w:p w14:paraId="1B63FFCA" w14:textId="3B83865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0.877</w:t>
            </w:r>
            <w:r>
              <w:rPr>
                <w:rFonts w:eastAsia="宋体"/>
                <w:sz w:val="21"/>
                <w:szCs w:val="21"/>
                <w:lang w:eastAsia="zh-CN"/>
              </w:rPr>
              <w:t>8</w:t>
            </w:r>
          </w:p>
        </w:tc>
        <w:tc>
          <w:tcPr>
            <w:tcW w:w="478" w:type="pct"/>
            <w:noWrap/>
            <w:vAlign w:val="center"/>
            <w:hideMark/>
          </w:tcPr>
          <w:p w14:paraId="6658B93A" w14:textId="5D17446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0.8650</w:t>
            </w:r>
          </w:p>
        </w:tc>
        <w:tc>
          <w:tcPr>
            <w:tcW w:w="478" w:type="pct"/>
            <w:noWrap/>
            <w:vAlign w:val="center"/>
            <w:hideMark/>
          </w:tcPr>
          <w:p w14:paraId="74C6E5E5" w14:textId="3F1072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0.8576</w:t>
            </w:r>
          </w:p>
        </w:tc>
        <w:tc>
          <w:tcPr>
            <w:tcW w:w="478" w:type="pct"/>
            <w:noWrap/>
            <w:vAlign w:val="center"/>
            <w:hideMark/>
          </w:tcPr>
          <w:p w14:paraId="0D6E7DC0" w14:textId="70C92CA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0.8611</w:t>
            </w:r>
          </w:p>
        </w:tc>
        <w:tc>
          <w:tcPr>
            <w:tcW w:w="478" w:type="pct"/>
            <w:noWrap/>
            <w:vAlign w:val="center"/>
            <w:hideMark/>
          </w:tcPr>
          <w:p w14:paraId="62DAF674" w14:textId="7FEE14A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6</w:t>
            </w:r>
          </w:p>
        </w:tc>
        <w:tc>
          <w:tcPr>
            <w:tcW w:w="478" w:type="pct"/>
            <w:noWrap/>
            <w:vAlign w:val="center"/>
            <w:hideMark/>
          </w:tcPr>
          <w:p w14:paraId="052DB9D4" w14:textId="3A46594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0.632</w:t>
            </w:r>
            <w:r>
              <w:rPr>
                <w:rFonts w:eastAsia="宋体"/>
                <w:sz w:val="21"/>
                <w:szCs w:val="21"/>
                <w:lang w:eastAsia="zh-CN"/>
              </w:rPr>
              <w:t>2</w:t>
            </w:r>
          </w:p>
        </w:tc>
        <w:tc>
          <w:tcPr>
            <w:tcW w:w="478" w:type="pct"/>
            <w:noWrap/>
            <w:vAlign w:val="center"/>
            <w:hideMark/>
          </w:tcPr>
          <w:p w14:paraId="463EACE4" w14:textId="0A130494"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0.6477</w:t>
            </w:r>
          </w:p>
        </w:tc>
        <w:tc>
          <w:tcPr>
            <w:tcW w:w="478" w:type="pct"/>
            <w:noWrap/>
            <w:vAlign w:val="center"/>
            <w:hideMark/>
          </w:tcPr>
          <w:p w14:paraId="6D7B8D7A" w14:textId="5F119BB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0.6389</w:t>
            </w:r>
          </w:p>
        </w:tc>
      </w:tr>
      <w:tr w:rsidR="00E0183F" w:rsidRPr="007912A7" w14:paraId="03096E0D" w14:textId="77777777" w:rsidTr="002C0E3D">
        <w:trPr>
          <w:trHeight w:val="280"/>
        </w:trPr>
        <w:tc>
          <w:tcPr>
            <w:tcW w:w="1138" w:type="pct"/>
            <w:noWrap/>
            <w:vAlign w:val="center"/>
            <w:hideMark/>
          </w:tcPr>
          <w:p w14:paraId="79688D83"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516" w:type="pct"/>
            <w:noWrap/>
            <w:vAlign w:val="center"/>
            <w:hideMark/>
          </w:tcPr>
          <w:p w14:paraId="3B09C97C" w14:textId="74AC13C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0.906</w:t>
            </w:r>
            <w:r>
              <w:rPr>
                <w:rFonts w:eastAsia="宋体"/>
                <w:sz w:val="21"/>
                <w:szCs w:val="21"/>
                <w:lang w:eastAsia="zh-CN"/>
              </w:rPr>
              <w:t>5</w:t>
            </w:r>
          </w:p>
        </w:tc>
        <w:tc>
          <w:tcPr>
            <w:tcW w:w="478" w:type="pct"/>
            <w:noWrap/>
            <w:vAlign w:val="center"/>
            <w:hideMark/>
          </w:tcPr>
          <w:p w14:paraId="01836D4C" w14:textId="025237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0.893</w:t>
            </w:r>
            <w:r>
              <w:rPr>
                <w:rFonts w:eastAsia="宋体"/>
                <w:sz w:val="21"/>
                <w:szCs w:val="21"/>
                <w:lang w:eastAsia="zh-CN"/>
              </w:rPr>
              <w:t>5</w:t>
            </w:r>
          </w:p>
        </w:tc>
        <w:tc>
          <w:tcPr>
            <w:tcW w:w="478" w:type="pct"/>
            <w:noWrap/>
            <w:vAlign w:val="center"/>
            <w:hideMark/>
          </w:tcPr>
          <w:p w14:paraId="2A04A885" w14:textId="7507AE3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0.8972</w:t>
            </w:r>
          </w:p>
        </w:tc>
        <w:tc>
          <w:tcPr>
            <w:tcW w:w="478" w:type="pct"/>
            <w:noWrap/>
            <w:vAlign w:val="center"/>
            <w:hideMark/>
          </w:tcPr>
          <w:p w14:paraId="0FC1BABB" w14:textId="70C3F9E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0.8953</w:t>
            </w:r>
          </w:p>
        </w:tc>
        <w:tc>
          <w:tcPr>
            <w:tcW w:w="478" w:type="pct"/>
            <w:noWrap/>
            <w:vAlign w:val="center"/>
            <w:hideMark/>
          </w:tcPr>
          <w:p w14:paraId="162550B2" w14:textId="7FFD85B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0.705</w:t>
            </w:r>
            <w:r>
              <w:rPr>
                <w:rFonts w:eastAsia="宋体"/>
                <w:sz w:val="21"/>
                <w:szCs w:val="21"/>
                <w:lang w:eastAsia="zh-CN"/>
              </w:rPr>
              <w:t>8</w:t>
            </w:r>
          </w:p>
        </w:tc>
        <w:tc>
          <w:tcPr>
            <w:tcW w:w="478" w:type="pct"/>
            <w:noWrap/>
            <w:vAlign w:val="center"/>
            <w:hideMark/>
          </w:tcPr>
          <w:p w14:paraId="309573B3" w14:textId="34FF42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0.703</w:t>
            </w:r>
            <w:r>
              <w:rPr>
                <w:rFonts w:eastAsia="宋体"/>
                <w:sz w:val="21"/>
                <w:szCs w:val="21"/>
                <w:lang w:eastAsia="zh-CN"/>
              </w:rPr>
              <w:t>4</w:t>
            </w:r>
          </w:p>
        </w:tc>
        <w:tc>
          <w:tcPr>
            <w:tcW w:w="478" w:type="pct"/>
            <w:noWrap/>
            <w:vAlign w:val="center"/>
            <w:hideMark/>
          </w:tcPr>
          <w:p w14:paraId="7084709B" w14:textId="6FC7E4A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0.725</w:t>
            </w:r>
            <w:r>
              <w:rPr>
                <w:rFonts w:eastAsia="宋体"/>
                <w:sz w:val="21"/>
                <w:szCs w:val="21"/>
                <w:lang w:eastAsia="zh-CN"/>
              </w:rPr>
              <w:t>1</w:t>
            </w:r>
          </w:p>
        </w:tc>
        <w:tc>
          <w:tcPr>
            <w:tcW w:w="478" w:type="pct"/>
            <w:noWrap/>
            <w:vAlign w:val="center"/>
            <w:hideMark/>
          </w:tcPr>
          <w:p w14:paraId="23E0D2F3" w14:textId="2E3C29A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0.711</w:t>
            </w:r>
            <w:r>
              <w:rPr>
                <w:rFonts w:eastAsia="宋体"/>
                <w:sz w:val="21"/>
                <w:szCs w:val="21"/>
                <w:lang w:eastAsia="zh-CN"/>
              </w:rPr>
              <w:t>7</w:t>
            </w:r>
          </w:p>
        </w:tc>
      </w:tr>
      <w:tr w:rsidR="00E0183F" w:rsidRPr="007912A7" w14:paraId="7B389FE7" w14:textId="77777777" w:rsidTr="002C0E3D">
        <w:trPr>
          <w:trHeight w:val="280"/>
        </w:trPr>
        <w:tc>
          <w:tcPr>
            <w:tcW w:w="1138" w:type="pct"/>
            <w:noWrap/>
            <w:vAlign w:val="center"/>
            <w:hideMark/>
          </w:tcPr>
          <w:p w14:paraId="1BCF9DED"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516" w:type="pct"/>
            <w:noWrap/>
            <w:vAlign w:val="center"/>
            <w:hideMark/>
          </w:tcPr>
          <w:p w14:paraId="06EA3F3B" w14:textId="38C98C6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63887267" w14:textId="21636CD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0499CD90" w14:textId="37E8587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1B6FAF42" w14:textId="0C88057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26A33552" w14:textId="629BEBA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noWrap/>
            <w:vAlign w:val="center"/>
            <w:hideMark/>
          </w:tcPr>
          <w:p w14:paraId="5E41430F" w14:textId="3FAB6BF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0.7144</w:t>
            </w:r>
          </w:p>
        </w:tc>
        <w:tc>
          <w:tcPr>
            <w:tcW w:w="478" w:type="pct"/>
            <w:noWrap/>
            <w:vAlign w:val="center"/>
            <w:hideMark/>
          </w:tcPr>
          <w:p w14:paraId="08B6801A" w14:textId="12AC51C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0.7295</w:t>
            </w:r>
          </w:p>
        </w:tc>
        <w:tc>
          <w:tcPr>
            <w:tcW w:w="478" w:type="pct"/>
            <w:noWrap/>
            <w:vAlign w:val="center"/>
            <w:hideMark/>
          </w:tcPr>
          <w:p w14:paraId="5C5D1D44" w14:textId="5517AEC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0.7207</w:t>
            </w:r>
          </w:p>
        </w:tc>
      </w:tr>
      <w:tr w:rsidR="00E0183F" w:rsidRPr="007912A7" w14:paraId="4B6ED797" w14:textId="77777777" w:rsidTr="002C0E3D">
        <w:trPr>
          <w:trHeight w:val="280"/>
        </w:trPr>
        <w:tc>
          <w:tcPr>
            <w:tcW w:w="1138" w:type="pct"/>
            <w:noWrap/>
            <w:vAlign w:val="center"/>
            <w:hideMark/>
          </w:tcPr>
          <w:p w14:paraId="465B57D4"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base-P-Tuning v2</w:t>
            </w:r>
          </w:p>
        </w:tc>
        <w:tc>
          <w:tcPr>
            <w:tcW w:w="516" w:type="pct"/>
            <w:noWrap/>
            <w:vAlign w:val="center"/>
            <w:hideMark/>
          </w:tcPr>
          <w:p w14:paraId="3945440C" w14:textId="3C00F2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0.9046</w:t>
            </w:r>
          </w:p>
        </w:tc>
        <w:tc>
          <w:tcPr>
            <w:tcW w:w="478" w:type="pct"/>
            <w:noWrap/>
            <w:vAlign w:val="center"/>
            <w:hideMark/>
          </w:tcPr>
          <w:p w14:paraId="315046A5" w14:textId="0B5CBFB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0.8966</w:t>
            </w:r>
          </w:p>
        </w:tc>
        <w:tc>
          <w:tcPr>
            <w:tcW w:w="478" w:type="pct"/>
            <w:noWrap/>
            <w:vAlign w:val="center"/>
            <w:hideMark/>
          </w:tcPr>
          <w:p w14:paraId="6FB2E9F3" w14:textId="003331AA"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0.8868</w:t>
            </w:r>
          </w:p>
        </w:tc>
        <w:tc>
          <w:tcPr>
            <w:tcW w:w="478" w:type="pct"/>
            <w:noWrap/>
            <w:vAlign w:val="center"/>
            <w:hideMark/>
          </w:tcPr>
          <w:p w14:paraId="3DC61074" w14:textId="4704EEF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0.8914</w:t>
            </w:r>
          </w:p>
        </w:tc>
        <w:tc>
          <w:tcPr>
            <w:tcW w:w="478" w:type="pct"/>
            <w:noWrap/>
            <w:vAlign w:val="center"/>
            <w:hideMark/>
          </w:tcPr>
          <w:p w14:paraId="727211AC" w14:textId="235174D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0.6841</w:t>
            </w:r>
          </w:p>
        </w:tc>
        <w:tc>
          <w:tcPr>
            <w:tcW w:w="478" w:type="pct"/>
            <w:noWrap/>
            <w:vAlign w:val="center"/>
            <w:hideMark/>
          </w:tcPr>
          <w:p w14:paraId="1D1CE407" w14:textId="421413E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0.6727</w:t>
            </w:r>
          </w:p>
        </w:tc>
        <w:tc>
          <w:tcPr>
            <w:tcW w:w="478" w:type="pct"/>
            <w:noWrap/>
            <w:vAlign w:val="center"/>
            <w:hideMark/>
          </w:tcPr>
          <w:p w14:paraId="7864B3C9" w14:textId="52C90CC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0.704</w:t>
            </w:r>
            <w:r>
              <w:rPr>
                <w:rFonts w:eastAsia="宋体"/>
                <w:sz w:val="21"/>
                <w:szCs w:val="21"/>
                <w:lang w:eastAsia="zh-CN"/>
              </w:rPr>
              <w:t>2</w:t>
            </w:r>
          </w:p>
        </w:tc>
        <w:tc>
          <w:tcPr>
            <w:tcW w:w="478" w:type="pct"/>
            <w:noWrap/>
            <w:vAlign w:val="center"/>
            <w:hideMark/>
          </w:tcPr>
          <w:p w14:paraId="4A521EA7" w14:textId="05FB279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0.6843</w:t>
            </w:r>
          </w:p>
        </w:tc>
      </w:tr>
      <w:tr w:rsidR="00E0183F" w:rsidRPr="007912A7" w14:paraId="7A1BE5D9" w14:textId="77777777" w:rsidTr="002C0E3D">
        <w:trPr>
          <w:trHeight w:val="280"/>
        </w:trPr>
        <w:tc>
          <w:tcPr>
            <w:tcW w:w="1138" w:type="pct"/>
            <w:tcBorders>
              <w:bottom w:val="single" w:sz="12" w:space="0" w:color="auto"/>
            </w:tcBorders>
            <w:noWrap/>
            <w:vAlign w:val="center"/>
            <w:hideMark/>
          </w:tcPr>
          <w:p w14:paraId="76519D69"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large-P-Tuning v2</w:t>
            </w:r>
          </w:p>
        </w:tc>
        <w:tc>
          <w:tcPr>
            <w:tcW w:w="516" w:type="pct"/>
            <w:tcBorders>
              <w:bottom w:val="single" w:sz="12" w:space="0" w:color="auto"/>
            </w:tcBorders>
            <w:noWrap/>
            <w:vAlign w:val="center"/>
            <w:hideMark/>
          </w:tcPr>
          <w:p w14:paraId="3410B204" w14:textId="71995B4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F8A1A71" w14:textId="5E1560F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0255CD4" w14:textId="318FA1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46733EA" w14:textId="350BDD0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63F7E6F" w14:textId="06FD54C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tcBorders>
              <w:bottom w:val="single" w:sz="12" w:space="0" w:color="auto"/>
            </w:tcBorders>
            <w:noWrap/>
            <w:vAlign w:val="center"/>
            <w:hideMark/>
          </w:tcPr>
          <w:p w14:paraId="2CE24DC7" w14:textId="174C3C2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0.709</w:t>
            </w:r>
            <w:r>
              <w:rPr>
                <w:rFonts w:eastAsia="宋体"/>
                <w:sz w:val="21"/>
                <w:szCs w:val="21"/>
                <w:lang w:eastAsia="zh-CN"/>
              </w:rPr>
              <w:t>9</w:t>
            </w:r>
          </w:p>
        </w:tc>
        <w:tc>
          <w:tcPr>
            <w:tcW w:w="478" w:type="pct"/>
            <w:tcBorders>
              <w:bottom w:val="single" w:sz="12" w:space="0" w:color="auto"/>
            </w:tcBorders>
            <w:noWrap/>
            <w:vAlign w:val="center"/>
            <w:hideMark/>
          </w:tcPr>
          <w:p w14:paraId="00CEA2E3" w14:textId="62AC05E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0.7362</w:t>
            </w:r>
          </w:p>
        </w:tc>
        <w:tc>
          <w:tcPr>
            <w:tcW w:w="478" w:type="pct"/>
            <w:tcBorders>
              <w:bottom w:val="single" w:sz="12" w:space="0" w:color="auto"/>
            </w:tcBorders>
            <w:noWrap/>
            <w:vAlign w:val="center"/>
            <w:hideMark/>
          </w:tcPr>
          <w:p w14:paraId="124B9EE8" w14:textId="0F29F5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0.7203</w:t>
            </w:r>
          </w:p>
        </w:tc>
      </w:tr>
    </w:tbl>
    <w:p w14:paraId="40708E2C" w14:textId="77777777" w:rsidR="00037C1E" w:rsidRDefault="00037C1E" w:rsidP="00FC3F54">
      <w:pPr>
        <w:spacing w:line="360" w:lineRule="auto"/>
        <w:rPr>
          <w:rFonts w:ascii="Times New Roman" w:eastAsia="宋体" w:hAnsi="Times New Roman" w:cs="Times New Roman"/>
          <w:sz w:val="24"/>
          <w:szCs w:val="28"/>
        </w:rPr>
      </w:pPr>
    </w:p>
    <w:p w14:paraId="6CE149E1" w14:textId="27301DD4" w:rsidR="00280352" w:rsidRDefault="00A71EB6" w:rsidP="00A71EB6">
      <w:pPr>
        <w:spacing w:line="360" w:lineRule="auto"/>
        <w:ind w:firstLine="420"/>
        <w:rPr>
          <w:rFonts w:ascii="Times New Roman" w:eastAsia="宋体" w:hAnsi="Times New Roman"/>
          <w:sz w:val="24"/>
        </w:rPr>
      </w:pPr>
      <w:r>
        <w:rPr>
          <w:rFonts w:ascii="Times New Roman" w:eastAsia="宋体" w:hAnsi="Times New Roman" w:hint="eastAsia"/>
          <w:sz w:val="24"/>
        </w:rPr>
        <w:t>从测试结果可以看出，</w:t>
      </w:r>
      <w:r w:rsidR="00280352">
        <w:rPr>
          <w:rFonts w:ascii="Times New Roman" w:eastAsia="宋体" w:hAnsi="Times New Roman" w:hint="eastAsia"/>
          <w:sz w:val="24"/>
        </w:rPr>
        <w:t>基于情感词典的分类效果并不好，可能原因是</w:t>
      </w:r>
      <w:r w:rsidR="00280352" w:rsidRPr="00B61B2F">
        <w:rPr>
          <w:rFonts w:ascii="Times New Roman" w:eastAsia="宋体" w:hAnsi="Times New Roman"/>
          <w:sz w:val="24"/>
        </w:rPr>
        <w:t>BosonNLP</w:t>
      </w:r>
      <w:r w:rsidR="00280352" w:rsidRPr="00B61B2F">
        <w:rPr>
          <w:rFonts w:ascii="Times New Roman" w:eastAsia="宋体" w:hAnsi="Times New Roman"/>
          <w:sz w:val="24"/>
        </w:rPr>
        <w:t>情感词典</w:t>
      </w:r>
      <w:r w:rsidR="00280352">
        <w:rPr>
          <w:rFonts w:ascii="Times New Roman" w:eastAsia="宋体" w:hAnsi="Times New Roman" w:hint="eastAsia"/>
          <w:sz w:val="24"/>
        </w:rPr>
        <w:t>与本次选取的数据集匹配程度不高，尤其是</w:t>
      </w:r>
      <w:r w:rsidR="00280352" w:rsidRPr="00280352">
        <w:rPr>
          <w:rFonts w:ascii="Times New Roman" w:eastAsia="宋体" w:hAnsi="Times New Roman"/>
          <w:sz w:val="24"/>
        </w:rPr>
        <w:t>IMDB</w:t>
      </w:r>
      <w:r w:rsidR="00280352">
        <w:rPr>
          <w:rFonts w:ascii="Times New Roman" w:eastAsia="宋体" w:hAnsi="Times New Roman" w:hint="eastAsia"/>
          <w:sz w:val="24"/>
        </w:rPr>
        <w:t>数据集，基于情感词典的方法</w:t>
      </w:r>
      <w:r w:rsidR="008E781F">
        <w:rPr>
          <w:rFonts w:ascii="Times New Roman" w:eastAsia="宋体" w:hAnsi="Times New Roman" w:hint="eastAsia"/>
          <w:sz w:val="24"/>
        </w:rPr>
        <w:t>的召回率将近</w:t>
      </w:r>
      <w:r w:rsidR="008E781F">
        <w:rPr>
          <w:rFonts w:ascii="Times New Roman" w:eastAsia="宋体" w:hAnsi="Times New Roman" w:hint="eastAsia"/>
          <w:sz w:val="24"/>
        </w:rPr>
        <w:t>1</w:t>
      </w:r>
      <w:r w:rsidR="008E781F">
        <w:rPr>
          <w:rFonts w:ascii="Times New Roman" w:eastAsia="宋体" w:hAnsi="Times New Roman" w:hint="eastAsia"/>
          <w:sz w:val="24"/>
        </w:rPr>
        <w:t>，说明通过情感词典计算出来的所有文本的情感倾向基本相同。这种结果显然是非常不可靠的。</w:t>
      </w:r>
    </w:p>
    <w:p w14:paraId="08740A64" w14:textId="58A9ABBF" w:rsidR="00B62FFA" w:rsidRDefault="00C10E56" w:rsidP="00A71EB6">
      <w:pPr>
        <w:spacing w:line="360" w:lineRule="auto"/>
        <w:ind w:firstLine="420"/>
        <w:rPr>
          <w:rFonts w:ascii="Times New Roman" w:eastAsia="宋体" w:hAnsi="Times New Roman"/>
          <w:sz w:val="24"/>
        </w:rPr>
      </w:pPr>
      <w:r>
        <w:rPr>
          <w:rFonts w:ascii="Times New Roman" w:eastAsia="宋体" w:hAnsi="Times New Roman" w:hint="eastAsia"/>
          <w:sz w:val="24"/>
        </w:rPr>
        <w:t>在</w:t>
      </w:r>
      <w:r w:rsidR="00A71EB6">
        <w:rPr>
          <w:rFonts w:ascii="Times New Roman" w:eastAsia="宋体" w:hAnsi="Times New Roman" w:hint="eastAsia"/>
          <w:sz w:val="24"/>
        </w:rPr>
        <w:t>传统机器学习方法中</w:t>
      </w:r>
      <w:r w:rsidR="00085C27">
        <w:rPr>
          <w:rFonts w:ascii="Times New Roman" w:eastAsia="宋体" w:hAnsi="Times New Roman" w:hint="eastAsia"/>
          <w:sz w:val="24"/>
        </w:rPr>
        <w:t>，</w:t>
      </w:r>
      <w:r w:rsidR="00A71EB6" w:rsidRPr="00C86235">
        <w:rPr>
          <w:rFonts w:ascii="Times New Roman" w:eastAsia="宋体" w:hAnsi="Times New Roman"/>
          <w:sz w:val="24"/>
        </w:rPr>
        <w:t>Logistic Regression</w:t>
      </w:r>
      <w:r w:rsidR="00A71EB6">
        <w:rPr>
          <w:rFonts w:ascii="Times New Roman" w:eastAsia="宋体" w:hAnsi="Times New Roman" w:hint="eastAsia"/>
          <w:sz w:val="24"/>
        </w:rPr>
        <w:t>和</w:t>
      </w:r>
      <w:r w:rsidR="00A71EB6">
        <w:rPr>
          <w:rFonts w:ascii="Times New Roman" w:eastAsia="宋体" w:hAnsi="Times New Roman" w:hint="eastAsia"/>
          <w:sz w:val="24"/>
        </w:rPr>
        <w:t>SVM</w:t>
      </w:r>
      <w:r w:rsidR="00A71EB6">
        <w:rPr>
          <w:rFonts w:ascii="Times New Roman" w:eastAsia="宋体" w:hAnsi="Times New Roman" w:hint="eastAsia"/>
          <w:sz w:val="24"/>
        </w:rPr>
        <w:t>比较适合</w:t>
      </w:r>
      <w:r w:rsidR="007E7023">
        <w:rPr>
          <w:rFonts w:ascii="Times New Roman" w:eastAsia="宋体" w:hAnsi="Times New Roman" w:hint="eastAsia"/>
          <w:sz w:val="24"/>
        </w:rPr>
        <w:t>，相较于其他的机器学习方法的性能较高</w:t>
      </w:r>
      <w:r w:rsidR="00A71EB6">
        <w:rPr>
          <w:rFonts w:ascii="Times New Roman" w:eastAsia="宋体" w:hAnsi="Times New Roman" w:hint="eastAsia"/>
          <w:sz w:val="24"/>
        </w:rPr>
        <w:t>，其中</w:t>
      </w:r>
      <w:r w:rsidR="00A71EB6" w:rsidRPr="00C86235">
        <w:rPr>
          <w:rFonts w:ascii="Times New Roman" w:eastAsia="宋体" w:hAnsi="Times New Roman"/>
          <w:sz w:val="24"/>
        </w:rPr>
        <w:t>Logistic Regression</w:t>
      </w:r>
      <w:r w:rsidR="00A71EB6" w:rsidRPr="00C86235">
        <w:rPr>
          <w:rFonts w:ascii="Times New Roman" w:eastAsia="宋体" w:hAnsi="Times New Roman" w:hint="eastAsia"/>
          <w:sz w:val="24"/>
        </w:rPr>
        <w:t>对大规模数据有很好的扩展性</w:t>
      </w:r>
      <w:r w:rsidR="00A71EB6">
        <w:rPr>
          <w:rFonts w:ascii="Times New Roman" w:eastAsia="宋体" w:hAnsi="Times New Roman" w:hint="eastAsia"/>
          <w:sz w:val="24"/>
        </w:rPr>
        <w:t>，</w:t>
      </w:r>
      <w:r w:rsidR="00A71EB6">
        <w:rPr>
          <w:rFonts w:ascii="Times New Roman" w:eastAsia="宋体" w:hAnsi="Times New Roman" w:hint="eastAsia"/>
          <w:sz w:val="24"/>
        </w:rPr>
        <w:t>SVM</w:t>
      </w:r>
      <w:r w:rsidR="00A71EB6" w:rsidRPr="00C86235">
        <w:rPr>
          <w:rFonts w:ascii="Times New Roman" w:eastAsia="宋体" w:hAnsi="Times New Roman" w:hint="eastAsia"/>
          <w:sz w:val="24"/>
        </w:rPr>
        <w:t>的模型泛化能力强</w:t>
      </w:r>
      <w:r w:rsidR="00A71EB6">
        <w:rPr>
          <w:rFonts w:ascii="Times New Roman" w:eastAsia="宋体" w:hAnsi="Times New Roman" w:hint="eastAsia"/>
          <w:sz w:val="24"/>
        </w:rPr>
        <w:t>。</w:t>
      </w:r>
    </w:p>
    <w:p w14:paraId="3729A53D" w14:textId="4545239D" w:rsidR="00A71EB6" w:rsidRPr="00C86235" w:rsidRDefault="00A71EB6" w:rsidP="00A71EB6">
      <w:pPr>
        <w:spacing w:line="360" w:lineRule="auto"/>
        <w:ind w:firstLine="420"/>
        <w:rPr>
          <w:rFonts w:ascii="Times New Roman" w:eastAsia="宋体" w:hAnsi="Times New Roman"/>
          <w:sz w:val="24"/>
        </w:rPr>
      </w:pPr>
      <w:r>
        <w:rPr>
          <w:rFonts w:ascii="Times New Roman" w:eastAsia="宋体" w:hAnsi="Times New Roman" w:hint="eastAsia"/>
          <w:sz w:val="24"/>
        </w:rPr>
        <w:t>深度学习方法</w:t>
      </w:r>
      <w:r w:rsidRPr="00C86235">
        <w:rPr>
          <w:rFonts w:ascii="Times New Roman" w:eastAsia="宋体" w:hAnsi="Times New Roman"/>
          <w:sz w:val="24"/>
        </w:rPr>
        <w:t>可以达到更高的识别精度</w:t>
      </w:r>
      <w:r>
        <w:rPr>
          <w:rFonts w:ascii="Times New Roman" w:eastAsia="宋体" w:hAnsi="Times New Roman" w:hint="eastAsia"/>
          <w:sz w:val="24"/>
        </w:rPr>
        <w:t>，最高的精度与机器学习方法相比要高出</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左右，</w:t>
      </w:r>
      <w:r w:rsidRPr="00C86235">
        <w:rPr>
          <w:rFonts w:ascii="Times New Roman" w:eastAsia="宋体" w:hAnsi="Times New Roman"/>
          <w:sz w:val="24"/>
        </w:rPr>
        <w:t>这是因为深度学习模型可以自动学习文本的语义特征表示</w:t>
      </w:r>
      <w:r>
        <w:rPr>
          <w:rFonts w:ascii="Times New Roman" w:eastAsia="宋体" w:hAnsi="Times New Roman" w:hint="eastAsia"/>
          <w:sz w:val="24"/>
        </w:rPr>
        <w:t>，</w:t>
      </w:r>
      <w:r w:rsidRPr="00C86235">
        <w:rPr>
          <w:rFonts w:ascii="Times New Roman" w:eastAsia="宋体" w:hAnsi="Times New Roman"/>
          <w:sz w:val="24"/>
        </w:rPr>
        <w:t>而不</w:t>
      </w:r>
      <w:r w:rsidRPr="00C86235">
        <w:rPr>
          <w:rFonts w:ascii="Times New Roman" w:eastAsia="宋体" w:hAnsi="Times New Roman"/>
          <w:sz w:val="24"/>
        </w:rPr>
        <w:lastRenderedPageBreak/>
        <w:t>再依赖手工提取的特征。相比之下</w:t>
      </w:r>
      <w:r>
        <w:rPr>
          <w:rFonts w:ascii="Times New Roman" w:eastAsia="宋体" w:hAnsi="Times New Roman" w:hint="eastAsia"/>
          <w:sz w:val="24"/>
        </w:rPr>
        <w:t>，</w:t>
      </w:r>
      <w:r w:rsidRPr="00C86235">
        <w:rPr>
          <w:rFonts w:ascii="Times New Roman" w:eastAsia="宋体" w:hAnsi="Times New Roman"/>
          <w:sz w:val="24"/>
        </w:rPr>
        <w:t>传统</w:t>
      </w:r>
      <w:r>
        <w:rPr>
          <w:rFonts w:ascii="Times New Roman" w:eastAsia="宋体" w:hAnsi="Times New Roman" w:hint="eastAsia"/>
          <w:sz w:val="24"/>
        </w:rPr>
        <w:t>机器</w:t>
      </w:r>
      <w:r w:rsidRPr="00C86235">
        <w:rPr>
          <w:rFonts w:ascii="Times New Roman" w:eastAsia="宋体" w:hAnsi="Times New Roman"/>
          <w:sz w:val="24"/>
        </w:rPr>
        <w:t>方法需要人工选取特征</w:t>
      </w:r>
      <w:r>
        <w:rPr>
          <w:rFonts w:ascii="Times New Roman" w:eastAsia="宋体" w:hAnsi="Times New Roman" w:hint="eastAsia"/>
          <w:sz w:val="24"/>
        </w:rPr>
        <w:t>，依赖于人工经验和专业知识。</w:t>
      </w:r>
    </w:p>
    <w:p w14:paraId="0F104E7B" w14:textId="77777777" w:rsidR="00B62FFA" w:rsidRDefault="00A71EB6" w:rsidP="00B62FFA">
      <w:pPr>
        <w:spacing w:line="360" w:lineRule="auto"/>
        <w:ind w:firstLine="420"/>
        <w:rPr>
          <w:rFonts w:ascii="Times New Roman" w:eastAsia="宋体" w:hAnsi="Times New Roman"/>
          <w:sz w:val="24"/>
        </w:rPr>
      </w:pPr>
      <w:r>
        <w:rPr>
          <w:rFonts w:ascii="Times New Roman" w:eastAsia="宋体" w:hAnsi="Times New Roman" w:hint="eastAsia"/>
          <w:sz w:val="24"/>
        </w:rPr>
        <w:t>但是，深度学习模型在其他方面也有不足之处，</w:t>
      </w:r>
      <w:r w:rsidRPr="00C86235">
        <w:rPr>
          <w:rFonts w:ascii="Times New Roman" w:eastAsia="宋体" w:hAnsi="Times New Roman"/>
          <w:sz w:val="24"/>
        </w:rPr>
        <w:t>深度学习模型通常具有较高的模型复杂度</w:t>
      </w:r>
      <w:r>
        <w:rPr>
          <w:rFonts w:ascii="Times New Roman" w:eastAsia="宋体" w:hAnsi="Times New Roman" w:hint="eastAsia"/>
          <w:sz w:val="24"/>
        </w:rPr>
        <w:t>，</w:t>
      </w:r>
      <w:r w:rsidRPr="00C86235">
        <w:rPr>
          <w:rFonts w:ascii="Times New Roman" w:eastAsia="宋体" w:hAnsi="Times New Roman"/>
          <w:sz w:val="24"/>
        </w:rPr>
        <w:t>需要大数据集进行训练</w:t>
      </w:r>
      <w:r>
        <w:rPr>
          <w:rFonts w:ascii="Times New Roman" w:eastAsia="宋体" w:hAnsi="Times New Roman" w:hint="eastAsia"/>
          <w:sz w:val="24"/>
        </w:rPr>
        <w:t>，</w:t>
      </w:r>
      <w:r w:rsidRPr="00C86235">
        <w:rPr>
          <w:rFonts w:ascii="Times New Roman" w:eastAsia="宋体" w:hAnsi="Times New Roman"/>
          <w:sz w:val="24"/>
        </w:rPr>
        <w:t>计算资源要求也更高</w:t>
      </w:r>
      <w:r>
        <w:rPr>
          <w:rFonts w:ascii="Times New Roman" w:eastAsia="宋体" w:hAnsi="Times New Roman" w:hint="eastAsia"/>
          <w:sz w:val="24"/>
        </w:rPr>
        <w:t>，</w:t>
      </w:r>
      <w:r w:rsidRPr="00C86235">
        <w:rPr>
          <w:rFonts w:ascii="Times New Roman" w:eastAsia="宋体" w:hAnsi="Times New Roman"/>
          <w:sz w:val="24"/>
        </w:rPr>
        <w:t>而传统机器学习模型相对简单</w:t>
      </w:r>
      <w:r>
        <w:rPr>
          <w:rFonts w:ascii="Times New Roman" w:eastAsia="宋体" w:hAnsi="Times New Roman" w:hint="eastAsia"/>
          <w:sz w:val="24"/>
        </w:rPr>
        <w:t>，</w:t>
      </w:r>
      <w:r w:rsidRPr="00C86235">
        <w:rPr>
          <w:rFonts w:ascii="Times New Roman" w:eastAsia="宋体" w:hAnsi="Times New Roman"/>
          <w:sz w:val="24"/>
        </w:rPr>
        <w:t>计算资源需求较小</w:t>
      </w:r>
      <w:r>
        <w:rPr>
          <w:rFonts w:ascii="Times New Roman" w:eastAsia="宋体" w:hAnsi="Times New Roman" w:hint="eastAsia"/>
          <w:sz w:val="24"/>
        </w:rPr>
        <w:t>，且</w:t>
      </w:r>
      <w:r w:rsidRPr="00C86235">
        <w:rPr>
          <w:rFonts w:ascii="Times New Roman" w:eastAsia="宋体" w:hAnsi="Times New Roman"/>
          <w:sz w:val="24"/>
        </w:rPr>
        <w:t>具有更好的解释性。</w:t>
      </w:r>
    </w:p>
    <w:p w14:paraId="282D0EFB" w14:textId="7F0E6DF0" w:rsidR="00185F4A" w:rsidRPr="00B62FFA" w:rsidRDefault="00A71EB6" w:rsidP="00B62FFA">
      <w:pPr>
        <w:spacing w:line="360" w:lineRule="auto"/>
        <w:ind w:firstLine="420"/>
        <w:rPr>
          <w:rFonts w:ascii="Times New Roman" w:eastAsia="宋体" w:hAnsi="Times New Roman"/>
          <w:sz w:val="24"/>
        </w:rPr>
      </w:pPr>
      <w:r w:rsidRPr="00C86235">
        <w:rPr>
          <w:rFonts w:ascii="Times New Roman" w:eastAsia="宋体" w:hAnsi="Times New Roman" w:hint="eastAsia"/>
          <w:sz w:val="24"/>
        </w:rPr>
        <w:t>综上</w:t>
      </w:r>
      <w:r>
        <w:rPr>
          <w:rFonts w:ascii="Times New Roman" w:eastAsia="宋体" w:hAnsi="Times New Roman" w:hint="eastAsia"/>
          <w:sz w:val="24"/>
        </w:rPr>
        <w:t>所述，</w:t>
      </w:r>
      <w:r w:rsidRPr="00C86235">
        <w:rPr>
          <w:rFonts w:ascii="Times New Roman" w:eastAsia="宋体" w:hAnsi="Times New Roman"/>
          <w:sz w:val="24"/>
        </w:rPr>
        <w:t>深度学习方法在文本情感识别任务上具有更高的识别精度和更好的泛化能力等优势。但其模型较为复杂</w:t>
      </w:r>
      <w:r>
        <w:rPr>
          <w:rFonts w:ascii="Times New Roman" w:eastAsia="宋体" w:hAnsi="Times New Roman" w:hint="eastAsia"/>
          <w:sz w:val="24"/>
        </w:rPr>
        <w:t>，</w:t>
      </w:r>
      <w:r w:rsidRPr="00C86235">
        <w:rPr>
          <w:rFonts w:ascii="Times New Roman" w:eastAsia="宋体" w:hAnsi="Times New Roman"/>
          <w:sz w:val="24"/>
        </w:rPr>
        <w:t>需要大量数据和计算资源。相比之下</w:t>
      </w:r>
      <w:r>
        <w:rPr>
          <w:rFonts w:ascii="Times New Roman" w:eastAsia="宋体" w:hAnsi="Times New Roman" w:hint="eastAsia"/>
          <w:sz w:val="24"/>
        </w:rPr>
        <w:t>，</w:t>
      </w:r>
      <w:r w:rsidRPr="00C86235">
        <w:rPr>
          <w:rFonts w:ascii="Times New Roman" w:eastAsia="宋体" w:hAnsi="Times New Roman"/>
          <w:sz w:val="24"/>
        </w:rPr>
        <w:t>传统机器学习方法更加简单和</w:t>
      </w:r>
      <w:proofErr w:type="gramStart"/>
      <w:r w:rsidRPr="00C86235">
        <w:rPr>
          <w:rFonts w:ascii="Times New Roman" w:eastAsia="宋体" w:hAnsi="Times New Roman"/>
          <w:sz w:val="24"/>
        </w:rPr>
        <w:t>可</w:t>
      </w:r>
      <w:proofErr w:type="gramEnd"/>
      <w:r w:rsidRPr="00C86235">
        <w:rPr>
          <w:rFonts w:ascii="Times New Roman" w:eastAsia="宋体" w:hAnsi="Times New Roman"/>
          <w:sz w:val="24"/>
        </w:rPr>
        <w:t>解释</w:t>
      </w:r>
      <w:r>
        <w:rPr>
          <w:rFonts w:ascii="Times New Roman" w:eastAsia="宋体" w:hAnsi="Times New Roman" w:hint="eastAsia"/>
          <w:sz w:val="24"/>
        </w:rPr>
        <w:t>，</w:t>
      </w:r>
      <w:r w:rsidRPr="00C86235">
        <w:rPr>
          <w:rFonts w:ascii="Times New Roman" w:eastAsia="宋体" w:hAnsi="Times New Roman"/>
          <w:sz w:val="24"/>
        </w:rPr>
        <w:t>但识别效果有限</w:t>
      </w:r>
      <w:r>
        <w:rPr>
          <w:rFonts w:ascii="Times New Roman" w:eastAsia="宋体" w:hAnsi="Times New Roman" w:hint="eastAsia"/>
          <w:sz w:val="24"/>
        </w:rPr>
        <w:t>，</w:t>
      </w:r>
      <w:r w:rsidRPr="00C86235">
        <w:rPr>
          <w:rFonts w:ascii="Times New Roman" w:eastAsia="宋体" w:hAnsi="Times New Roman"/>
          <w:sz w:val="24"/>
        </w:rPr>
        <w:t>且需要专业知识进行特征工程。</w:t>
      </w:r>
    </w:p>
    <w:p w14:paraId="1DDFB845" w14:textId="234C7F3F" w:rsidR="001930B5" w:rsidRDefault="00930E07" w:rsidP="00BF7888">
      <w:pPr>
        <w:pStyle w:val="1"/>
        <w:spacing w:before="156" w:after="156"/>
      </w:pPr>
      <w:bookmarkStart w:id="26" w:name="_Toc136097876"/>
      <w:r>
        <w:rPr>
          <w:rFonts w:hint="eastAsia"/>
        </w:rPr>
        <w:t>文本</w:t>
      </w:r>
      <w:r w:rsidR="006E32F1">
        <w:rPr>
          <w:rFonts w:hint="eastAsia"/>
        </w:rPr>
        <w:t>情感识别</w:t>
      </w:r>
      <w:r w:rsidR="00386C94">
        <w:rPr>
          <w:rFonts w:hint="eastAsia"/>
        </w:rPr>
        <w:t>系统</w:t>
      </w:r>
      <w:bookmarkEnd w:id="26"/>
    </w:p>
    <w:p w14:paraId="62C93880" w14:textId="2570ECD6" w:rsidR="00544730" w:rsidRDefault="000E3ED6"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在提升算法性能的同时，为了方便查看端到端的情感识别效果，我们实现了一个简单的情感识别系统，</w:t>
      </w:r>
      <w:r w:rsidR="00CF090B">
        <w:rPr>
          <w:rFonts w:ascii="Times New Roman" w:eastAsia="宋体" w:hAnsi="Times New Roman" w:hint="eastAsia"/>
          <w:sz w:val="24"/>
        </w:rPr>
        <w:t>支持用户在本地自行输入文本，然后</w:t>
      </w:r>
      <w:r>
        <w:rPr>
          <w:rFonts w:ascii="Times New Roman" w:eastAsia="宋体" w:hAnsi="Times New Roman" w:hint="eastAsia"/>
          <w:sz w:val="24"/>
        </w:rPr>
        <w:t>在网页上实时查看</w:t>
      </w:r>
      <w:r w:rsidR="00CF090B">
        <w:rPr>
          <w:rFonts w:ascii="Times New Roman" w:eastAsia="宋体" w:hAnsi="Times New Roman" w:hint="eastAsia"/>
          <w:sz w:val="24"/>
        </w:rPr>
        <w:t>情感识别的效果</w:t>
      </w:r>
      <w:r>
        <w:rPr>
          <w:rFonts w:ascii="Times New Roman" w:eastAsia="宋体" w:hAnsi="Times New Roman" w:hint="eastAsia"/>
          <w:sz w:val="24"/>
        </w:rPr>
        <w:t>。</w:t>
      </w:r>
      <w:r w:rsidR="00544730">
        <w:rPr>
          <w:rFonts w:ascii="Times New Roman" w:eastAsia="宋体" w:hAnsi="Times New Roman" w:hint="eastAsia"/>
          <w:sz w:val="24"/>
        </w:rPr>
        <w:t>系统的</w:t>
      </w:r>
      <w:r w:rsidR="00CF090B">
        <w:rPr>
          <w:rFonts w:ascii="Times New Roman" w:eastAsia="宋体" w:hAnsi="Times New Roman" w:hint="eastAsia"/>
          <w:sz w:val="24"/>
        </w:rPr>
        <w:t>后端使用</w:t>
      </w:r>
      <w:r w:rsidR="00CF090B">
        <w:rPr>
          <w:rFonts w:ascii="Times New Roman" w:eastAsia="宋体" w:hAnsi="Times New Roman" w:hint="eastAsia"/>
          <w:sz w:val="24"/>
        </w:rPr>
        <w:t>Python</w:t>
      </w:r>
      <w:r w:rsidR="00CF090B">
        <w:rPr>
          <w:rFonts w:ascii="Times New Roman" w:eastAsia="宋体" w:hAnsi="Times New Roman" w:hint="eastAsia"/>
          <w:sz w:val="24"/>
        </w:rPr>
        <w:t>的</w:t>
      </w:r>
      <w:r w:rsidR="00CF090B">
        <w:rPr>
          <w:rFonts w:ascii="Times New Roman" w:eastAsia="宋体" w:hAnsi="Times New Roman" w:hint="eastAsia"/>
          <w:sz w:val="24"/>
        </w:rPr>
        <w:t>Flask</w:t>
      </w:r>
      <w:r w:rsidR="00CF090B">
        <w:rPr>
          <w:rFonts w:ascii="Times New Roman" w:eastAsia="宋体" w:hAnsi="Times New Roman" w:hint="eastAsia"/>
          <w:sz w:val="24"/>
        </w:rPr>
        <w:t>框架，前端使用简单的</w:t>
      </w:r>
      <w:proofErr w:type="spellStart"/>
      <w:r w:rsidR="00CF090B">
        <w:rPr>
          <w:rFonts w:ascii="Times New Roman" w:eastAsia="宋体" w:hAnsi="Times New Roman" w:hint="eastAsia"/>
          <w:sz w:val="24"/>
        </w:rPr>
        <w:t>HTML</w:t>
      </w:r>
      <w:r w:rsidR="00CF090B">
        <w:rPr>
          <w:rFonts w:ascii="Times New Roman" w:eastAsia="宋体" w:hAnsi="Times New Roman"/>
          <w:sz w:val="24"/>
        </w:rPr>
        <w:t>+</w:t>
      </w:r>
      <w:r w:rsidR="00CF090B">
        <w:rPr>
          <w:rFonts w:ascii="Times New Roman" w:eastAsia="宋体" w:hAnsi="Times New Roman" w:hint="eastAsia"/>
          <w:sz w:val="24"/>
        </w:rPr>
        <w:t>CSS</w:t>
      </w:r>
      <w:r w:rsidR="00CF090B">
        <w:rPr>
          <w:rFonts w:ascii="Times New Roman" w:eastAsia="宋体" w:hAnsi="Times New Roman"/>
          <w:sz w:val="24"/>
        </w:rPr>
        <w:t>+</w:t>
      </w:r>
      <w:r w:rsidR="00CF090B">
        <w:rPr>
          <w:rFonts w:ascii="Times New Roman" w:eastAsia="宋体" w:hAnsi="Times New Roman" w:hint="eastAsia"/>
          <w:sz w:val="24"/>
        </w:rPr>
        <w:t>Javascript</w:t>
      </w:r>
      <w:proofErr w:type="spellEnd"/>
      <w:r w:rsidR="00CF090B">
        <w:rPr>
          <w:rFonts w:ascii="Times New Roman" w:eastAsia="宋体" w:hAnsi="Times New Roman" w:hint="eastAsia"/>
          <w:sz w:val="24"/>
        </w:rPr>
        <w:t>进行搭建。</w:t>
      </w:r>
    </w:p>
    <w:p w14:paraId="1D973F15" w14:textId="5E5B865E" w:rsidR="00232488" w:rsidRDefault="00544730"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在后端调用我们训练好的模型</w:t>
      </w:r>
      <w:r w:rsidR="007762A9">
        <w:rPr>
          <w:rFonts w:ascii="Times New Roman" w:eastAsia="宋体" w:hAnsi="Times New Roman" w:hint="eastAsia"/>
          <w:sz w:val="24"/>
        </w:rPr>
        <w:t>进行</w:t>
      </w:r>
      <w:r>
        <w:rPr>
          <w:rFonts w:ascii="Times New Roman" w:eastAsia="宋体" w:hAnsi="Times New Roman" w:hint="eastAsia"/>
          <w:sz w:val="24"/>
        </w:rPr>
        <w:t>推理的时候，其中的文本模型我们使用</w:t>
      </w:r>
      <w:proofErr w:type="spellStart"/>
      <w:r>
        <w:rPr>
          <w:rFonts w:ascii="Times New Roman" w:eastAsia="宋体" w:hAnsi="Times New Roman" w:hint="eastAsia"/>
          <w:sz w:val="24"/>
        </w:rPr>
        <w:t>Mindspore</w:t>
      </w:r>
      <w:proofErr w:type="spellEnd"/>
      <w:r w:rsidR="00203BD6">
        <w:rPr>
          <w:rFonts w:ascii="Times New Roman" w:eastAsia="宋体" w:hAnsi="Times New Roman" w:hint="eastAsia"/>
          <w:sz w:val="24"/>
        </w:rPr>
        <w:t>框架</w:t>
      </w:r>
      <w:r>
        <w:rPr>
          <w:rFonts w:ascii="Times New Roman" w:eastAsia="宋体" w:hAnsi="Times New Roman" w:hint="eastAsia"/>
          <w:sz w:val="24"/>
        </w:rPr>
        <w:t>进行重新部署。</w:t>
      </w:r>
      <w:proofErr w:type="spellStart"/>
      <w:r>
        <w:rPr>
          <w:rFonts w:ascii="Times New Roman" w:eastAsia="宋体" w:hAnsi="Times New Roman" w:hint="eastAsia"/>
          <w:sz w:val="24"/>
        </w:rPr>
        <w:t>Mindspore</w:t>
      </w:r>
      <w:proofErr w:type="spellEnd"/>
      <w:r>
        <w:rPr>
          <w:rFonts w:ascii="Times New Roman" w:eastAsia="宋体" w:hAnsi="Times New Roman" w:hint="eastAsia"/>
          <w:sz w:val="24"/>
        </w:rPr>
        <w:t>框架相对于</w:t>
      </w:r>
      <w:proofErr w:type="spellStart"/>
      <w:r>
        <w:rPr>
          <w:rFonts w:ascii="Times New Roman" w:eastAsia="宋体" w:hAnsi="Times New Roman" w:hint="eastAsia"/>
          <w:sz w:val="24"/>
        </w:rPr>
        <w:t>Pytorch</w:t>
      </w:r>
      <w:proofErr w:type="spellEnd"/>
      <w:r>
        <w:rPr>
          <w:rFonts w:ascii="Times New Roman" w:eastAsia="宋体" w:hAnsi="Times New Roman" w:hint="eastAsia"/>
          <w:sz w:val="24"/>
        </w:rPr>
        <w:t>框架来说</w:t>
      </w:r>
      <w:r w:rsidR="00C22D4F">
        <w:rPr>
          <w:rFonts w:ascii="Times New Roman" w:eastAsia="宋体" w:hAnsi="Times New Roman" w:hint="eastAsia"/>
          <w:sz w:val="24"/>
        </w:rPr>
        <w:t>，对</w:t>
      </w:r>
      <w:r w:rsidR="00C22D4F">
        <w:rPr>
          <w:rFonts w:ascii="Times New Roman" w:eastAsia="宋体" w:hAnsi="Times New Roman" w:hint="eastAsia"/>
          <w:sz w:val="24"/>
        </w:rPr>
        <w:t>CPU</w:t>
      </w:r>
      <w:r w:rsidR="00C22D4F">
        <w:rPr>
          <w:rFonts w:ascii="Times New Roman" w:eastAsia="宋体" w:hAnsi="Times New Roman" w:hint="eastAsia"/>
          <w:sz w:val="24"/>
        </w:rPr>
        <w:t>推理的支持更好，部署简单且性能优异。</w:t>
      </w:r>
      <w:r w:rsidR="00D52C4B">
        <w:rPr>
          <w:rFonts w:ascii="Times New Roman" w:eastAsia="宋体" w:hAnsi="Times New Roman" w:hint="eastAsia"/>
          <w:sz w:val="24"/>
        </w:rPr>
        <w:t>部署流程使用</w:t>
      </w:r>
      <w:r w:rsidR="00D52C4B">
        <w:rPr>
          <w:rFonts w:ascii="Times New Roman" w:eastAsia="宋体" w:hAnsi="Times New Roman" w:hint="eastAsia"/>
          <w:sz w:val="24"/>
        </w:rPr>
        <w:t>Docker</w:t>
      </w:r>
      <w:r w:rsidR="00D52C4B">
        <w:rPr>
          <w:rFonts w:ascii="Times New Roman" w:eastAsia="宋体" w:hAnsi="Times New Roman" w:hint="eastAsia"/>
          <w:sz w:val="24"/>
        </w:rPr>
        <w:t>进行自动化控制，部署的服务器为</w:t>
      </w:r>
      <w:r w:rsidR="00F27B58">
        <w:rPr>
          <w:rFonts w:ascii="Times New Roman" w:eastAsia="宋体" w:hAnsi="Times New Roman" w:hint="eastAsia"/>
          <w:sz w:val="24"/>
        </w:rPr>
        <w:t>华为云</w:t>
      </w:r>
      <w:r w:rsidR="00E95D2E">
        <w:rPr>
          <w:rFonts w:ascii="Times New Roman" w:eastAsia="宋体" w:hAnsi="Times New Roman" w:hint="eastAsia"/>
          <w:sz w:val="24"/>
        </w:rPr>
        <w:t>2</w:t>
      </w:r>
      <w:r w:rsidR="00E95D2E">
        <w:rPr>
          <w:rFonts w:ascii="Times New Roman" w:eastAsia="宋体" w:hAnsi="Times New Roman" w:hint="eastAsia"/>
          <w:sz w:val="24"/>
        </w:rPr>
        <w:t>核</w:t>
      </w:r>
      <w:r w:rsidR="00E95D2E">
        <w:rPr>
          <w:rFonts w:ascii="Times New Roman" w:eastAsia="宋体" w:hAnsi="Times New Roman" w:hint="eastAsia"/>
          <w:sz w:val="24"/>
        </w:rPr>
        <w:t>4G</w:t>
      </w:r>
      <w:r w:rsidR="00F27B58">
        <w:rPr>
          <w:rFonts w:ascii="Times New Roman" w:eastAsia="宋体" w:hAnsi="Times New Roman" w:hint="eastAsia"/>
          <w:sz w:val="24"/>
        </w:rPr>
        <w:t>的</w:t>
      </w:r>
      <w:r w:rsidR="00D52C4B">
        <w:rPr>
          <w:rFonts w:ascii="Times New Roman" w:eastAsia="宋体" w:hAnsi="Times New Roman" w:hint="eastAsia"/>
          <w:sz w:val="24"/>
        </w:rPr>
        <w:t>云耀云服务器，</w:t>
      </w:r>
      <w:r w:rsidR="0061585F">
        <w:rPr>
          <w:rFonts w:ascii="Times New Roman" w:eastAsia="宋体" w:hAnsi="Times New Roman" w:hint="eastAsia"/>
          <w:sz w:val="24"/>
        </w:rPr>
        <w:t>硬盘大小为</w:t>
      </w:r>
      <w:r w:rsidR="0061585F">
        <w:rPr>
          <w:rFonts w:ascii="Times New Roman" w:eastAsia="宋体" w:hAnsi="Times New Roman" w:hint="eastAsia"/>
          <w:sz w:val="24"/>
        </w:rPr>
        <w:t>4</w:t>
      </w:r>
      <w:r w:rsidR="0061585F">
        <w:rPr>
          <w:rFonts w:ascii="Times New Roman" w:eastAsia="宋体" w:hAnsi="Times New Roman"/>
          <w:sz w:val="24"/>
        </w:rPr>
        <w:t>0</w:t>
      </w:r>
      <w:r w:rsidR="0061585F">
        <w:rPr>
          <w:rFonts w:ascii="Times New Roman" w:eastAsia="宋体" w:hAnsi="Times New Roman" w:hint="eastAsia"/>
          <w:sz w:val="24"/>
        </w:rPr>
        <w:t>G</w:t>
      </w:r>
      <w:r w:rsidR="00E12B00">
        <w:rPr>
          <w:rFonts w:ascii="Times New Roman" w:eastAsia="宋体" w:hAnsi="Times New Roman" w:hint="eastAsia"/>
          <w:sz w:val="24"/>
        </w:rPr>
        <w:t>。</w:t>
      </w:r>
    </w:p>
    <w:p w14:paraId="5EA6ECAD" w14:textId="59E81077" w:rsidR="00E12B00" w:rsidRDefault="00832051"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系统的效果展示如下：</w:t>
      </w:r>
    </w:p>
    <w:p w14:paraId="623B98C8" w14:textId="11EC5001" w:rsidR="00832051" w:rsidRDefault="00EC0DCB" w:rsidP="00832051">
      <w:pPr>
        <w:spacing w:beforeLines="50" w:before="156" w:afterLines="50" w:after="156" w:line="360" w:lineRule="auto"/>
        <w:rPr>
          <w:rFonts w:ascii="Times New Roman" w:eastAsia="宋体" w:hAnsi="Times New Roman"/>
          <w:sz w:val="24"/>
        </w:rPr>
      </w:pPr>
      <w:r>
        <w:rPr>
          <w:rFonts w:ascii="Times New Roman" w:eastAsia="宋体" w:hAnsi="Times New Roman"/>
          <w:noProof/>
          <w:sz w:val="24"/>
        </w:rPr>
        <w:lastRenderedPageBreak/>
        <w:drawing>
          <wp:inline distT="0" distB="0" distL="0" distR="0" wp14:anchorId="705F64D6" wp14:editId="6DA1B07F">
            <wp:extent cx="5273040" cy="3466253"/>
            <wp:effectExtent l="0" t="0" r="3810" b="1270"/>
            <wp:docPr id="1450353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11843"/>
                    <a:stretch/>
                  </pic:blipFill>
                  <pic:spPr bwMode="auto">
                    <a:xfrm>
                      <a:off x="0" y="0"/>
                      <a:ext cx="5273040" cy="3466253"/>
                    </a:xfrm>
                    <a:prstGeom prst="rect">
                      <a:avLst/>
                    </a:prstGeom>
                    <a:noFill/>
                    <a:ln>
                      <a:noFill/>
                    </a:ln>
                    <a:extLst>
                      <a:ext uri="{53640926-AAD7-44D8-BBD7-CCE9431645EC}">
                        <a14:shadowObscured xmlns:a14="http://schemas.microsoft.com/office/drawing/2010/main"/>
                      </a:ext>
                    </a:extLst>
                  </pic:spPr>
                </pic:pic>
              </a:graphicData>
            </a:graphic>
          </wp:inline>
        </w:drawing>
      </w:r>
    </w:p>
    <w:p w14:paraId="09732942" w14:textId="77777777" w:rsidR="0017526B" w:rsidRDefault="00280352" w:rsidP="0017526B">
      <w:pPr>
        <w:spacing w:line="360" w:lineRule="auto"/>
        <w:jc w:val="center"/>
        <w:rPr>
          <w:rFonts w:ascii="黑体" w:eastAsia="黑体" w:hAnsi="黑体" w:cs="Times New Roman"/>
        </w:rPr>
      </w:pPr>
      <w:r w:rsidRPr="00FC3F54">
        <w:rPr>
          <w:rFonts w:ascii="黑体" w:eastAsia="黑体" w:hAnsi="黑体" w:cs="Times New Roman" w:hint="eastAsia"/>
        </w:rPr>
        <w:t>图</w:t>
      </w:r>
      <w:r>
        <w:rPr>
          <w:rFonts w:ascii="黑体" w:eastAsia="黑体" w:hAnsi="黑体" w:cs="Times New Roman"/>
        </w:rPr>
        <w:t>7</w:t>
      </w:r>
      <w:r w:rsidRPr="00FC3F54">
        <w:rPr>
          <w:rFonts w:ascii="黑体" w:eastAsia="黑体" w:hAnsi="黑体" w:cs="Times New Roman"/>
        </w:rPr>
        <w:t xml:space="preserve"> </w:t>
      </w:r>
      <w:r>
        <w:rPr>
          <w:rFonts w:ascii="黑体" w:eastAsia="黑体" w:hAnsi="黑体" w:cs="Times New Roman" w:hint="eastAsia"/>
        </w:rPr>
        <w:t>文本情感识别系统界面</w:t>
      </w:r>
      <w:r w:rsidRPr="00FC3F54">
        <w:rPr>
          <w:rFonts w:ascii="黑体" w:eastAsia="黑体" w:hAnsi="黑体" w:cs="Times New Roman" w:hint="eastAsia"/>
        </w:rPr>
        <w:t>示意图</w:t>
      </w:r>
    </w:p>
    <w:p w14:paraId="27CEB5E7" w14:textId="19533CC8" w:rsidR="00832051" w:rsidRPr="0017526B" w:rsidRDefault="00832051" w:rsidP="0017526B">
      <w:pPr>
        <w:spacing w:line="360" w:lineRule="auto"/>
        <w:ind w:firstLine="420"/>
        <w:rPr>
          <w:rFonts w:ascii="黑体" w:eastAsia="黑体" w:hAnsi="黑体" w:cs="Times New Roman"/>
        </w:rPr>
      </w:pPr>
      <w:r>
        <w:rPr>
          <w:rFonts w:ascii="Times New Roman" w:eastAsia="宋体" w:hAnsi="Times New Roman" w:hint="eastAsia"/>
          <w:sz w:val="24"/>
        </w:rPr>
        <w:t>左</w:t>
      </w:r>
      <w:r w:rsidR="00EE45A2">
        <w:rPr>
          <w:rFonts w:ascii="Times New Roman" w:eastAsia="宋体" w:hAnsi="Times New Roman" w:hint="eastAsia"/>
          <w:sz w:val="24"/>
        </w:rPr>
        <w:t>侧</w:t>
      </w:r>
      <w:r>
        <w:rPr>
          <w:rFonts w:ascii="Times New Roman" w:eastAsia="宋体" w:hAnsi="Times New Roman" w:hint="eastAsia"/>
          <w:sz w:val="24"/>
        </w:rPr>
        <w:t>为文本的输入框</w:t>
      </w:r>
      <w:r w:rsidR="00EE45A2">
        <w:rPr>
          <w:rFonts w:ascii="Times New Roman" w:eastAsia="宋体" w:hAnsi="Times New Roman" w:hint="eastAsia"/>
          <w:sz w:val="24"/>
        </w:rPr>
        <w:t>，输入文字后点击上传文本，然后</w:t>
      </w:r>
      <w:r>
        <w:rPr>
          <w:rFonts w:ascii="Times New Roman" w:eastAsia="宋体" w:hAnsi="Times New Roman" w:hint="eastAsia"/>
          <w:sz w:val="24"/>
        </w:rPr>
        <w:t>点击下方按钮即可以在右侧展示情感分类的结果。其中的粉色圆形内部是</w:t>
      </w:r>
      <w:r w:rsidR="00E27556">
        <w:rPr>
          <w:rFonts w:ascii="Times New Roman" w:eastAsia="宋体" w:hAnsi="Times New Roman" w:hint="eastAsia"/>
          <w:sz w:val="24"/>
        </w:rPr>
        <w:t>文本</w:t>
      </w:r>
      <w:r w:rsidR="008536A0">
        <w:rPr>
          <w:rFonts w:ascii="Times New Roman" w:eastAsia="宋体" w:hAnsi="Times New Roman" w:hint="eastAsia"/>
          <w:sz w:val="24"/>
        </w:rPr>
        <w:t>情感分类模型</w:t>
      </w:r>
      <w:r>
        <w:rPr>
          <w:rFonts w:ascii="Times New Roman" w:eastAsia="宋体" w:hAnsi="Times New Roman" w:hint="eastAsia"/>
          <w:sz w:val="24"/>
        </w:rPr>
        <w:t>推理的数值形式的标签，粉色文字是推理的实际标签。可以看出，对于</w:t>
      </w:r>
      <w:r w:rsidR="00F17FFE">
        <w:rPr>
          <w:rFonts w:ascii="Times New Roman" w:eastAsia="宋体" w:hAnsi="Times New Roman" w:hint="eastAsia"/>
          <w:sz w:val="24"/>
        </w:rPr>
        <w:t>输入的</w:t>
      </w:r>
      <w:r>
        <w:rPr>
          <w:rFonts w:ascii="Times New Roman" w:eastAsia="宋体" w:hAnsi="Times New Roman" w:hint="eastAsia"/>
          <w:sz w:val="24"/>
        </w:rPr>
        <w:t>文本来说，</w:t>
      </w:r>
      <w:r w:rsidR="00D77A24">
        <w:rPr>
          <w:rFonts w:ascii="Times New Roman" w:eastAsia="宋体" w:hAnsi="Times New Roman" w:hint="eastAsia"/>
          <w:sz w:val="24"/>
        </w:rPr>
        <w:t>推理效果正确</w:t>
      </w:r>
      <w:r w:rsidR="00F17FFE">
        <w:rPr>
          <w:rFonts w:ascii="Times New Roman" w:eastAsia="宋体" w:hAnsi="Times New Roman" w:hint="eastAsia"/>
          <w:sz w:val="24"/>
        </w:rPr>
        <w:t>。</w:t>
      </w:r>
    </w:p>
    <w:p w14:paraId="51210B95" w14:textId="69DC7F22" w:rsidR="000077FD" w:rsidRDefault="000077FD" w:rsidP="00584626">
      <w:pPr>
        <w:pStyle w:val="1"/>
        <w:spacing w:before="156" w:after="156"/>
      </w:pPr>
      <w:bookmarkStart w:id="27" w:name="_Toc136097877"/>
      <w:r>
        <w:rPr>
          <w:rFonts w:hint="eastAsia"/>
        </w:rPr>
        <w:t>总结与展望</w:t>
      </w:r>
      <w:bookmarkEnd w:id="27"/>
    </w:p>
    <w:p w14:paraId="637577BC"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从</w:t>
      </w:r>
      <w:r w:rsidR="005B6C83">
        <w:rPr>
          <w:rFonts w:ascii="Times New Roman" w:eastAsia="宋体" w:hAnsi="Times New Roman" w:hint="eastAsia"/>
          <w:sz w:val="24"/>
        </w:rPr>
        <w:t>本次实验的研究结果来看，</w:t>
      </w:r>
      <w:r w:rsidR="00BE64F7">
        <w:rPr>
          <w:rFonts w:ascii="Times New Roman" w:eastAsia="宋体" w:hAnsi="Times New Roman" w:hint="eastAsia"/>
          <w:sz w:val="24"/>
        </w:rPr>
        <w:t>基于情感词典的方法的性能与情感词典有很大关系</w:t>
      </w:r>
      <w:r w:rsidR="00610250">
        <w:rPr>
          <w:rFonts w:ascii="Times New Roman" w:eastAsia="宋体" w:hAnsi="Times New Roman" w:hint="eastAsia"/>
          <w:sz w:val="24"/>
        </w:rPr>
        <w:t>。</w:t>
      </w:r>
      <w:r w:rsidR="00280352" w:rsidRPr="005222C8">
        <w:rPr>
          <w:rFonts w:ascii="Times New Roman" w:eastAsia="宋体" w:hAnsi="Times New Roman" w:hint="eastAsia"/>
          <w:sz w:val="24"/>
        </w:rPr>
        <w:t>基于传统机器学习的情感分类方法主要在于情感特征的提取以及分类器的组合选择，不同分类器的组合选择对情感分析的结果有存在一定的影响，这类方法在对文本内容进行情感分析时常常不能充分利用上下文文本的语境信息，存在忽略上下文语义的问题，因此</w:t>
      </w:r>
      <w:r w:rsidR="006566AA" w:rsidRPr="005222C8">
        <w:rPr>
          <w:rFonts w:ascii="Times New Roman" w:eastAsia="宋体" w:hAnsi="Times New Roman" w:hint="eastAsia"/>
          <w:sz w:val="24"/>
        </w:rPr>
        <w:t>对</w:t>
      </w:r>
      <w:r w:rsidR="00280352" w:rsidRPr="005222C8">
        <w:rPr>
          <w:rFonts w:ascii="Times New Roman" w:eastAsia="宋体" w:hAnsi="Times New Roman" w:hint="eastAsia"/>
          <w:sz w:val="24"/>
        </w:rPr>
        <w:t>其分类准确性</w:t>
      </w:r>
      <w:r w:rsidR="006566AA" w:rsidRPr="005222C8">
        <w:rPr>
          <w:rFonts w:ascii="Times New Roman" w:eastAsia="宋体" w:hAnsi="Times New Roman" w:hint="eastAsia"/>
          <w:sz w:val="24"/>
        </w:rPr>
        <w:t>会</w:t>
      </w:r>
      <w:r w:rsidR="00280352" w:rsidRPr="005222C8">
        <w:rPr>
          <w:rFonts w:ascii="Times New Roman" w:eastAsia="宋体" w:hAnsi="Times New Roman" w:hint="eastAsia"/>
          <w:sz w:val="24"/>
        </w:rPr>
        <w:t>有一定的影响。</w:t>
      </w:r>
      <w:r w:rsidR="00DA6D7D" w:rsidRPr="005222C8">
        <w:rPr>
          <w:rFonts w:ascii="Times New Roman" w:eastAsia="宋体" w:hAnsi="Times New Roman" w:hint="eastAsia"/>
          <w:sz w:val="24"/>
        </w:rPr>
        <w:t>深度学习</w:t>
      </w:r>
      <w:r w:rsidR="00280352" w:rsidRPr="005222C8">
        <w:rPr>
          <w:rFonts w:ascii="Times New Roman" w:eastAsia="宋体" w:hAnsi="Times New Roman" w:hint="eastAsia"/>
          <w:sz w:val="24"/>
        </w:rPr>
        <w:t>使用语言模型</w:t>
      </w:r>
      <w:proofErr w:type="gramStart"/>
      <w:r w:rsidR="00280352" w:rsidRPr="005222C8">
        <w:rPr>
          <w:rFonts w:ascii="Times New Roman" w:eastAsia="宋体" w:hAnsi="Times New Roman" w:hint="eastAsia"/>
          <w:sz w:val="24"/>
        </w:rPr>
        <w:t>预训练</w:t>
      </w:r>
      <w:proofErr w:type="gramEnd"/>
      <w:r w:rsidR="00280352" w:rsidRPr="005222C8">
        <w:rPr>
          <w:rFonts w:ascii="Times New Roman" w:eastAsia="宋体" w:hAnsi="Times New Roman" w:hint="eastAsia"/>
          <w:sz w:val="24"/>
        </w:rPr>
        <w:t>的方法充分利用了大规模的单语语料，可以对一词多义进行建模，使用语言模型</w:t>
      </w:r>
      <w:proofErr w:type="gramStart"/>
      <w:r w:rsidR="00280352" w:rsidRPr="005222C8">
        <w:rPr>
          <w:rFonts w:ascii="Times New Roman" w:eastAsia="宋体" w:hAnsi="Times New Roman" w:hint="eastAsia"/>
          <w:sz w:val="24"/>
        </w:rPr>
        <w:t>预训练</w:t>
      </w:r>
      <w:proofErr w:type="gramEnd"/>
      <w:r w:rsidR="00280352" w:rsidRPr="005222C8">
        <w:rPr>
          <w:rFonts w:ascii="Times New Roman" w:eastAsia="宋体" w:hAnsi="Times New Roman" w:hint="eastAsia"/>
          <w:sz w:val="24"/>
        </w:rPr>
        <w:t>的过程可以被看作是一个句子级别的上下文词表示。通过对大规模语料预训练，使用一个统一的模型或者将特征加到一些简单的模型中，在很多</w:t>
      </w:r>
      <w:r w:rsidR="00280352" w:rsidRPr="005222C8">
        <w:rPr>
          <w:rFonts w:ascii="Times New Roman" w:eastAsia="宋体" w:hAnsi="Times New Roman"/>
          <w:sz w:val="24"/>
        </w:rPr>
        <w:t>NLP</w:t>
      </w:r>
      <w:r w:rsidR="00280352" w:rsidRPr="005222C8">
        <w:rPr>
          <w:rFonts w:ascii="Times New Roman" w:eastAsia="宋体" w:hAnsi="Times New Roman"/>
          <w:sz w:val="24"/>
        </w:rPr>
        <w:t>任务中取得了不错的效果，说明这种方法在缓解对模型结构的依赖问</w:t>
      </w:r>
      <w:r w:rsidR="00280352" w:rsidRPr="005222C8">
        <w:rPr>
          <w:rFonts w:ascii="Times New Roman" w:eastAsia="宋体" w:hAnsi="Times New Roman"/>
          <w:sz w:val="24"/>
        </w:rPr>
        <w:lastRenderedPageBreak/>
        <w:t>题上有明显的效果。</w:t>
      </w:r>
    </w:p>
    <w:p w14:paraId="527076B4" w14:textId="2CEA5247" w:rsidR="0017526B" w:rsidRPr="005222C8" w:rsidRDefault="0017526B" w:rsidP="0017526B">
      <w:pPr>
        <w:spacing w:line="360" w:lineRule="auto"/>
        <w:ind w:firstLine="420"/>
        <w:rPr>
          <w:rFonts w:ascii="Times New Roman" w:eastAsia="宋体" w:hAnsi="Times New Roman"/>
          <w:sz w:val="24"/>
        </w:rPr>
      </w:pPr>
      <w:r w:rsidRPr="005222C8">
        <w:rPr>
          <w:rFonts w:ascii="Times New Roman" w:eastAsia="宋体" w:hAnsi="Times New Roman" w:hint="eastAsia"/>
          <w:sz w:val="24"/>
        </w:rPr>
        <w:t>基于文本的情感识别有如下的几个发展方向：</w:t>
      </w:r>
    </w:p>
    <w:p w14:paraId="14930288"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1</w:t>
      </w:r>
      <w:r w:rsidRPr="007F69EA">
        <w:rPr>
          <w:rFonts w:ascii="Times New Roman" w:eastAsia="宋体" w:hAnsi="Times New Roman"/>
          <w:sz w:val="24"/>
        </w:rPr>
        <w:t>）</w:t>
      </w:r>
      <w:r w:rsidR="00740CAF">
        <w:rPr>
          <w:rFonts w:ascii="Times New Roman" w:eastAsia="宋体" w:hAnsi="Times New Roman" w:hint="eastAsia"/>
          <w:sz w:val="24"/>
        </w:rPr>
        <w:t>通过</w:t>
      </w:r>
      <w:r w:rsidRPr="007F69EA">
        <w:rPr>
          <w:rFonts w:ascii="Times New Roman" w:eastAsia="宋体" w:hAnsi="Times New Roman"/>
          <w:sz w:val="24"/>
        </w:rPr>
        <w:t>对比不同的研究方法可以发现，现有的对于情感分析的研究方法多基于单一领域，如社交网络媒体平台</w:t>
      </w:r>
      <w:proofErr w:type="spellStart"/>
      <w:r w:rsidRPr="007F69EA">
        <w:rPr>
          <w:rFonts w:ascii="Times New Roman" w:eastAsia="宋体" w:hAnsi="Times New Roman"/>
          <w:sz w:val="24"/>
        </w:rPr>
        <w:t>weibo</w:t>
      </w:r>
      <w:proofErr w:type="spellEnd"/>
      <w:r w:rsidRPr="007F69EA">
        <w:rPr>
          <w:rFonts w:ascii="Times New Roman" w:eastAsia="宋体" w:hAnsi="Times New Roman"/>
          <w:sz w:val="24"/>
        </w:rPr>
        <w:t>、酒店评论等，在个性化推荐中如何将多个领域的内容结合，进行情感分类，实现更好的推荐效果，并实现在提高模型的泛用性能，都是未来值得研究和探索的工作方向。</w:t>
      </w:r>
    </w:p>
    <w:p w14:paraId="11C61C23"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2</w:t>
      </w:r>
      <w:r w:rsidRPr="007F69EA">
        <w:rPr>
          <w:rFonts w:ascii="Times New Roman" w:eastAsia="宋体" w:hAnsi="Times New Roman"/>
          <w:sz w:val="24"/>
        </w:rPr>
        <w:t>）大部分对于情感分析的研究多用于显式的文本情感分类问题，采用含有明显情感词的数据集，而对于某些隐式词的检测和分类效果不佳。现阶段对于隐式情感分析的研究还处于起步阶段，不是很充分，未来可以通过构建隐式情感词词典，或者通过使用更好的深度学习方法来更深层次地提取语义相关信息来实现更好的情感分类效果。</w:t>
      </w:r>
    </w:p>
    <w:p w14:paraId="7FE6AE6E"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3</w:t>
      </w:r>
      <w:r w:rsidRPr="007F69EA">
        <w:rPr>
          <w:rFonts w:ascii="Times New Roman" w:eastAsia="宋体" w:hAnsi="Times New Roman"/>
          <w:sz w:val="24"/>
        </w:rPr>
        <w:t>）对于复杂语句的情感分析研究需要进一步完善，当带有情感倾向的网络用语、歇后语、成语等越来越频繁地出现，尤其在文本中含有反讽或隐喻类的词时，情感极性的检测就会存在难度，这也需要进一步研究。</w:t>
      </w:r>
    </w:p>
    <w:p w14:paraId="5D959475" w14:textId="77777777" w:rsidR="0017526B"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Pr="007F69EA">
        <w:rPr>
          <w:rFonts w:ascii="Times New Roman" w:eastAsia="宋体" w:hAnsi="Times New Roman"/>
          <w:sz w:val="24"/>
        </w:rPr>
        <w:t>4</w:t>
      </w:r>
      <w:r w:rsidRPr="007F69EA">
        <w:rPr>
          <w:rFonts w:ascii="Times New Roman" w:eastAsia="宋体" w:hAnsi="Times New Roman"/>
          <w:sz w:val="24"/>
        </w:rPr>
        <w:t>）多模态情感分析也是近来的研究热点，如何将多个模态中的情感信息进行提取和融合，是大家主要研究的方向，当多个模态中的情感表达不一致时，该如何权重不同模态中的情感信息也是需要考虑的；以及是否能考虑外部语义信息，这对情感分析的准确性是否有帮助，也是需要有大量的研究。</w:t>
      </w:r>
    </w:p>
    <w:p w14:paraId="2262C914" w14:textId="63BCD072" w:rsidR="000077FD" w:rsidRPr="005222C8" w:rsidRDefault="007F69EA" w:rsidP="0017526B">
      <w:pPr>
        <w:spacing w:line="360" w:lineRule="auto"/>
        <w:ind w:firstLine="420"/>
        <w:rPr>
          <w:rFonts w:ascii="Times New Roman" w:eastAsia="宋体" w:hAnsi="Times New Roman"/>
          <w:sz w:val="24"/>
        </w:rPr>
      </w:pPr>
      <w:r w:rsidRPr="007F69EA">
        <w:rPr>
          <w:rFonts w:ascii="Times New Roman" w:eastAsia="宋体" w:hAnsi="Times New Roman" w:hint="eastAsia"/>
          <w:sz w:val="24"/>
        </w:rPr>
        <w:t>（</w:t>
      </w:r>
      <w:r w:rsidR="008A4988">
        <w:rPr>
          <w:rFonts w:ascii="Times New Roman" w:eastAsia="宋体" w:hAnsi="Times New Roman" w:hint="eastAsia"/>
          <w:sz w:val="24"/>
        </w:rPr>
        <w:t>5</w:t>
      </w:r>
      <w:r w:rsidRPr="007F69EA">
        <w:rPr>
          <w:rFonts w:ascii="Times New Roman" w:eastAsia="宋体" w:hAnsi="Times New Roman"/>
          <w:sz w:val="24"/>
        </w:rPr>
        <w:t>）</w:t>
      </w:r>
      <w:proofErr w:type="gramStart"/>
      <w:r w:rsidRPr="007F69EA">
        <w:rPr>
          <w:rFonts w:ascii="Times New Roman" w:eastAsia="宋体" w:hAnsi="Times New Roman"/>
          <w:sz w:val="24"/>
        </w:rPr>
        <w:t>预训练</w:t>
      </w:r>
      <w:proofErr w:type="gramEnd"/>
      <w:r w:rsidRPr="007F69EA">
        <w:rPr>
          <w:rFonts w:ascii="Times New Roman" w:eastAsia="宋体" w:hAnsi="Times New Roman"/>
          <w:sz w:val="24"/>
        </w:rPr>
        <w:t>模型是现阶段的研究热点，它能有效解决传统方法中存在的问题，如不能并行化计算的限制等，还能有效捕获词语之间的相互关系，并且通过微调就能在下游任务中实现较好的效果，但也会存在模型参数量大，训练时间较长的问题。如何在模型的参数量小，有效缩短训练时间的前提下，达到好的分类效果，也会是值得研究的方向。</w:t>
      </w:r>
    </w:p>
    <w:p w14:paraId="6DE6A512" w14:textId="03864566" w:rsidR="00584626" w:rsidRDefault="00584626" w:rsidP="00584626">
      <w:pPr>
        <w:pStyle w:val="1"/>
        <w:spacing w:before="156" w:after="156"/>
      </w:pPr>
      <w:bookmarkStart w:id="28" w:name="_Toc136097878"/>
      <w:r>
        <w:rPr>
          <w:rFonts w:hint="eastAsia"/>
        </w:rPr>
        <w:t>参考文献</w:t>
      </w:r>
      <w:bookmarkEnd w:id="28"/>
    </w:p>
    <w:p w14:paraId="272A4ECC" w14:textId="396693CF" w:rsidR="00745B06" w:rsidRPr="00745B06" w:rsidRDefault="005A7AC3" w:rsidP="00745B06">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745B06" w:rsidRPr="00745B06">
        <w:rPr>
          <w:rFonts w:ascii="Times New Roman" w:eastAsia="宋体" w:hAnsi="Times New Roman"/>
          <w:sz w:val="24"/>
        </w:rPr>
        <w:t xml:space="preserve">Devlin J, Chang M W, Lee K, et al. Bert: Pre-training of deep bidirectional transformers for language understanding[J]. </w:t>
      </w:r>
      <w:proofErr w:type="spellStart"/>
      <w:r w:rsidR="00745B06" w:rsidRPr="00745B06">
        <w:rPr>
          <w:rFonts w:ascii="Times New Roman" w:eastAsia="宋体" w:hAnsi="Times New Roman"/>
          <w:sz w:val="24"/>
        </w:rPr>
        <w:t>arXiv</w:t>
      </w:r>
      <w:proofErr w:type="spellEnd"/>
      <w:r w:rsidR="00745B06" w:rsidRPr="00745B06">
        <w:rPr>
          <w:rFonts w:ascii="Times New Roman" w:eastAsia="宋体" w:hAnsi="Times New Roman"/>
          <w:sz w:val="24"/>
        </w:rPr>
        <w:t xml:space="preserve"> preprint arXiv:1810.04805, 2018.</w:t>
      </w:r>
    </w:p>
    <w:p w14:paraId="1D1DA7BA"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[2]</w:t>
      </w:r>
      <w:r w:rsidRPr="00745B06">
        <w:rPr>
          <w:rFonts w:ascii="Times New Roman" w:eastAsia="宋体" w:hAnsi="Times New Roman"/>
          <w:sz w:val="24"/>
        </w:rPr>
        <w:tab/>
        <w:t xml:space="preserve">Sohn K, Berthelot D, </w:t>
      </w:r>
      <w:proofErr w:type="spellStart"/>
      <w:r w:rsidRPr="00745B06">
        <w:rPr>
          <w:rFonts w:ascii="Times New Roman" w:eastAsia="宋体" w:hAnsi="Times New Roman"/>
          <w:sz w:val="24"/>
        </w:rPr>
        <w:t>Carlini</w:t>
      </w:r>
      <w:proofErr w:type="spellEnd"/>
      <w:r w:rsidRPr="00745B06">
        <w:rPr>
          <w:rFonts w:ascii="Times New Roman" w:eastAsia="宋体" w:hAnsi="Times New Roman"/>
          <w:sz w:val="24"/>
        </w:rPr>
        <w:t xml:space="preserve"> N, et al. </w:t>
      </w:r>
      <w:proofErr w:type="spellStart"/>
      <w:r w:rsidRPr="00745B06">
        <w:rPr>
          <w:rFonts w:ascii="Times New Roman" w:eastAsia="宋体" w:hAnsi="Times New Roman"/>
          <w:sz w:val="24"/>
        </w:rPr>
        <w:t>Fixmatch</w:t>
      </w:r>
      <w:proofErr w:type="spellEnd"/>
      <w:r w:rsidRPr="00745B06">
        <w:rPr>
          <w:rFonts w:ascii="Times New Roman" w:eastAsia="宋体" w:hAnsi="Times New Roman"/>
          <w:sz w:val="24"/>
        </w:rPr>
        <w:t xml:space="preserve">: Simplifying semi-supervised </w:t>
      </w:r>
      <w:r w:rsidRPr="00745B06">
        <w:rPr>
          <w:rFonts w:ascii="Times New Roman" w:eastAsia="宋体" w:hAnsi="Times New Roman"/>
          <w:sz w:val="24"/>
        </w:rPr>
        <w:lastRenderedPageBreak/>
        <w:t>learning with consistency and confidence[J]. Advances in neural information processing systems, 2020, 33: 596-608.</w:t>
      </w:r>
    </w:p>
    <w:p w14:paraId="15B8463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[3]</w:t>
      </w:r>
      <w:r w:rsidRPr="00745B06">
        <w:rPr>
          <w:rFonts w:ascii="Times New Roman" w:eastAsia="宋体" w:hAnsi="Times New Roman"/>
          <w:sz w:val="24"/>
        </w:rPr>
        <w:tab/>
        <w:t xml:space="preserve">Sun Y, Wang S, Feng S, et al. Ernie 3.0: Large-scale knowledge enhanced pre-training for language understanding and generation[J]. </w:t>
      </w:r>
      <w:proofErr w:type="spellStart"/>
      <w:r w:rsidRPr="00745B06">
        <w:rPr>
          <w:rFonts w:ascii="Times New Roman" w:eastAsia="宋体" w:hAnsi="Times New Roman"/>
          <w:sz w:val="24"/>
        </w:rPr>
        <w:t>arXiv</w:t>
      </w:r>
      <w:proofErr w:type="spellEnd"/>
      <w:r w:rsidRPr="00745B06">
        <w:rPr>
          <w:rFonts w:ascii="Times New Roman" w:eastAsia="宋体" w:hAnsi="Times New Roman"/>
          <w:sz w:val="24"/>
        </w:rPr>
        <w:t xml:space="preserve"> preprint arXiv:2107.02137, 2021.</w:t>
      </w:r>
    </w:p>
    <w:p w14:paraId="596A75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[4]</w:t>
      </w:r>
      <w:r w:rsidRPr="00745B06">
        <w:rPr>
          <w:rFonts w:ascii="Times New Roman" w:eastAsia="宋体" w:hAnsi="Times New Roman"/>
          <w:sz w:val="24"/>
        </w:rPr>
        <w:tab/>
      </w:r>
      <w:proofErr w:type="spellStart"/>
      <w:r w:rsidRPr="00745B06">
        <w:rPr>
          <w:rFonts w:ascii="Times New Roman" w:eastAsia="宋体" w:hAnsi="Times New Roman"/>
          <w:sz w:val="24"/>
        </w:rPr>
        <w:t>Miyato</w:t>
      </w:r>
      <w:proofErr w:type="spellEnd"/>
      <w:r w:rsidRPr="00745B06">
        <w:rPr>
          <w:rFonts w:ascii="Times New Roman" w:eastAsia="宋体" w:hAnsi="Times New Roman"/>
          <w:sz w:val="24"/>
        </w:rPr>
        <w:t xml:space="preserve"> T, Dai A M, Goodfellow I. Adversarial training methods for semi-supervised text classification[J]. </w:t>
      </w:r>
      <w:proofErr w:type="spellStart"/>
      <w:r w:rsidRPr="00745B06">
        <w:rPr>
          <w:rFonts w:ascii="Times New Roman" w:eastAsia="宋体" w:hAnsi="Times New Roman"/>
          <w:sz w:val="24"/>
        </w:rPr>
        <w:t>arXiv</w:t>
      </w:r>
      <w:proofErr w:type="spellEnd"/>
      <w:r w:rsidRPr="00745B06">
        <w:rPr>
          <w:rFonts w:ascii="Times New Roman" w:eastAsia="宋体" w:hAnsi="Times New Roman"/>
          <w:sz w:val="24"/>
        </w:rPr>
        <w:t xml:space="preserve"> preprint arXiv:1605.07725, 2016.</w:t>
      </w:r>
    </w:p>
    <w:p w14:paraId="643B3660"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[5]</w:t>
      </w:r>
      <w:r w:rsidRPr="00745B06">
        <w:rPr>
          <w:rFonts w:ascii="Times New Roman" w:eastAsia="宋体" w:hAnsi="Times New Roman"/>
          <w:sz w:val="24"/>
        </w:rPr>
        <w:tab/>
        <w:t xml:space="preserve">Wei C, Sohn K, </w:t>
      </w:r>
      <w:proofErr w:type="spellStart"/>
      <w:r w:rsidRPr="00745B06">
        <w:rPr>
          <w:rFonts w:ascii="Times New Roman" w:eastAsia="宋体" w:hAnsi="Times New Roman"/>
          <w:sz w:val="24"/>
        </w:rPr>
        <w:t>Mellina</w:t>
      </w:r>
      <w:proofErr w:type="spellEnd"/>
      <w:r w:rsidRPr="00745B06">
        <w:rPr>
          <w:rFonts w:ascii="Times New Roman" w:eastAsia="宋体" w:hAnsi="Times New Roman"/>
          <w:sz w:val="24"/>
        </w:rPr>
        <w:t xml:space="preserve"> C, et al. Crest: A class-rebalancing self-training framework for imbalanced semi-supervised learning[C]//Proceedings of the IEEE/CVF conference on computer vision and pattern recognition. 2021: 10857-10866.</w:t>
      </w:r>
    </w:p>
    <w:p w14:paraId="4EA1F7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[6]</w:t>
      </w:r>
      <w:r w:rsidRPr="00745B06">
        <w:rPr>
          <w:rFonts w:ascii="Times New Roman" w:eastAsia="宋体" w:hAnsi="Times New Roman"/>
          <w:sz w:val="24"/>
        </w:rPr>
        <w:tab/>
        <w:t>Wei J, Zou K. EDA: Easy Data Augmentation Techniques for Boosting Performance on Text Classification Tasks[C]//Proceedings of the 2019 Conference on Empirical Methods in Natural Language Processing. 2019: 6382-6388.</w:t>
      </w:r>
    </w:p>
    <w:p w14:paraId="36B17DB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[7]</w:t>
      </w:r>
      <w:r w:rsidRPr="00745B06">
        <w:rPr>
          <w:rFonts w:ascii="Times New Roman" w:eastAsia="宋体" w:hAnsi="Times New Roman"/>
          <w:sz w:val="24"/>
        </w:rPr>
        <w:tab/>
      </w:r>
      <w:proofErr w:type="spellStart"/>
      <w:r w:rsidRPr="00745B06">
        <w:rPr>
          <w:rFonts w:ascii="Times New Roman" w:eastAsia="宋体" w:hAnsi="Times New Roman"/>
          <w:sz w:val="24"/>
        </w:rPr>
        <w:t>Alammar</w:t>
      </w:r>
      <w:proofErr w:type="spellEnd"/>
      <w:r w:rsidRPr="00745B06">
        <w:rPr>
          <w:rFonts w:ascii="Times New Roman" w:eastAsia="宋体" w:hAnsi="Times New Roman"/>
          <w:sz w:val="24"/>
        </w:rPr>
        <w:t>, J (2018). The Illustrated Transformer [Blog post]. Retrieved from https://jalammar.github.io/illustrated-transformer/</w:t>
      </w:r>
    </w:p>
    <w:p w14:paraId="1315B941" w14:textId="5230B2EA" w:rsidR="00A1624A"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[8]</w:t>
      </w:r>
      <w:r w:rsidRPr="00745B06">
        <w:rPr>
          <w:rFonts w:ascii="Times New Roman" w:eastAsia="宋体" w:hAnsi="Times New Roman"/>
          <w:sz w:val="24"/>
        </w:rPr>
        <w:tab/>
        <w:t xml:space="preserve">Ganesh Jawahar, Benoît </w:t>
      </w:r>
      <w:proofErr w:type="spellStart"/>
      <w:r w:rsidRPr="00745B06">
        <w:rPr>
          <w:rFonts w:ascii="Times New Roman" w:eastAsia="宋体" w:hAnsi="Times New Roman"/>
          <w:sz w:val="24"/>
        </w:rPr>
        <w:t>Sagot</w:t>
      </w:r>
      <w:proofErr w:type="spellEnd"/>
      <w:r w:rsidRPr="00745B06">
        <w:rPr>
          <w:rFonts w:ascii="Times New Roman" w:eastAsia="宋体" w:hAnsi="Times New Roman"/>
          <w:sz w:val="24"/>
        </w:rPr>
        <w:t xml:space="preserve">, and </w:t>
      </w:r>
      <w:proofErr w:type="spellStart"/>
      <w:r w:rsidRPr="00745B06">
        <w:rPr>
          <w:rFonts w:ascii="Times New Roman" w:eastAsia="宋体" w:hAnsi="Times New Roman"/>
          <w:sz w:val="24"/>
        </w:rPr>
        <w:t>Djamé</w:t>
      </w:r>
      <w:proofErr w:type="spellEnd"/>
      <w:r w:rsidRPr="00745B06">
        <w:rPr>
          <w:rFonts w:ascii="Times New Roman" w:eastAsia="宋体" w:hAnsi="Times New Roman"/>
          <w:sz w:val="24"/>
        </w:rPr>
        <w:t xml:space="preserve"> </w:t>
      </w:r>
      <w:proofErr w:type="spellStart"/>
      <w:r w:rsidRPr="00745B06">
        <w:rPr>
          <w:rFonts w:ascii="Times New Roman" w:eastAsia="宋体" w:hAnsi="Times New Roman"/>
          <w:sz w:val="24"/>
        </w:rPr>
        <w:t>Seddah</w:t>
      </w:r>
      <w:proofErr w:type="spellEnd"/>
      <w:r w:rsidRPr="00745B06">
        <w:rPr>
          <w:rFonts w:ascii="Times New Roman" w:eastAsia="宋体" w:hAnsi="Times New Roman"/>
          <w:sz w:val="24"/>
        </w:rPr>
        <w:t xml:space="preserve">. 2019. What Does BERT Learn about the Structure of </w:t>
      </w:r>
      <w:proofErr w:type="gramStart"/>
      <w:r w:rsidRPr="00745B06">
        <w:rPr>
          <w:rFonts w:ascii="Times New Roman" w:eastAsia="宋体" w:hAnsi="Times New Roman"/>
          <w:sz w:val="24"/>
        </w:rPr>
        <w:t>Language?.</w:t>
      </w:r>
      <w:proofErr w:type="gramEnd"/>
      <w:r w:rsidRPr="00745B06">
        <w:rPr>
          <w:rFonts w:ascii="Times New Roman" w:eastAsia="宋体" w:hAnsi="Times New Roman"/>
          <w:sz w:val="24"/>
        </w:rPr>
        <w:t xml:space="preserve"> In Proceedings of the 57th Annual Meeting of the Association for Computational Linguistics, pages 3651–3657, Florence, Italy. Association for Computational Linguistics.</w:t>
      </w:r>
    </w:p>
    <w:p w14:paraId="3CFD4DE1"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sz w:val="24"/>
        </w:rPr>
        <w:t xml:space="preserve">[9] </w:t>
      </w:r>
      <w:r w:rsidRPr="009A6198">
        <w:rPr>
          <w:rFonts w:ascii="Times New Roman" w:eastAsia="宋体" w:hAnsi="Times New Roman"/>
          <w:sz w:val="24"/>
        </w:rPr>
        <w:t>Chen Y. Convolutional neural network for sentence classification[D]. University of Waterloo, 2015.</w:t>
      </w:r>
    </w:p>
    <w:p w14:paraId="5CA1754C"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10]</w:t>
      </w:r>
      <w:r w:rsidRPr="00655B82">
        <w:t xml:space="preserve"> </w:t>
      </w:r>
      <w:r w:rsidRPr="00655B82">
        <w:rPr>
          <w:rFonts w:ascii="Times New Roman" w:eastAsia="宋体" w:hAnsi="Times New Roman"/>
          <w:sz w:val="24"/>
        </w:rPr>
        <w:t xml:space="preserve">Huang Z, Xu W, Yu K. Bidirectional LSTM-CRF models for sequence tagging[J]. </w:t>
      </w:r>
      <w:proofErr w:type="spellStart"/>
      <w:r w:rsidRPr="00655B82">
        <w:rPr>
          <w:rFonts w:ascii="Times New Roman" w:eastAsia="宋体" w:hAnsi="Times New Roman"/>
          <w:sz w:val="24"/>
        </w:rPr>
        <w:t>arXiv</w:t>
      </w:r>
      <w:proofErr w:type="spellEnd"/>
      <w:r w:rsidRPr="00655B82">
        <w:rPr>
          <w:rFonts w:ascii="Times New Roman" w:eastAsia="宋体" w:hAnsi="Times New Roman"/>
          <w:sz w:val="24"/>
        </w:rPr>
        <w:t xml:space="preserve"> preprint arXiv:1508.01991, 2015.</w:t>
      </w:r>
    </w:p>
    <w:p w14:paraId="391DC62B"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11]</w:t>
      </w:r>
      <w:r w:rsidRPr="00551A30">
        <w:t xml:space="preserve"> </w:t>
      </w:r>
      <w:r w:rsidRPr="00551A30">
        <w:rPr>
          <w:rFonts w:ascii="Times New Roman" w:eastAsia="宋体" w:hAnsi="Times New Roman"/>
          <w:sz w:val="24"/>
        </w:rPr>
        <w:t xml:space="preserve">Devlin J, Chang M W, Lee K, et al. Bert: Pre-training of deep bidirectional transformers for language understanding[J]. </w:t>
      </w:r>
      <w:proofErr w:type="spellStart"/>
      <w:r w:rsidRPr="00551A30">
        <w:rPr>
          <w:rFonts w:ascii="Times New Roman" w:eastAsia="宋体" w:hAnsi="Times New Roman"/>
          <w:sz w:val="24"/>
        </w:rPr>
        <w:t>arXiv</w:t>
      </w:r>
      <w:proofErr w:type="spellEnd"/>
      <w:r w:rsidRPr="00551A30">
        <w:rPr>
          <w:rFonts w:ascii="Times New Roman" w:eastAsia="宋体" w:hAnsi="Times New Roman"/>
          <w:sz w:val="24"/>
        </w:rPr>
        <w:t xml:space="preserve"> preprint arXiv:1810.04805, 2018.</w:t>
      </w:r>
    </w:p>
    <w:p w14:paraId="46482621"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lastRenderedPageBreak/>
        <w:t>[</w:t>
      </w:r>
      <w:r>
        <w:rPr>
          <w:rFonts w:ascii="Times New Roman" w:eastAsia="宋体" w:hAnsi="Times New Roman"/>
          <w:sz w:val="24"/>
        </w:rPr>
        <w:t>12]</w:t>
      </w:r>
      <w:r w:rsidRPr="003209C2">
        <w:t xml:space="preserve"> </w:t>
      </w:r>
      <w:r w:rsidRPr="003209C2">
        <w:rPr>
          <w:rFonts w:ascii="Times New Roman" w:eastAsia="宋体" w:hAnsi="Times New Roman"/>
          <w:sz w:val="24"/>
        </w:rPr>
        <w:t xml:space="preserve">Vaswani A, </w:t>
      </w:r>
      <w:proofErr w:type="spellStart"/>
      <w:r w:rsidRPr="003209C2">
        <w:rPr>
          <w:rFonts w:ascii="Times New Roman" w:eastAsia="宋体" w:hAnsi="Times New Roman"/>
          <w:sz w:val="24"/>
        </w:rPr>
        <w:t>Shazeer</w:t>
      </w:r>
      <w:proofErr w:type="spellEnd"/>
      <w:r w:rsidRPr="003209C2">
        <w:rPr>
          <w:rFonts w:ascii="Times New Roman" w:eastAsia="宋体" w:hAnsi="Times New Roman"/>
          <w:sz w:val="24"/>
        </w:rPr>
        <w:t xml:space="preserve"> N, Parmar N, et al. Attention is all you need[J]. Advances in neural information processing systems, 2017, 30.</w:t>
      </w:r>
    </w:p>
    <w:p w14:paraId="58EB96E7"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13]</w:t>
      </w:r>
      <w:r w:rsidRPr="00957375">
        <w:t xml:space="preserve"> </w:t>
      </w:r>
      <w:r w:rsidRPr="00957375">
        <w:rPr>
          <w:rFonts w:ascii="Times New Roman" w:eastAsia="宋体" w:hAnsi="Times New Roman"/>
          <w:sz w:val="24"/>
        </w:rPr>
        <w:t>Liu P, Yuan W, Fu J, et al. Pre-train, prompt, and predict: A systematic survey of prompting methods in natural language processing[J]. ACM Computing Surveys, 2023, 55(9): 1-35.</w:t>
      </w:r>
    </w:p>
    <w:p w14:paraId="610910BB" w14:textId="77777777" w:rsidR="00A91494"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14]</w:t>
      </w:r>
      <w:r w:rsidRPr="00614494">
        <w:t xml:space="preserve"> </w:t>
      </w:r>
      <w:r w:rsidRPr="00614494">
        <w:rPr>
          <w:rFonts w:ascii="Times New Roman" w:eastAsia="宋体" w:hAnsi="Times New Roman"/>
          <w:sz w:val="24"/>
        </w:rPr>
        <w:t>Lester B, Al-</w:t>
      </w:r>
      <w:proofErr w:type="spellStart"/>
      <w:r w:rsidRPr="00614494">
        <w:rPr>
          <w:rFonts w:ascii="Times New Roman" w:eastAsia="宋体" w:hAnsi="Times New Roman"/>
          <w:sz w:val="24"/>
        </w:rPr>
        <w:t>Rfou</w:t>
      </w:r>
      <w:proofErr w:type="spellEnd"/>
      <w:r w:rsidRPr="00614494">
        <w:rPr>
          <w:rFonts w:ascii="Times New Roman" w:eastAsia="宋体" w:hAnsi="Times New Roman"/>
          <w:sz w:val="24"/>
        </w:rPr>
        <w:t xml:space="preserve"> R, Constant N. The power of scale for parameter-efficient prompt tuning[J]. </w:t>
      </w:r>
      <w:proofErr w:type="spellStart"/>
      <w:r w:rsidRPr="00614494">
        <w:rPr>
          <w:rFonts w:ascii="Times New Roman" w:eastAsia="宋体" w:hAnsi="Times New Roman"/>
          <w:sz w:val="24"/>
        </w:rPr>
        <w:t>arXiv</w:t>
      </w:r>
      <w:proofErr w:type="spellEnd"/>
      <w:r w:rsidRPr="00614494">
        <w:rPr>
          <w:rFonts w:ascii="Times New Roman" w:eastAsia="宋体" w:hAnsi="Times New Roman"/>
          <w:sz w:val="24"/>
        </w:rPr>
        <w:t xml:space="preserve"> preprint arXiv:2104.08691, 2021.</w:t>
      </w:r>
    </w:p>
    <w:p w14:paraId="6CE6D42B" w14:textId="33D3B698" w:rsidR="00775BF0" w:rsidRDefault="00A91494" w:rsidP="00A91494">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15]</w:t>
      </w:r>
      <w:r w:rsidRPr="002A5A79">
        <w:t xml:space="preserve"> </w:t>
      </w:r>
      <w:r w:rsidRPr="002A5A79">
        <w:rPr>
          <w:rFonts w:ascii="Times New Roman" w:eastAsia="宋体" w:hAnsi="Times New Roman"/>
          <w:sz w:val="24"/>
        </w:rPr>
        <w:t xml:space="preserve">Liu X, Ji K, Fu Y, et al. P-tuning v2: Prompt tuning can be comparable to fine-tuning universally across scales and tasks[J]. </w:t>
      </w:r>
      <w:proofErr w:type="spellStart"/>
      <w:r w:rsidRPr="002A5A79">
        <w:rPr>
          <w:rFonts w:ascii="Times New Roman" w:eastAsia="宋体" w:hAnsi="Times New Roman"/>
          <w:sz w:val="24"/>
        </w:rPr>
        <w:t>arXiv</w:t>
      </w:r>
      <w:proofErr w:type="spellEnd"/>
      <w:r w:rsidRPr="002A5A79">
        <w:rPr>
          <w:rFonts w:ascii="Times New Roman" w:eastAsia="宋体" w:hAnsi="Times New Roman"/>
          <w:sz w:val="24"/>
        </w:rPr>
        <w:t xml:space="preserve"> preprint arXiv:2110.07602, 2021.</w:t>
      </w:r>
    </w:p>
    <w:sectPr w:rsidR="00775BF0" w:rsidSect="00D925E4">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DE004" w14:textId="77777777" w:rsidR="00037D5E" w:rsidRDefault="00037D5E" w:rsidP="00D925E4">
      <w:pPr>
        <w:spacing w:before="120" w:after="120"/>
      </w:pPr>
      <w:r>
        <w:separator/>
      </w:r>
    </w:p>
    <w:p w14:paraId="2447CAD4" w14:textId="77777777" w:rsidR="00037D5E" w:rsidRDefault="00037D5E">
      <w:pPr>
        <w:spacing w:before="120" w:after="120"/>
      </w:pPr>
    </w:p>
  </w:endnote>
  <w:endnote w:type="continuationSeparator" w:id="0">
    <w:p w14:paraId="4818141E" w14:textId="77777777" w:rsidR="00037D5E" w:rsidRDefault="00037D5E" w:rsidP="00D925E4">
      <w:pPr>
        <w:spacing w:before="120" w:after="120"/>
      </w:pPr>
      <w:r>
        <w:continuationSeparator/>
      </w:r>
    </w:p>
    <w:p w14:paraId="5EC88D27" w14:textId="77777777" w:rsidR="00037D5E" w:rsidRDefault="00037D5E">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spacing w:before="120" w:after="120"/>
      <w:jc w:val="center"/>
    </w:pPr>
  </w:p>
  <w:p w14:paraId="02636605" w14:textId="77777777" w:rsidR="00D925E4" w:rsidRDefault="00D925E4">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spacing w:before="120" w:after="120"/>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spacing w:before="120" w:after="120"/>
    </w:pPr>
  </w:p>
  <w:p w14:paraId="5A71D5A6" w14:textId="77777777" w:rsidR="007A73A3" w:rsidRDefault="007A73A3">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2E08D" w14:textId="77777777" w:rsidR="00037D5E" w:rsidRDefault="00037D5E" w:rsidP="00D925E4">
      <w:pPr>
        <w:spacing w:before="120" w:after="120"/>
      </w:pPr>
      <w:r>
        <w:separator/>
      </w:r>
    </w:p>
    <w:p w14:paraId="035D5A2B" w14:textId="77777777" w:rsidR="00037D5E" w:rsidRDefault="00037D5E">
      <w:pPr>
        <w:spacing w:before="120" w:after="120"/>
      </w:pPr>
    </w:p>
  </w:footnote>
  <w:footnote w:type="continuationSeparator" w:id="0">
    <w:p w14:paraId="7BFEE5BF" w14:textId="77777777" w:rsidR="00037D5E" w:rsidRDefault="00037D5E" w:rsidP="00D925E4">
      <w:pPr>
        <w:spacing w:before="120" w:after="120"/>
      </w:pPr>
      <w:r>
        <w:continuationSeparator/>
      </w:r>
    </w:p>
    <w:p w14:paraId="7CC0C07A" w14:textId="77777777" w:rsidR="00037D5E" w:rsidRDefault="00037D5E">
      <w:pPr>
        <w:spacing w:before="120"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073"/>
    <w:multiLevelType w:val="hybridMultilevel"/>
    <w:tmpl w:val="F80A434A"/>
    <w:lvl w:ilvl="0" w:tplc="8A8E0C4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ED77295"/>
    <w:multiLevelType w:val="multilevel"/>
    <w:tmpl w:val="DA52FE2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15E65541"/>
    <w:multiLevelType w:val="hybridMultilevel"/>
    <w:tmpl w:val="0CEE5644"/>
    <w:lvl w:ilvl="0" w:tplc="BC6C24A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543264C"/>
    <w:multiLevelType w:val="hybridMultilevel"/>
    <w:tmpl w:val="DCC895A8"/>
    <w:lvl w:ilvl="0" w:tplc="F0AA60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D1A6B02"/>
    <w:multiLevelType w:val="hybridMultilevel"/>
    <w:tmpl w:val="5846D582"/>
    <w:lvl w:ilvl="0" w:tplc="0004FC0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41E1D09"/>
    <w:multiLevelType w:val="hybridMultilevel"/>
    <w:tmpl w:val="A056A370"/>
    <w:lvl w:ilvl="0" w:tplc="F4B8C9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7F1EA5"/>
    <w:multiLevelType w:val="hybridMultilevel"/>
    <w:tmpl w:val="60DAE9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0350F0"/>
    <w:multiLevelType w:val="hybridMultilevel"/>
    <w:tmpl w:val="03807EF2"/>
    <w:lvl w:ilvl="0" w:tplc="5568E8A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72E75803"/>
    <w:multiLevelType w:val="hybridMultilevel"/>
    <w:tmpl w:val="97B45812"/>
    <w:lvl w:ilvl="0" w:tplc="DAC4213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88364329">
    <w:abstractNumId w:val="1"/>
  </w:num>
  <w:num w:numId="2" w16cid:durableId="1906144389">
    <w:abstractNumId w:val="7"/>
  </w:num>
  <w:num w:numId="3" w16cid:durableId="1371225006">
    <w:abstractNumId w:val="1"/>
  </w:num>
  <w:num w:numId="4" w16cid:durableId="966081807">
    <w:abstractNumId w:val="1"/>
  </w:num>
  <w:num w:numId="5" w16cid:durableId="1705520188">
    <w:abstractNumId w:val="1"/>
  </w:num>
  <w:num w:numId="6" w16cid:durableId="36010745">
    <w:abstractNumId w:val="8"/>
  </w:num>
  <w:num w:numId="7" w16cid:durableId="546456415">
    <w:abstractNumId w:val="1"/>
  </w:num>
  <w:num w:numId="8" w16cid:durableId="152835491">
    <w:abstractNumId w:val="1"/>
  </w:num>
  <w:num w:numId="9" w16cid:durableId="984285886">
    <w:abstractNumId w:val="1"/>
  </w:num>
  <w:num w:numId="10" w16cid:durableId="141821931">
    <w:abstractNumId w:val="5"/>
  </w:num>
  <w:num w:numId="11" w16cid:durableId="1348094777">
    <w:abstractNumId w:val="6"/>
  </w:num>
  <w:num w:numId="12" w16cid:durableId="1385373440">
    <w:abstractNumId w:val="3"/>
  </w:num>
  <w:num w:numId="13" w16cid:durableId="233471820">
    <w:abstractNumId w:val="2"/>
  </w:num>
  <w:num w:numId="14" w16cid:durableId="1408460444">
    <w:abstractNumId w:val="9"/>
  </w:num>
  <w:num w:numId="15" w16cid:durableId="417362497">
    <w:abstractNumId w:val="4"/>
  </w:num>
  <w:num w:numId="16" w16cid:durableId="1591814777">
    <w:abstractNumId w:val="1"/>
  </w:num>
  <w:num w:numId="17" w16cid:durableId="731082560">
    <w:abstractNumId w:val="0"/>
  </w:num>
  <w:num w:numId="18" w16cid:durableId="554197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0735"/>
    <w:rsid w:val="000014D0"/>
    <w:rsid w:val="00001E74"/>
    <w:rsid w:val="00003B8A"/>
    <w:rsid w:val="000053D1"/>
    <w:rsid w:val="00006160"/>
    <w:rsid w:val="00006514"/>
    <w:rsid w:val="00007470"/>
    <w:rsid w:val="000077FD"/>
    <w:rsid w:val="00010100"/>
    <w:rsid w:val="00012557"/>
    <w:rsid w:val="000133AC"/>
    <w:rsid w:val="00013609"/>
    <w:rsid w:val="00013BFC"/>
    <w:rsid w:val="00020506"/>
    <w:rsid w:val="000235B6"/>
    <w:rsid w:val="000261D6"/>
    <w:rsid w:val="00026A24"/>
    <w:rsid w:val="00027AE0"/>
    <w:rsid w:val="00027BA7"/>
    <w:rsid w:val="000319CA"/>
    <w:rsid w:val="00031C6B"/>
    <w:rsid w:val="000324AE"/>
    <w:rsid w:val="00033354"/>
    <w:rsid w:val="00034D9A"/>
    <w:rsid w:val="000369B7"/>
    <w:rsid w:val="00037C1E"/>
    <w:rsid w:val="00037D5E"/>
    <w:rsid w:val="00045435"/>
    <w:rsid w:val="00046804"/>
    <w:rsid w:val="00051F7A"/>
    <w:rsid w:val="0005234B"/>
    <w:rsid w:val="00053ABB"/>
    <w:rsid w:val="00054A87"/>
    <w:rsid w:val="00054EE8"/>
    <w:rsid w:val="0006059E"/>
    <w:rsid w:val="00061B3F"/>
    <w:rsid w:val="000632C4"/>
    <w:rsid w:val="00063659"/>
    <w:rsid w:val="00063DCD"/>
    <w:rsid w:val="00065739"/>
    <w:rsid w:val="0006702A"/>
    <w:rsid w:val="00067D2C"/>
    <w:rsid w:val="0007005C"/>
    <w:rsid w:val="00071479"/>
    <w:rsid w:val="0007310B"/>
    <w:rsid w:val="0007407E"/>
    <w:rsid w:val="000745B8"/>
    <w:rsid w:val="00075D2B"/>
    <w:rsid w:val="00077518"/>
    <w:rsid w:val="0008087F"/>
    <w:rsid w:val="00080CBE"/>
    <w:rsid w:val="000815E8"/>
    <w:rsid w:val="00081BEC"/>
    <w:rsid w:val="00085A5D"/>
    <w:rsid w:val="00085C27"/>
    <w:rsid w:val="000866EA"/>
    <w:rsid w:val="00086DC7"/>
    <w:rsid w:val="0008767C"/>
    <w:rsid w:val="000916F4"/>
    <w:rsid w:val="0009171C"/>
    <w:rsid w:val="00094855"/>
    <w:rsid w:val="0009653D"/>
    <w:rsid w:val="00097087"/>
    <w:rsid w:val="00097170"/>
    <w:rsid w:val="000974C3"/>
    <w:rsid w:val="00097911"/>
    <w:rsid w:val="000A0049"/>
    <w:rsid w:val="000A2122"/>
    <w:rsid w:val="000A2403"/>
    <w:rsid w:val="000A4AC9"/>
    <w:rsid w:val="000A546E"/>
    <w:rsid w:val="000A68B1"/>
    <w:rsid w:val="000A72CB"/>
    <w:rsid w:val="000B370A"/>
    <w:rsid w:val="000B3CA1"/>
    <w:rsid w:val="000B3FA6"/>
    <w:rsid w:val="000B405C"/>
    <w:rsid w:val="000B7E56"/>
    <w:rsid w:val="000C3568"/>
    <w:rsid w:val="000C409A"/>
    <w:rsid w:val="000C4135"/>
    <w:rsid w:val="000C5674"/>
    <w:rsid w:val="000C6376"/>
    <w:rsid w:val="000D0201"/>
    <w:rsid w:val="000D1C66"/>
    <w:rsid w:val="000D3FD3"/>
    <w:rsid w:val="000D5480"/>
    <w:rsid w:val="000D6BA0"/>
    <w:rsid w:val="000D6E03"/>
    <w:rsid w:val="000D72DB"/>
    <w:rsid w:val="000D775A"/>
    <w:rsid w:val="000D7F05"/>
    <w:rsid w:val="000E0BCA"/>
    <w:rsid w:val="000E11A3"/>
    <w:rsid w:val="000E1EA1"/>
    <w:rsid w:val="000E3ED6"/>
    <w:rsid w:val="000E4AE5"/>
    <w:rsid w:val="000E6562"/>
    <w:rsid w:val="000E70FC"/>
    <w:rsid w:val="000E7CDF"/>
    <w:rsid w:val="000F13CA"/>
    <w:rsid w:val="000F3706"/>
    <w:rsid w:val="000F5A9E"/>
    <w:rsid w:val="000F781D"/>
    <w:rsid w:val="001010F7"/>
    <w:rsid w:val="00103971"/>
    <w:rsid w:val="001044EE"/>
    <w:rsid w:val="0011002E"/>
    <w:rsid w:val="001122B3"/>
    <w:rsid w:val="001123AC"/>
    <w:rsid w:val="00113A15"/>
    <w:rsid w:val="001149E4"/>
    <w:rsid w:val="00114C8E"/>
    <w:rsid w:val="00116D0E"/>
    <w:rsid w:val="00121D04"/>
    <w:rsid w:val="0012222B"/>
    <w:rsid w:val="0012310E"/>
    <w:rsid w:val="00123710"/>
    <w:rsid w:val="001246C6"/>
    <w:rsid w:val="001254E8"/>
    <w:rsid w:val="00126D9F"/>
    <w:rsid w:val="001305B5"/>
    <w:rsid w:val="0013078A"/>
    <w:rsid w:val="00130963"/>
    <w:rsid w:val="001314AA"/>
    <w:rsid w:val="00132205"/>
    <w:rsid w:val="00133AF4"/>
    <w:rsid w:val="00133EE7"/>
    <w:rsid w:val="00135259"/>
    <w:rsid w:val="001354A5"/>
    <w:rsid w:val="00137567"/>
    <w:rsid w:val="00137936"/>
    <w:rsid w:val="0014223F"/>
    <w:rsid w:val="00143099"/>
    <w:rsid w:val="00143E27"/>
    <w:rsid w:val="001446DE"/>
    <w:rsid w:val="001457DD"/>
    <w:rsid w:val="00145EF7"/>
    <w:rsid w:val="0015044C"/>
    <w:rsid w:val="00150CE8"/>
    <w:rsid w:val="00150F90"/>
    <w:rsid w:val="001526AE"/>
    <w:rsid w:val="00154CB4"/>
    <w:rsid w:val="00157120"/>
    <w:rsid w:val="00160EF4"/>
    <w:rsid w:val="00161B9D"/>
    <w:rsid w:val="00163FB7"/>
    <w:rsid w:val="00164118"/>
    <w:rsid w:val="00165C66"/>
    <w:rsid w:val="001675AA"/>
    <w:rsid w:val="00167978"/>
    <w:rsid w:val="00167CA7"/>
    <w:rsid w:val="00167E1B"/>
    <w:rsid w:val="00172189"/>
    <w:rsid w:val="001722F5"/>
    <w:rsid w:val="00173606"/>
    <w:rsid w:val="0017369D"/>
    <w:rsid w:val="00174DE9"/>
    <w:rsid w:val="0017526B"/>
    <w:rsid w:val="00176507"/>
    <w:rsid w:val="00176DE5"/>
    <w:rsid w:val="00180DF3"/>
    <w:rsid w:val="00182B0F"/>
    <w:rsid w:val="00182F8C"/>
    <w:rsid w:val="00184CD7"/>
    <w:rsid w:val="00184CF6"/>
    <w:rsid w:val="00184FC1"/>
    <w:rsid w:val="00185B78"/>
    <w:rsid w:val="00185F4A"/>
    <w:rsid w:val="001870DB"/>
    <w:rsid w:val="00191A02"/>
    <w:rsid w:val="001920D1"/>
    <w:rsid w:val="00192570"/>
    <w:rsid w:val="001927E1"/>
    <w:rsid w:val="001930B5"/>
    <w:rsid w:val="001932DC"/>
    <w:rsid w:val="00193678"/>
    <w:rsid w:val="0019376C"/>
    <w:rsid w:val="001949F1"/>
    <w:rsid w:val="001952BE"/>
    <w:rsid w:val="00195DF4"/>
    <w:rsid w:val="00195FB0"/>
    <w:rsid w:val="001A036A"/>
    <w:rsid w:val="001A0643"/>
    <w:rsid w:val="001A4F27"/>
    <w:rsid w:val="001A5A22"/>
    <w:rsid w:val="001A68FF"/>
    <w:rsid w:val="001A7869"/>
    <w:rsid w:val="001A7CE0"/>
    <w:rsid w:val="001B6139"/>
    <w:rsid w:val="001B770F"/>
    <w:rsid w:val="001C0688"/>
    <w:rsid w:val="001C1E6B"/>
    <w:rsid w:val="001C33FB"/>
    <w:rsid w:val="001C3E14"/>
    <w:rsid w:val="001C3FEF"/>
    <w:rsid w:val="001C4B2D"/>
    <w:rsid w:val="001D04BC"/>
    <w:rsid w:val="001D1698"/>
    <w:rsid w:val="001D3032"/>
    <w:rsid w:val="001D32D3"/>
    <w:rsid w:val="001D3D67"/>
    <w:rsid w:val="001D4185"/>
    <w:rsid w:val="001D485E"/>
    <w:rsid w:val="001D55FE"/>
    <w:rsid w:val="001D61D0"/>
    <w:rsid w:val="001D7705"/>
    <w:rsid w:val="001E347D"/>
    <w:rsid w:val="001F0705"/>
    <w:rsid w:val="001F13C1"/>
    <w:rsid w:val="001F3CA7"/>
    <w:rsid w:val="001F4C65"/>
    <w:rsid w:val="001F751E"/>
    <w:rsid w:val="001F7ED8"/>
    <w:rsid w:val="00200B99"/>
    <w:rsid w:val="002037D8"/>
    <w:rsid w:val="00203BD6"/>
    <w:rsid w:val="00203D08"/>
    <w:rsid w:val="00204601"/>
    <w:rsid w:val="00204C8E"/>
    <w:rsid w:val="0020546D"/>
    <w:rsid w:val="0020681E"/>
    <w:rsid w:val="00210858"/>
    <w:rsid w:val="00211B11"/>
    <w:rsid w:val="00211CAE"/>
    <w:rsid w:val="00211DFD"/>
    <w:rsid w:val="00212509"/>
    <w:rsid w:val="00212511"/>
    <w:rsid w:val="0021288A"/>
    <w:rsid w:val="00215638"/>
    <w:rsid w:val="002156CE"/>
    <w:rsid w:val="00215E97"/>
    <w:rsid w:val="00216567"/>
    <w:rsid w:val="00217E20"/>
    <w:rsid w:val="0022107C"/>
    <w:rsid w:val="00221631"/>
    <w:rsid w:val="00224387"/>
    <w:rsid w:val="00231413"/>
    <w:rsid w:val="00232488"/>
    <w:rsid w:val="00233717"/>
    <w:rsid w:val="00234B47"/>
    <w:rsid w:val="00234D80"/>
    <w:rsid w:val="002368EB"/>
    <w:rsid w:val="00241C2A"/>
    <w:rsid w:val="00241F8B"/>
    <w:rsid w:val="002451AE"/>
    <w:rsid w:val="00246693"/>
    <w:rsid w:val="00246F50"/>
    <w:rsid w:val="002475FD"/>
    <w:rsid w:val="00250A3A"/>
    <w:rsid w:val="00252A8B"/>
    <w:rsid w:val="00254529"/>
    <w:rsid w:val="002576C6"/>
    <w:rsid w:val="002611F4"/>
    <w:rsid w:val="00261244"/>
    <w:rsid w:val="00261410"/>
    <w:rsid w:val="00263869"/>
    <w:rsid w:val="00264373"/>
    <w:rsid w:val="00264667"/>
    <w:rsid w:val="0026691C"/>
    <w:rsid w:val="002671B3"/>
    <w:rsid w:val="00267CA3"/>
    <w:rsid w:val="002711F6"/>
    <w:rsid w:val="0027164F"/>
    <w:rsid w:val="00271E73"/>
    <w:rsid w:val="00272F41"/>
    <w:rsid w:val="00274B2D"/>
    <w:rsid w:val="0027711C"/>
    <w:rsid w:val="00277183"/>
    <w:rsid w:val="00280196"/>
    <w:rsid w:val="00280352"/>
    <w:rsid w:val="00280357"/>
    <w:rsid w:val="00280AAB"/>
    <w:rsid w:val="00280DDE"/>
    <w:rsid w:val="0028196B"/>
    <w:rsid w:val="00282101"/>
    <w:rsid w:val="002823CE"/>
    <w:rsid w:val="00284737"/>
    <w:rsid w:val="00286A6B"/>
    <w:rsid w:val="002915E6"/>
    <w:rsid w:val="0029739B"/>
    <w:rsid w:val="002A22EC"/>
    <w:rsid w:val="002A2351"/>
    <w:rsid w:val="002A38E7"/>
    <w:rsid w:val="002A4AF1"/>
    <w:rsid w:val="002A5DCB"/>
    <w:rsid w:val="002A79E1"/>
    <w:rsid w:val="002B0389"/>
    <w:rsid w:val="002B0A8D"/>
    <w:rsid w:val="002B2037"/>
    <w:rsid w:val="002B2E56"/>
    <w:rsid w:val="002B36D4"/>
    <w:rsid w:val="002B3CE9"/>
    <w:rsid w:val="002B3FEF"/>
    <w:rsid w:val="002B5680"/>
    <w:rsid w:val="002C0961"/>
    <w:rsid w:val="002C0E3D"/>
    <w:rsid w:val="002C3C21"/>
    <w:rsid w:val="002C3F92"/>
    <w:rsid w:val="002C4BC7"/>
    <w:rsid w:val="002C4F6C"/>
    <w:rsid w:val="002C7E7E"/>
    <w:rsid w:val="002D1663"/>
    <w:rsid w:val="002D3AE6"/>
    <w:rsid w:val="002D4643"/>
    <w:rsid w:val="002D4697"/>
    <w:rsid w:val="002D52C3"/>
    <w:rsid w:val="002D585C"/>
    <w:rsid w:val="002D740A"/>
    <w:rsid w:val="002E08FE"/>
    <w:rsid w:val="002E2560"/>
    <w:rsid w:val="002E357D"/>
    <w:rsid w:val="002E4E10"/>
    <w:rsid w:val="002E60AD"/>
    <w:rsid w:val="002E761D"/>
    <w:rsid w:val="002F0929"/>
    <w:rsid w:val="002F0D85"/>
    <w:rsid w:val="002F273B"/>
    <w:rsid w:val="002F28AD"/>
    <w:rsid w:val="002F2A59"/>
    <w:rsid w:val="002F5862"/>
    <w:rsid w:val="002F65B8"/>
    <w:rsid w:val="00300AB3"/>
    <w:rsid w:val="00300BE9"/>
    <w:rsid w:val="0030155E"/>
    <w:rsid w:val="00301FF2"/>
    <w:rsid w:val="0030288A"/>
    <w:rsid w:val="003032F0"/>
    <w:rsid w:val="00303820"/>
    <w:rsid w:val="00304925"/>
    <w:rsid w:val="00304A4E"/>
    <w:rsid w:val="00306E8B"/>
    <w:rsid w:val="00307576"/>
    <w:rsid w:val="003103DC"/>
    <w:rsid w:val="00310BBD"/>
    <w:rsid w:val="0031164E"/>
    <w:rsid w:val="0031258A"/>
    <w:rsid w:val="003128F1"/>
    <w:rsid w:val="00312DA4"/>
    <w:rsid w:val="00312F7F"/>
    <w:rsid w:val="00312FCE"/>
    <w:rsid w:val="00313C2F"/>
    <w:rsid w:val="00316A71"/>
    <w:rsid w:val="003173EF"/>
    <w:rsid w:val="003214DA"/>
    <w:rsid w:val="00322FD3"/>
    <w:rsid w:val="00325A79"/>
    <w:rsid w:val="00326B7F"/>
    <w:rsid w:val="003278FB"/>
    <w:rsid w:val="00327A58"/>
    <w:rsid w:val="00330355"/>
    <w:rsid w:val="00330FD2"/>
    <w:rsid w:val="0033187D"/>
    <w:rsid w:val="00333483"/>
    <w:rsid w:val="00335270"/>
    <w:rsid w:val="0033723C"/>
    <w:rsid w:val="003374E7"/>
    <w:rsid w:val="00340559"/>
    <w:rsid w:val="00340BBA"/>
    <w:rsid w:val="00343954"/>
    <w:rsid w:val="00343ABA"/>
    <w:rsid w:val="003460C9"/>
    <w:rsid w:val="003500CD"/>
    <w:rsid w:val="0035091E"/>
    <w:rsid w:val="003516C2"/>
    <w:rsid w:val="00351867"/>
    <w:rsid w:val="0035207B"/>
    <w:rsid w:val="00353541"/>
    <w:rsid w:val="003535A0"/>
    <w:rsid w:val="003545F6"/>
    <w:rsid w:val="00355F89"/>
    <w:rsid w:val="00356DD5"/>
    <w:rsid w:val="003610CF"/>
    <w:rsid w:val="00363C1D"/>
    <w:rsid w:val="00364163"/>
    <w:rsid w:val="0036440D"/>
    <w:rsid w:val="00364562"/>
    <w:rsid w:val="0036545A"/>
    <w:rsid w:val="00365D56"/>
    <w:rsid w:val="00365E0E"/>
    <w:rsid w:val="00365EF3"/>
    <w:rsid w:val="0036711A"/>
    <w:rsid w:val="00367B91"/>
    <w:rsid w:val="003734E9"/>
    <w:rsid w:val="003738AF"/>
    <w:rsid w:val="003739E1"/>
    <w:rsid w:val="00374625"/>
    <w:rsid w:val="00374988"/>
    <w:rsid w:val="00376026"/>
    <w:rsid w:val="003766BA"/>
    <w:rsid w:val="0037763A"/>
    <w:rsid w:val="003805DB"/>
    <w:rsid w:val="00382350"/>
    <w:rsid w:val="003824C9"/>
    <w:rsid w:val="003831AE"/>
    <w:rsid w:val="003831C4"/>
    <w:rsid w:val="003845D9"/>
    <w:rsid w:val="00385107"/>
    <w:rsid w:val="003857F7"/>
    <w:rsid w:val="00386C94"/>
    <w:rsid w:val="003873CE"/>
    <w:rsid w:val="003901EB"/>
    <w:rsid w:val="00391472"/>
    <w:rsid w:val="0039601B"/>
    <w:rsid w:val="0039751E"/>
    <w:rsid w:val="003A17A5"/>
    <w:rsid w:val="003A370E"/>
    <w:rsid w:val="003A38CD"/>
    <w:rsid w:val="003A3F67"/>
    <w:rsid w:val="003A6ABB"/>
    <w:rsid w:val="003A7939"/>
    <w:rsid w:val="003A7FDE"/>
    <w:rsid w:val="003B22AA"/>
    <w:rsid w:val="003B253E"/>
    <w:rsid w:val="003B2D9B"/>
    <w:rsid w:val="003B684D"/>
    <w:rsid w:val="003B760E"/>
    <w:rsid w:val="003C17D3"/>
    <w:rsid w:val="003C19F9"/>
    <w:rsid w:val="003C24D3"/>
    <w:rsid w:val="003C2F40"/>
    <w:rsid w:val="003C4161"/>
    <w:rsid w:val="003C60FE"/>
    <w:rsid w:val="003C773C"/>
    <w:rsid w:val="003D0DDB"/>
    <w:rsid w:val="003D44A3"/>
    <w:rsid w:val="003D586D"/>
    <w:rsid w:val="003D6DCA"/>
    <w:rsid w:val="003E1841"/>
    <w:rsid w:val="003E1FD8"/>
    <w:rsid w:val="003E408C"/>
    <w:rsid w:val="003E7182"/>
    <w:rsid w:val="003F0063"/>
    <w:rsid w:val="003F02AB"/>
    <w:rsid w:val="003F2192"/>
    <w:rsid w:val="003F2259"/>
    <w:rsid w:val="003F462C"/>
    <w:rsid w:val="003F4C25"/>
    <w:rsid w:val="003F5BCA"/>
    <w:rsid w:val="003F7043"/>
    <w:rsid w:val="003F7F26"/>
    <w:rsid w:val="00401BF4"/>
    <w:rsid w:val="00402125"/>
    <w:rsid w:val="004029BB"/>
    <w:rsid w:val="00402D82"/>
    <w:rsid w:val="004038C4"/>
    <w:rsid w:val="00405A34"/>
    <w:rsid w:val="00405BA9"/>
    <w:rsid w:val="0040650D"/>
    <w:rsid w:val="00407EE0"/>
    <w:rsid w:val="004114B1"/>
    <w:rsid w:val="0041188D"/>
    <w:rsid w:val="004130E1"/>
    <w:rsid w:val="004136BC"/>
    <w:rsid w:val="00413B40"/>
    <w:rsid w:val="00414E08"/>
    <w:rsid w:val="0041634A"/>
    <w:rsid w:val="004167DD"/>
    <w:rsid w:val="00417C4E"/>
    <w:rsid w:val="00421AD5"/>
    <w:rsid w:val="00421FD6"/>
    <w:rsid w:val="00422681"/>
    <w:rsid w:val="00423633"/>
    <w:rsid w:val="0042371D"/>
    <w:rsid w:val="00424D94"/>
    <w:rsid w:val="00431967"/>
    <w:rsid w:val="00436111"/>
    <w:rsid w:val="00436601"/>
    <w:rsid w:val="0044022E"/>
    <w:rsid w:val="004409DD"/>
    <w:rsid w:val="0044114E"/>
    <w:rsid w:val="004413AC"/>
    <w:rsid w:val="004424C0"/>
    <w:rsid w:val="00444DF5"/>
    <w:rsid w:val="00447EB2"/>
    <w:rsid w:val="00451006"/>
    <w:rsid w:val="00453C82"/>
    <w:rsid w:val="00454C4B"/>
    <w:rsid w:val="00454FD5"/>
    <w:rsid w:val="00460271"/>
    <w:rsid w:val="00460C87"/>
    <w:rsid w:val="00460DE7"/>
    <w:rsid w:val="0046100B"/>
    <w:rsid w:val="00461B00"/>
    <w:rsid w:val="004623FD"/>
    <w:rsid w:val="00462D07"/>
    <w:rsid w:val="004641C1"/>
    <w:rsid w:val="00467DF7"/>
    <w:rsid w:val="00470340"/>
    <w:rsid w:val="00471108"/>
    <w:rsid w:val="00474A13"/>
    <w:rsid w:val="0047549B"/>
    <w:rsid w:val="00480032"/>
    <w:rsid w:val="00480B39"/>
    <w:rsid w:val="00481F73"/>
    <w:rsid w:val="00482FAE"/>
    <w:rsid w:val="00483368"/>
    <w:rsid w:val="004860B6"/>
    <w:rsid w:val="00487EE4"/>
    <w:rsid w:val="0049058E"/>
    <w:rsid w:val="00491739"/>
    <w:rsid w:val="00491FCB"/>
    <w:rsid w:val="00492864"/>
    <w:rsid w:val="004960CB"/>
    <w:rsid w:val="004963DE"/>
    <w:rsid w:val="004A378A"/>
    <w:rsid w:val="004A3BC2"/>
    <w:rsid w:val="004A3E4E"/>
    <w:rsid w:val="004A4446"/>
    <w:rsid w:val="004A6755"/>
    <w:rsid w:val="004A685F"/>
    <w:rsid w:val="004A724C"/>
    <w:rsid w:val="004B1EA1"/>
    <w:rsid w:val="004B22D9"/>
    <w:rsid w:val="004B38A0"/>
    <w:rsid w:val="004B58F3"/>
    <w:rsid w:val="004C0923"/>
    <w:rsid w:val="004C115F"/>
    <w:rsid w:val="004C2B30"/>
    <w:rsid w:val="004C37C0"/>
    <w:rsid w:val="004C3F4A"/>
    <w:rsid w:val="004C6171"/>
    <w:rsid w:val="004C65B2"/>
    <w:rsid w:val="004C7674"/>
    <w:rsid w:val="004C7759"/>
    <w:rsid w:val="004C7E1E"/>
    <w:rsid w:val="004D0F65"/>
    <w:rsid w:val="004D1194"/>
    <w:rsid w:val="004D136A"/>
    <w:rsid w:val="004D3849"/>
    <w:rsid w:val="004D586E"/>
    <w:rsid w:val="004E0C13"/>
    <w:rsid w:val="004E18C3"/>
    <w:rsid w:val="004E2F9F"/>
    <w:rsid w:val="004E37D7"/>
    <w:rsid w:val="004E5CE2"/>
    <w:rsid w:val="004F05F5"/>
    <w:rsid w:val="004F2D55"/>
    <w:rsid w:val="004F3A41"/>
    <w:rsid w:val="004F447F"/>
    <w:rsid w:val="004F4A9A"/>
    <w:rsid w:val="004F5681"/>
    <w:rsid w:val="004F75EF"/>
    <w:rsid w:val="00500211"/>
    <w:rsid w:val="00502034"/>
    <w:rsid w:val="00502E2B"/>
    <w:rsid w:val="00504CAD"/>
    <w:rsid w:val="005100DB"/>
    <w:rsid w:val="005116BD"/>
    <w:rsid w:val="00511FFE"/>
    <w:rsid w:val="00513963"/>
    <w:rsid w:val="0051571E"/>
    <w:rsid w:val="00515D27"/>
    <w:rsid w:val="00516E69"/>
    <w:rsid w:val="00517CBC"/>
    <w:rsid w:val="00517CDF"/>
    <w:rsid w:val="005222C8"/>
    <w:rsid w:val="00522BD0"/>
    <w:rsid w:val="00523BFF"/>
    <w:rsid w:val="005244DE"/>
    <w:rsid w:val="00524520"/>
    <w:rsid w:val="0053432C"/>
    <w:rsid w:val="00534CCF"/>
    <w:rsid w:val="0053506D"/>
    <w:rsid w:val="0053544C"/>
    <w:rsid w:val="0053560A"/>
    <w:rsid w:val="00536AFA"/>
    <w:rsid w:val="00536BA5"/>
    <w:rsid w:val="00536FDE"/>
    <w:rsid w:val="005377A7"/>
    <w:rsid w:val="005415E6"/>
    <w:rsid w:val="00541EBE"/>
    <w:rsid w:val="00541FEA"/>
    <w:rsid w:val="00542B8F"/>
    <w:rsid w:val="00542D89"/>
    <w:rsid w:val="005439AB"/>
    <w:rsid w:val="00544483"/>
    <w:rsid w:val="00544730"/>
    <w:rsid w:val="005449B2"/>
    <w:rsid w:val="005451AE"/>
    <w:rsid w:val="00546B65"/>
    <w:rsid w:val="00550192"/>
    <w:rsid w:val="005532F4"/>
    <w:rsid w:val="00553BFC"/>
    <w:rsid w:val="00553DD4"/>
    <w:rsid w:val="00555386"/>
    <w:rsid w:val="00555509"/>
    <w:rsid w:val="00556EA2"/>
    <w:rsid w:val="00560B62"/>
    <w:rsid w:val="00561F4D"/>
    <w:rsid w:val="00563C44"/>
    <w:rsid w:val="0056502A"/>
    <w:rsid w:val="0056542C"/>
    <w:rsid w:val="00566003"/>
    <w:rsid w:val="00572271"/>
    <w:rsid w:val="00573397"/>
    <w:rsid w:val="005737F8"/>
    <w:rsid w:val="00573AAF"/>
    <w:rsid w:val="005745E0"/>
    <w:rsid w:val="00580C30"/>
    <w:rsid w:val="00580C56"/>
    <w:rsid w:val="0058205A"/>
    <w:rsid w:val="00583A0B"/>
    <w:rsid w:val="00584626"/>
    <w:rsid w:val="0058608D"/>
    <w:rsid w:val="00586286"/>
    <w:rsid w:val="005863AB"/>
    <w:rsid w:val="005873B0"/>
    <w:rsid w:val="00587C08"/>
    <w:rsid w:val="00590C84"/>
    <w:rsid w:val="00591880"/>
    <w:rsid w:val="00592693"/>
    <w:rsid w:val="0059297D"/>
    <w:rsid w:val="00592A1A"/>
    <w:rsid w:val="00595B02"/>
    <w:rsid w:val="0059678C"/>
    <w:rsid w:val="005978CA"/>
    <w:rsid w:val="00597C2E"/>
    <w:rsid w:val="005A0681"/>
    <w:rsid w:val="005A0AC7"/>
    <w:rsid w:val="005A3786"/>
    <w:rsid w:val="005A418D"/>
    <w:rsid w:val="005A5600"/>
    <w:rsid w:val="005A5FF4"/>
    <w:rsid w:val="005A7AC3"/>
    <w:rsid w:val="005B08F0"/>
    <w:rsid w:val="005B0D51"/>
    <w:rsid w:val="005B2730"/>
    <w:rsid w:val="005B64C9"/>
    <w:rsid w:val="005B6C83"/>
    <w:rsid w:val="005C0B5E"/>
    <w:rsid w:val="005C38DB"/>
    <w:rsid w:val="005C4FE8"/>
    <w:rsid w:val="005C5118"/>
    <w:rsid w:val="005C557C"/>
    <w:rsid w:val="005C5BB6"/>
    <w:rsid w:val="005D0D54"/>
    <w:rsid w:val="005D3658"/>
    <w:rsid w:val="005D4557"/>
    <w:rsid w:val="005D6784"/>
    <w:rsid w:val="005E1C90"/>
    <w:rsid w:val="005E36B8"/>
    <w:rsid w:val="005E4425"/>
    <w:rsid w:val="005E50BF"/>
    <w:rsid w:val="005E7029"/>
    <w:rsid w:val="005F4E29"/>
    <w:rsid w:val="005F4F52"/>
    <w:rsid w:val="005F6427"/>
    <w:rsid w:val="005F6526"/>
    <w:rsid w:val="005F78A4"/>
    <w:rsid w:val="00600EE3"/>
    <w:rsid w:val="006017BD"/>
    <w:rsid w:val="00603B59"/>
    <w:rsid w:val="00603EB3"/>
    <w:rsid w:val="00606AB1"/>
    <w:rsid w:val="00610250"/>
    <w:rsid w:val="00611AC3"/>
    <w:rsid w:val="00611D43"/>
    <w:rsid w:val="0061585F"/>
    <w:rsid w:val="00615D37"/>
    <w:rsid w:val="006167DA"/>
    <w:rsid w:val="006174BA"/>
    <w:rsid w:val="00617AEA"/>
    <w:rsid w:val="006209D3"/>
    <w:rsid w:val="006209FD"/>
    <w:rsid w:val="00620AB5"/>
    <w:rsid w:val="00620DD4"/>
    <w:rsid w:val="00621D41"/>
    <w:rsid w:val="0062319C"/>
    <w:rsid w:val="00623635"/>
    <w:rsid w:val="00623EF4"/>
    <w:rsid w:val="0062448A"/>
    <w:rsid w:val="00624C9E"/>
    <w:rsid w:val="00625262"/>
    <w:rsid w:val="00625A03"/>
    <w:rsid w:val="00625A08"/>
    <w:rsid w:val="006266DE"/>
    <w:rsid w:val="00630DAB"/>
    <w:rsid w:val="00631574"/>
    <w:rsid w:val="00631E1F"/>
    <w:rsid w:val="0063256A"/>
    <w:rsid w:val="006334D8"/>
    <w:rsid w:val="006338CF"/>
    <w:rsid w:val="00633B05"/>
    <w:rsid w:val="00634AF8"/>
    <w:rsid w:val="00635ADB"/>
    <w:rsid w:val="00636EEB"/>
    <w:rsid w:val="006400FF"/>
    <w:rsid w:val="0064060B"/>
    <w:rsid w:val="00640B19"/>
    <w:rsid w:val="006454B3"/>
    <w:rsid w:val="00645853"/>
    <w:rsid w:val="00645B07"/>
    <w:rsid w:val="00645CA7"/>
    <w:rsid w:val="006520F2"/>
    <w:rsid w:val="00652E11"/>
    <w:rsid w:val="006539B5"/>
    <w:rsid w:val="00654330"/>
    <w:rsid w:val="00654915"/>
    <w:rsid w:val="00654F10"/>
    <w:rsid w:val="006566AA"/>
    <w:rsid w:val="006570BE"/>
    <w:rsid w:val="00657EEC"/>
    <w:rsid w:val="00660CDF"/>
    <w:rsid w:val="00663D09"/>
    <w:rsid w:val="00665CAE"/>
    <w:rsid w:val="00665ECE"/>
    <w:rsid w:val="00666448"/>
    <w:rsid w:val="00667A7B"/>
    <w:rsid w:val="0067008D"/>
    <w:rsid w:val="00673A81"/>
    <w:rsid w:val="00673A9F"/>
    <w:rsid w:val="00674096"/>
    <w:rsid w:val="006746C4"/>
    <w:rsid w:val="00676504"/>
    <w:rsid w:val="00676A7F"/>
    <w:rsid w:val="00677919"/>
    <w:rsid w:val="00677975"/>
    <w:rsid w:val="006814AE"/>
    <w:rsid w:val="006814BF"/>
    <w:rsid w:val="0068184E"/>
    <w:rsid w:val="0068288C"/>
    <w:rsid w:val="00684C7B"/>
    <w:rsid w:val="0068639E"/>
    <w:rsid w:val="00686599"/>
    <w:rsid w:val="006865B0"/>
    <w:rsid w:val="006869A1"/>
    <w:rsid w:val="006922CD"/>
    <w:rsid w:val="006925B7"/>
    <w:rsid w:val="00693E88"/>
    <w:rsid w:val="0069443B"/>
    <w:rsid w:val="006954AC"/>
    <w:rsid w:val="006A014C"/>
    <w:rsid w:val="006A0796"/>
    <w:rsid w:val="006A10CD"/>
    <w:rsid w:val="006A1E91"/>
    <w:rsid w:val="006A2D5D"/>
    <w:rsid w:val="006A2EDC"/>
    <w:rsid w:val="006A4774"/>
    <w:rsid w:val="006A4D01"/>
    <w:rsid w:val="006A53B5"/>
    <w:rsid w:val="006A6EA6"/>
    <w:rsid w:val="006A77A1"/>
    <w:rsid w:val="006B08CF"/>
    <w:rsid w:val="006B09ED"/>
    <w:rsid w:val="006B1C0F"/>
    <w:rsid w:val="006B355E"/>
    <w:rsid w:val="006B684B"/>
    <w:rsid w:val="006B6D13"/>
    <w:rsid w:val="006B74CB"/>
    <w:rsid w:val="006B7D51"/>
    <w:rsid w:val="006C152A"/>
    <w:rsid w:val="006C1665"/>
    <w:rsid w:val="006C47DF"/>
    <w:rsid w:val="006C54D3"/>
    <w:rsid w:val="006C5FBA"/>
    <w:rsid w:val="006C6400"/>
    <w:rsid w:val="006C6B1B"/>
    <w:rsid w:val="006C6D40"/>
    <w:rsid w:val="006C7B54"/>
    <w:rsid w:val="006C7C8D"/>
    <w:rsid w:val="006D1EB2"/>
    <w:rsid w:val="006D2377"/>
    <w:rsid w:val="006D2594"/>
    <w:rsid w:val="006D25FA"/>
    <w:rsid w:val="006D29B9"/>
    <w:rsid w:val="006D2AEA"/>
    <w:rsid w:val="006D321A"/>
    <w:rsid w:val="006D6472"/>
    <w:rsid w:val="006D6E48"/>
    <w:rsid w:val="006D7F1B"/>
    <w:rsid w:val="006D7FAE"/>
    <w:rsid w:val="006E1944"/>
    <w:rsid w:val="006E1B20"/>
    <w:rsid w:val="006E32F1"/>
    <w:rsid w:val="006E3A62"/>
    <w:rsid w:val="006E59C1"/>
    <w:rsid w:val="006E6E48"/>
    <w:rsid w:val="006E76C4"/>
    <w:rsid w:val="006F08FA"/>
    <w:rsid w:val="006F0952"/>
    <w:rsid w:val="006F0D0C"/>
    <w:rsid w:val="006F2532"/>
    <w:rsid w:val="006F3189"/>
    <w:rsid w:val="006F4298"/>
    <w:rsid w:val="006F5271"/>
    <w:rsid w:val="006F5BA8"/>
    <w:rsid w:val="006F6C58"/>
    <w:rsid w:val="006F79A1"/>
    <w:rsid w:val="007016CF"/>
    <w:rsid w:val="00702024"/>
    <w:rsid w:val="00703FF5"/>
    <w:rsid w:val="007046C6"/>
    <w:rsid w:val="0070689A"/>
    <w:rsid w:val="00706B58"/>
    <w:rsid w:val="00707780"/>
    <w:rsid w:val="007077AC"/>
    <w:rsid w:val="0070790D"/>
    <w:rsid w:val="00710DF3"/>
    <w:rsid w:val="00711B0C"/>
    <w:rsid w:val="00711B17"/>
    <w:rsid w:val="00712B75"/>
    <w:rsid w:val="00714A85"/>
    <w:rsid w:val="00714ADF"/>
    <w:rsid w:val="00715ADE"/>
    <w:rsid w:val="00715DBB"/>
    <w:rsid w:val="00716305"/>
    <w:rsid w:val="00716F4A"/>
    <w:rsid w:val="00717C7F"/>
    <w:rsid w:val="00720C84"/>
    <w:rsid w:val="0072288F"/>
    <w:rsid w:val="00723436"/>
    <w:rsid w:val="00724BB3"/>
    <w:rsid w:val="0073177A"/>
    <w:rsid w:val="007342FF"/>
    <w:rsid w:val="00734CF0"/>
    <w:rsid w:val="007357D5"/>
    <w:rsid w:val="00735B89"/>
    <w:rsid w:val="00740CAF"/>
    <w:rsid w:val="007420E6"/>
    <w:rsid w:val="00742319"/>
    <w:rsid w:val="007423A1"/>
    <w:rsid w:val="00743186"/>
    <w:rsid w:val="00744BA1"/>
    <w:rsid w:val="00745B06"/>
    <w:rsid w:val="007463CE"/>
    <w:rsid w:val="0074761B"/>
    <w:rsid w:val="00750B5E"/>
    <w:rsid w:val="0075303E"/>
    <w:rsid w:val="007535DB"/>
    <w:rsid w:val="0075362B"/>
    <w:rsid w:val="007545B4"/>
    <w:rsid w:val="007577C1"/>
    <w:rsid w:val="00763370"/>
    <w:rsid w:val="007707EC"/>
    <w:rsid w:val="007714D0"/>
    <w:rsid w:val="007717AE"/>
    <w:rsid w:val="00774452"/>
    <w:rsid w:val="007752A8"/>
    <w:rsid w:val="00775BF0"/>
    <w:rsid w:val="007762A9"/>
    <w:rsid w:val="007768EA"/>
    <w:rsid w:val="00777B70"/>
    <w:rsid w:val="007802FD"/>
    <w:rsid w:val="00783220"/>
    <w:rsid w:val="0079117E"/>
    <w:rsid w:val="007912A7"/>
    <w:rsid w:val="00792437"/>
    <w:rsid w:val="00792BB7"/>
    <w:rsid w:val="00795576"/>
    <w:rsid w:val="00795B5A"/>
    <w:rsid w:val="00796725"/>
    <w:rsid w:val="007967D4"/>
    <w:rsid w:val="007A2368"/>
    <w:rsid w:val="007A4653"/>
    <w:rsid w:val="007A56D9"/>
    <w:rsid w:val="007A5717"/>
    <w:rsid w:val="007A6DD4"/>
    <w:rsid w:val="007A71A9"/>
    <w:rsid w:val="007A73A3"/>
    <w:rsid w:val="007B451D"/>
    <w:rsid w:val="007B6C1A"/>
    <w:rsid w:val="007B7278"/>
    <w:rsid w:val="007C0E26"/>
    <w:rsid w:val="007C19B3"/>
    <w:rsid w:val="007C1C91"/>
    <w:rsid w:val="007C2858"/>
    <w:rsid w:val="007C316C"/>
    <w:rsid w:val="007C4731"/>
    <w:rsid w:val="007C5C47"/>
    <w:rsid w:val="007C5C79"/>
    <w:rsid w:val="007C6A41"/>
    <w:rsid w:val="007C6BB0"/>
    <w:rsid w:val="007D0749"/>
    <w:rsid w:val="007D0DDC"/>
    <w:rsid w:val="007D0EBE"/>
    <w:rsid w:val="007D2921"/>
    <w:rsid w:val="007D4332"/>
    <w:rsid w:val="007D4BA9"/>
    <w:rsid w:val="007D531D"/>
    <w:rsid w:val="007D7AD2"/>
    <w:rsid w:val="007E0FC4"/>
    <w:rsid w:val="007E1D9F"/>
    <w:rsid w:val="007E220C"/>
    <w:rsid w:val="007E2315"/>
    <w:rsid w:val="007E263D"/>
    <w:rsid w:val="007E3799"/>
    <w:rsid w:val="007E5FBD"/>
    <w:rsid w:val="007E6CB1"/>
    <w:rsid w:val="007E7023"/>
    <w:rsid w:val="007F16AB"/>
    <w:rsid w:val="007F20DF"/>
    <w:rsid w:val="007F49FA"/>
    <w:rsid w:val="007F6316"/>
    <w:rsid w:val="007F69EA"/>
    <w:rsid w:val="007F79C3"/>
    <w:rsid w:val="00801202"/>
    <w:rsid w:val="00801FD6"/>
    <w:rsid w:val="00804EAA"/>
    <w:rsid w:val="0080556B"/>
    <w:rsid w:val="0080691D"/>
    <w:rsid w:val="0080731F"/>
    <w:rsid w:val="00807938"/>
    <w:rsid w:val="00807CBC"/>
    <w:rsid w:val="0081098F"/>
    <w:rsid w:val="00811057"/>
    <w:rsid w:val="008110AE"/>
    <w:rsid w:val="00813AE9"/>
    <w:rsid w:val="00814B0C"/>
    <w:rsid w:val="00814DCF"/>
    <w:rsid w:val="00816006"/>
    <w:rsid w:val="00816614"/>
    <w:rsid w:val="00816EBD"/>
    <w:rsid w:val="00817995"/>
    <w:rsid w:val="00817E2B"/>
    <w:rsid w:val="008219E2"/>
    <w:rsid w:val="00821BB3"/>
    <w:rsid w:val="008220DC"/>
    <w:rsid w:val="008221D1"/>
    <w:rsid w:val="00822F31"/>
    <w:rsid w:val="0082389C"/>
    <w:rsid w:val="0082601E"/>
    <w:rsid w:val="00826859"/>
    <w:rsid w:val="0082717E"/>
    <w:rsid w:val="00831DB7"/>
    <w:rsid w:val="00832051"/>
    <w:rsid w:val="00832C54"/>
    <w:rsid w:val="008333AF"/>
    <w:rsid w:val="008343B2"/>
    <w:rsid w:val="008357AD"/>
    <w:rsid w:val="008364BA"/>
    <w:rsid w:val="008369ED"/>
    <w:rsid w:val="00840EC2"/>
    <w:rsid w:val="008413EC"/>
    <w:rsid w:val="008414E3"/>
    <w:rsid w:val="0084244D"/>
    <w:rsid w:val="00843B31"/>
    <w:rsid w:val="00843BCD"/>
    <w:rsid w:val="00844213"/>
    <w:rsid w:val="008470DE"/>
    <w:rsid w:val="0085127F"/>
    <w:rsid w:val="008536A0"/>
    <w:rsid w:val="00853B73"/>
    <w:rsid w:val="00854EA5"/>
    <w:rsid w:val="00857525"/>
    <w:rsid w:val="00857CC3"/>
    <w:rsid w:val="0086075C"/>
    <w:rsid w:val="008632A3"/>
    <w:rsid w:val="00863401"/>
    <w:rsid w:val="00863F6B"/>
    <w:rsid w:val="00864250"/>
    <w:rsid w:val="00865D9F"/>
    <w:rsid w:val="008667C2"/>
    <w:rsid w:val="0086797D"/>
    <w:rsid w:val="00867CEC"/>
    <w:rsid w:val="00870852"/>
    <w:rsid w:val="00870C0B"/>
    <w:rsid w:val="0087162A"/>
    <w:rsid w:val="00871765"/>
    <w:rsid w:val="008746E0"/>
    <w:rsid w:val="00875050"/>
    <w:rsid w:val="0087607A"/>
    <w:rsid w:val="0087630F"/>
    <w:rsid w:val="00876EE1"/>
    <w:rsid w:val="0087794F"/>
    <w:rsid w:val="008807DB"/>
    <w:rsid w:val="008824EC"/>
    <w:rsid w:val="00882CC9"/>
    <w:rsid w:val="00883457"/>
    <w:rsid w:val="00884004"/>
    <w:rsid w:val="008843F5"/>
    <w:rsid w:val="00885080"/>
    <w:rsid w:val="00885DCF"/>
    <w:rsid w:val="0088616C"/>
    <w:rsid w:val="008863C8"/>
    <w:rsid w:val="0088768C"/>
    <w:rsid w:val="00895CEB"/>
    <w:rsid w:val="0089616B"/>
    <w:rsid w:val="00896A73"/>
    <w:rsid w:val="00897797"/>
    <w:rsid w:val="00897A7A"/>
    <w:rsid w:val="008A1517"/>
    <w:rsid w:val="008A4988"/>
    <w:rsid w:val="008A506A"/>
    <w:rsid w:val="008B2405"/>
    <w:rsid w:val="008B2852"/>
    <w:rsid w:val="008B3300"/>
    <w:rsid w:val="008B3649"/>
    <w:rsid w:val="008B4949"/>
    <w:rsid w:val="008B5362"/>
    <w:rsid w:val="008B57F1"/>
    <w:rsid w:val="008B5CF2"/>
    <w:rsid w:val="008C0174"/>
    <w:rsid w:val="008C06C3"/>
    <w:rsid w:val="008C1269"/>
    <w:rsid w:val="008C1931"/>
    <w:rsid w:val="008C20F9"/>
    <w:rsid w:val="008C2C98"/>
    <w:rsid w:val="008C3651"/>
    <w:rsid w:val="008C373C"/>
    <w:rsid w:val="008C432B"/>
    <w:rsid w:val="008C5F4B"/>
    <w:rsid w:val="008C79B1"/>
    <w:rsid w:val="008C7BFD"/>
    <w:rsid w:val="008D004F"/>
    <w:rsid w:val="008D0C48"/>
    <w:rsid w:val="008D1A68"/>
    <w:rsid w:val="008D2765"/>
    <w:rsid w:val="008D7FD0"/>
    <w:rsid w:val="008E0672"/>
    <w:rsid w:val="008E218C"/>
    <w:rsid w:val="008E43BE"/>
    <w:rsid w:val="008E4CD4"/>
    <w:rsid w:val="008E4D0E"/>
    <w:rsid w:val="008E6558"/>
    <w:rsid w:val="008E781F"/>
    <w:rsid w:val="008E7CC0"/>
    <w:rsid w:val="008E7E8F"/>
    <w:rsid w:val="008F03E6"/>
    <w:rsid w:val="008F091F"/>
    <w:rsid w:val="008F1B07"/>
    <w:rsid w:val="008F255F"/>
    <w:rsid w:val="008F54BF"/>
    <w:rsid w:val="008F56AA"/>
    <w:rsid w:val="008F5AD8"/>
    <w:rsid w:val="008F796A"/>
    <w:rsid w:val="008F7E7A"/>
    <w:rsid w:val="009013E6"/>
    <w:rsid w:val="00902379"/>
    <w:rsid w:val="00905C30"/>
    <w:rsid w:val="00906625"/>
    <w:rsid w:val="00907DE7"/>
    <w:rsid w:val="00910667"/>
    <w:rsid w:val="00910BA4"/>
    <w:rsid w:val="00912236"/>
    <w:rsid w:val="009126DB"/>
    <w:rsid w:val="00913A9A"/>
    <w:rsid w:val="00913D07"/>
    <w:rsid w:val="00913EFF"/>
    <w:rsid w:val="00914105"/>
    <w:rsid w:val="0091757C"/>
    <w:rsid w:val="00920469"/>
    <w:rsid w:val="00921BEF"/>
    <w:rsid w:val="00922D4F"/>
    <w:rsid w:val="009265A9"/>
    <w:rsid w:val="0092709E"/>
    <w:rsid w:val="009277C4"/>
    <w:rsid w:val="00930435"/>
    <w:rsid w:val="00930E07"/>
    <w:rsid w:val="009315AE"/>
    <w:rsid w:val="009322F7"/>
    <w:rsid w:val="00932B17"/>
    <w:rsid w:val="00933F39"/>
    <w:rsid w:val="009346CC"/>
    <w:rsid w:val="00935229"/>
    <w:rsid w:val="00941F1A"/>
    <w:rsid w:val="0094255A"/>
    <w:rsid w:val="00942CC1"/>
    <w:rsid w:val="00943BD4"/>
    <w:rsid w:val="00947B80"/>
    <w:rsid w:val="0095005B"/>
    <w:rsid w:val="0095079E"/>
    <w:rsid w:val="00951E1D"/>
    <w:rsid w:val="00952866"/>
    <w:rsid w:val="009535CB"/>
    <w:rsid w:val="009565ED"/>
    <w:rsid w:val="009570AE"/>
    <w:rsid w:val="0095736E"/>
    <w:rsid w:val="009606D9"/>
    <w:rsid w:val="009610C0"/>
    <w:rsid w:val="009636AB"/>
    <w:rsid w:val="0096391C"/>
    <w:rsid w:val="009657AB"/>
    <w:rsid w:val="00965CC6"/>
    <w:rsid w:val="009660D4"/>
    <w:rsid w:val="00966C15"/>
    <w:rsid w:val="0096749B"/>
    <w:rsid w:val="009705CF"/>
    <w:rsid w:val="00970B7E"/>
    <w:rsid w:val="009713ED"/>
    <w:rsid w:val="00973B69"/>
    <w:rsid w:val="00975DED"/>
    <w:rsid w:val="0097723A"/>
    <w:rsid w:val="00980436"/>
    <w:rsid w:val="00982A93"/>
    <w:rsid w:val="0098424E"/>
    <w:rsid w:val="00984324"/>
    <w:rsid w:val="00986871"/>
    <w:rsid w:val="00986A36"/>
    <w:rsid w:val="00987274"/>
    <w:rsid w:val="0098747F"/>
    <w:rsid w:val="00987746"/>
    <w:rsid w:val="00987BB5"/>
    <w:rsid w:val="00993498"/>
    <w:rsid w:val="00993DE0"/>
    <w:rsid w:val="00994BEA"/>
    <w:rsid w:val="0099547C"/>
    <w:rsid w:val="00996299"/>
    <w:rsid w:val="00997293"/>
    <w:rsid w:val="009A05C7"/>
    <w:rsid w:val="009A1E64"/>
    <w:rsid w:val="009A2BB6"/>
    <w:rsid w:val="009A3813"/>
    <w:rsid w:val="009A63C5"/>
    <w:rsid w:val="009A67CD"/>
    <w:rsid w:val="009A67D7"/>
    <w:rsid w:val="009A777B"/>
    <w:rsid w:val="009A7E57"/>
    <w:rsid w:val="009B0633"/>
    <w:rsid w:val="009B1C1D"/>
    <w:rsid w:val="009B2B47"/>
    <w:rsid w:val="009B3858"/>
    <w:rsid w:val="009B5F4C"/>
    <w:rsid w:val="009C075D"/>
    <w:rsid w:val="009C131D"/>
    <w:rsid w:val="009C2B4A"/>
    <w:rsid w:val="009C4F6A"/>
    <w:rsid w:val="009D018D"/>
    <w:rsid w:val="009D6814"/>
    <w:rsid w:val="009D7F12"/>
    <w:rsid w:val="009E13A2"/>
    <w:rsid w:val="009E429A"/>
    <w:rsid w:val="009F05F8"/>
    <w:rsid w:val="009F0832"/>
    <w:rsid w:val="009F1A8D"/>
    <w:rsid w:val="009F1ECB"/>
    <w:rsid w:val="009F2B85"/>
    <w:rsid w:val="009F3461"/>
    <w:rsid w:val="009F3EB7"/>
    <w:rsid w:val="009F4062"/>
    <w:rsid w:val="009F4A51"/>
    <w:rsid w:val="009F55E4"/>
    <w:rsid w:val="009F5EBC"/>
    <w:rsid w:val="009F6121"/>
    <w:rsid w:val="00A005BA"/>
    <w:rsid w:val="00A00BF0"/>
    <w:rsid w:val="00A035BB"/>
    <w:rsid w:val="00A039E0"/>
    <w:rsid w:val="00A03C1E"/>
    <w:rsid w:val="00A03DBB"/>
    <w:rsid w:val="00A044AB"/>
    <w:rsid w:val="00A05450"/>
    <w:rsid w:val="00A0557A"/>
    <w:rsid w:val="00A064AA"/>
    <w:rsid w:val="00A075E8"/>
    <w:rsid w:val="00A10AD2"/>
    <w:rsid w:val="00A12420"/>
    <w:rsid w:val="00A129DB"/>
    <w:rsid w:val="00A13662"/>
    <w:rsid w:val="00A13972"/>
    <w:rsid w:val="00A144FE"/>
    <w:rsid w:val="00A1471A"/>
    <w:rsid w:val="00A14C4E"/>
    <w:rsid w:val="00A15E23"/>
    <w:rsid w:val="00A1624A"/>
    <w:rsid w:val="00A176BE"/>
    <w:rsid w:val="00A215C1"/>
    <w:rsid w:val="00A2316F"/>
    <w:rsid w:val="00A27EAD"/>
    <w:rsid w:val="00A30B00"/>
    <w:rsid w:val="00A322A5"/>
    <w:rsid w:val="00A3528E"/>
    <w:rsid w:val="00A367B9"/>
    <w:rsid w:val="00A40775"/>
    <w:rsid w:val="00A40D2A"/>
    <w:rsid w:val="00A41724"/>
    <w:rsid w:val="00A45B2C"/>
    <w:rsid w:val="00A460D4"/>
    <w:rsid w:val="00A47450"/>
    <w:rsid w:val="00A5202F"/>
    <w:rsid w:val="00A52876"/>
    <w:rsid w:val="00A55235"/>
    <w:rsid w:val="00A552BE"/>
    <w:rsid w:val="00A5695D"/>
    <w:rsid w:val="00A56C46"/>
    <w:rsid w:val="00A56EDC"/>
    <w:rsid w:val="00A61957"/>
    <w:rsid w:val="00A62B68"/>
    <w:rsid w:val="00A635B1"/>
    <w:rsid w:val="00A65820"/>
    <w:rsid w:val="00A66C49"/>
    <w:rsid w:val="00A70613"/>
    <w:rsid w:val="00A71459"/>
    <w:rsid w:val="00A71EB6"/>
    <w:rsid w:val="00A728F7"/>
    <w:rsid w:val="00A74137"/>
    <w:rsid w:val="00A74547"/>
    <w:rsid w:val="00A7501D"/>
    <w:rsid w:val="00A75C99"/>
    <w:rsid w:val="00A76991"/>
    <w:rsid w:val="00A80990"/>
    <w:rsid w:val="00A80E84"/>
    <w:rsid w:val="00A80F23"/>
    <w:rsid w:val="00A81E6E"/>
    <w:rsid w:val="00A82097"/>
    <w:rsid w:val="00A820B8"/>
    <w:rsid w:val="00A82ABA"/>
    <w:rsid w:val="00A82F65"/>
    <w:rsid w:val="00A83DA4"/>
    <w:rsid w:val="00A846B6"/>
    <w:rsid w:val="00A8629C"/>
    <w:rsid w:val="00A86933"/>
    <w:rsid w:val="00A869DF"/>
    <w:rsid w:val="00A87E15"/>
    <w:rsid w:val="00A9014B"/>
    <w:rsid w:val="00A90891"/>
    <w:rsid w:val="00A91494"/>
    <w:rsid w:val="00A917D4"/>
    <w:rsid w:val="00A91A5E"/>
    <w:rsid w:val="00A91CEB"/>
    <w:rsid w:val="00A91F4C"/>
    <w:rsid w:val="00A93702"/>
    <w:rsid w:val="00A95347"/>
    <w:rsid w:val="00A9562B"/>
    <w:rsid w:val="00A95E52"/>
    <w:rsid w:val="00AA0163"/>
    <w:rsid w:val="00AA31F6"/>
    <w:rsid w:val="00AA3E39"/>
    <w:rsid w:val="00AA3ED0"/>
    <w:rsid w:val="00AA46D0"/>
    <w:rsid w:val="00AA51A5"/>
    <w:rsid w:val="00AB014E"/>
    <w:rsid w:val="00AB0C3D"/>
    <w:rsid w:val="00AB3418"/>
    <w:rsid w:val="00AB3A80"/>
    <w:rsid w:val="00AB44C1"/>
    <w:rsid w:val="00AC31EB"/>
    <w:rsid w:val="00AC4563"/>
    <w:rsid w:val="00AC5ED3"/>
    <w:rsid w:val="00AC60E3"/>
    <w:rsid w:val="00AC62B5"/>
    <w:rsid w:val="00AC6668"/>
    <w:rsid w:val="00AD0BFE"/>
    <w:rsid w:val="00AD44ED"/>
    <w:rsid w:val="00AD5300"/>
    <w:rsid w:val="00AD60E2"/>
    <w:rsid w:val="00AD7028"/>
    <w:rsid w:val="00AE367F"/>
    <w:rsid w:val="00AE3CD2"/>
    <w:rsid w:val="00AE4AF1"/>
    <w:rsid w:val="00AE500E"/>
    <w:rsid w:val="00AE5880"/>
    <w:rsid w:val="00AE61D7"/>
    <w:rsid w:val="00AE6B9B"/>
    <w:rsid w:val="00AE6DB2"/>
    <w:rsid w:val="00AE7F83"/>
    <w:rsid w:val="00AF2313"/>
    <w:rsid w:val="00AF234D"/>
    <w:rsid w:val="00AF342D"/>
    <w:rsid w:val="00AF35DE"/>
    <w:rsid w:val="00AF42F0"/>
    <w:rsid w:val="00AF47AB"/>
    <w:rsid w:val="00B013AB"/>
    <w:rsid w:val="00B01ED4"/>
    <w:rsid w:val="00B02BA1"/>
    <w:rsid w:val="00B040B1"/>
    <w:rsid w:val="00B05F0F"/>
    <w:rsid w:val="00B1271E"/>
    <w:rsid w:val="00B13312"/>
    <w:rsid w:val="00B13748"/>
    <w:rsid w:val="00B13A30"/>
    <w:rsid w:val="00B13C87"/>
    <w:rsid w:val="00B14260"/>
    <w:rsid w:val="00B16ABC"/>
    <w:rsid w:val="00B20127"/>
    <w:rsid w:val="00B22F3D"/>
    <w:rsid w:val="00B23C03"/>
    <w:rsid w:val="00B2400A"/>
    <w:rsid w:val="00B24389"/>
    <w:rsid w:val="00B249A6"/>
    <w:rsid w:val="00B249B7"/>
    <w:rsid w:val="00B24CFD"/>
    <w:rsid w:val="00B25357"/>
    <w:rsid w:val="00B2555C"/>
    <w:rsid w:val="00B26AB2"/>
    <w:rsid w:val="00B26B54"/>
    <w:rsid w:val="00B30E70"/>
    <w:rsid w:val="00B32103"/>
    <w:rsid w:val="00B323E8"/>
    <w:rsid w:val="00B32EC2"/>
    <w:rsid w:val="00B34A67"/>
    <w:rsid w:val="00B34B03"/>
    <w:rsid w:val="00B34FC9"/>
    <w:rsid w:val="00B376DE"/>
    <w:rsid w:val="00B40BB4"/>
    <w:rsid w:val="00B42CCD"/>
    <w:rsid w:val="00B42D32"/>
    <w:rsid w:val="00B43C66"/>
    <w:rsid w:val="00B440AB"/>
    <w:rsid w:val="00B44DC0"/>
    <w:rsid w:val="00B45F96"/>
    <w:rsid w:val="00B467C7"/>
    <w:rsid w:val="00B4715F"/>
    <w:rsid w:val="00B47B56"/>
    <w:rsid w:val="00B50DDF"/>
    <w:rsid w:val="00B52D76"/>
    <w:rsid w:val="00B533DA"/>
    <w:rsid w:val="00B53E7B"/>
    <w:rsid w:val="00B541A2"/>
    <w:rsid w:val="00B5450C"/>
    <w:rsid w:val="00B56827"/>
    <w:rsid w:val="00B576E1"/>
    <w:rsid w:val="00B60E3F"/>
    <w:rsid w:val="00B615A5"/>
    <w:rsid w:val="00B61AA3"/>
    <w:rsid w:val="00B61B2F"/>
    <w:rsid w:val="00B62FFA"/>
    <w:rsid w:val="00B6374D"/>
    <w:rsid w:val="00B63D2C"/>
    <w:rsid w:val="00B64E7D"/>
    <w:rsid w:val="00B70AE1"/>
    <w:rsid w:val="00B71D17"/>
    <w:rsid w:val="00B733DC"/>
    <w:rsid w:val="00B73540"/>
    <w:rsid w:val="00B7496C"/>
    <w:rsid w:val="00B74F0C"/>
    <w:rsid w:val="00B75004"/>
    <w:rsid w:val="00B761E0"/>
    <w:rsid w:val="00B77111"/>
    <w:rsid w:val="00B773B3"/>
    <w:rsid w:val="00B80182"/>
    <w:rsid w:val="00B80858"/>
    <w:rsid w:val="00B80EB3"/>
    <w:rsid w:val="00B8155C"/>
    <w:rsid w:val="00B85547"/>
    <w:rsid w:val="00B85E59"/>
    <w:rsid w:val="00B901C0"/>
    <w:rsid w:val="00B920EF"/>
    <w:rsid w:val="00B92990"/>
    <w:rsid w:val="00B939FB"/>
    <w:rsid w:val="00B93C64"/>
    <w:rsid w:val="00B940A5"/>
    <w:rsid w:val="00B94733"/>
    <w:rsid w:val="00B954A8"/>
    <w:rsid w:val="00B95FD5"/>
    <w:rsid w:val="00BA08DA"/>
    <w:rsid w:val="00BA0A9C"/>
    <w:rsid w:val="00BA26C8"/>
    <w:rsid w:val="00BA5299"/>
    <w:rsid w:val="00BA52E1"/>
    <w:rsid w:val="00BA585E"/>
    <w:rsid w:val="00BA5917"/>
    <w:rsid w:val="00BA6136"/>
    <w:rsid w:val="00BA7C30"/>
    <w:rsid w:val="00BA7FB0"/>
    <w:rsid w:val="00BB35E6"/>
    <w:rsid w:val="00BB3B6C"/>
    <w:rsid w:val="00BB47EA"/>
    <w:rsid w:val="00BB4A4C"/>
    <w:rsid w:val="00BB51D1"/>
    <w:rsid w:val="00BB5FB0"/>
    <w:rsid w:val="00BB6732"/>
    <w:rsid w:val="00BB7DE5"/>
    <w:rsid w:val="00BC159B"/>
    <w:rsid w:val="00BC37CE"/>
    <w:rsid w:val="00BC4020"/>
    <w:rsid w:val="00BC44D7"/>
    <w:rsid w:val="00BC455B"/>
    <w:rsid w:val="00BC58E6"/>
    <w:rsid w:val="00BC611E"/>
    <w:rsid w:val="00BC7759"/>
    <w:rsid w:val="00BD10B8"/>
    <w:rsid w:val="00BD12C2"/>
    <w:rsid w:val="00BD162F"/>
    <w:rsid w:val="00BD1975"/>
    <w:rsid w:val="00BD3954"/>
    <w:rsid w:val="00BD426B"/>
    <w:rsid w:val="00BD66FC"/>
    <w:rsid w:val="00BE0B22"/>
    <w:rsid w:val="00BE25B9"/>
    <w:rsid w:val="00BE4E99"/>
    <w:rsid w:val="00BE64F7"/>
    <w:rsid w:val="00BE6CD8"/>
    <w:rsid w:val="00BE7250"/>
    <w:rsid w:val="00BF0BC5"/>
    <w:rsid w:val="00BF0E2C"/>
    <w:rsid w:val="00BF266A"/>
    <w:rsid w:val="00BF3BDA"/>
    <w:rsid w:val="00BF42C2"/>
    <w:rsid w:val="00BF48A1"/>
    <w:rsid w:val="00BF48FF"/>
    <w:rsid w:val="00BF4B3A"/>
    <w:rsid w:val="00BF5857"/>
    <w:rsid w:val="00BF6501"/>
    <w:rsid w:val="00BF65E4"/>
    <w:rsid w:val="00BF696E"/>
    <w:rsid w:val="00BF7522"/>
    <w:rsid w:val="00BF7888"/>
    <w:rsid w:val="00BF7EC9"/>
    <w:rsid w:val="00C023F4"/>
    <w:rsid w:val="00C0240A"/>
    <w:rsid w:val="00C03308"/>
    <w:rsid w:val="00C037D4"/>
    <w:rsid w:val="00C0404F"/>
    <w:rsid w:val="00C04231"/>
    <w:rsid w:val="00C06A04"/>
    <w:rsid w:val="00C06ADC"/>
    <w:rsid w:val="00C07719"/>
    <w:rsid w:val="00C10E56"/>
    <w:rsid w:val="00C11090"/>
    <w:rsid w:val="00C12E10"/>
    <w:rsid w:val="00C1660D"/>
    <w:rsid w:val="00C17CCF"/>
    <w:rsid w:val="00C17DBE"/>
    <w:rsid w:val="00C206D6"/>
    <w:rsid w:val="00C20BB1"/>
    <w:rsid w:val="00C210D4"/>
    <w:rsid w:val="00C22D4F"/>
    <w:rsid w:val="00C25FE8"/>
    <w:rsid w:val="00C30080"/>
    <w:rsid w:val="00C303E9"/>
    <w:rsid w:val="00C338F5"/>
    <w:rsid w:val="00C347D0"/>
    <w:rsid w:val="00C4059A"/>
    <w:rsid w:val="00C405F0"/>
    <w:rsid w:val="00C40B9B"/>
    <w:rsid w:val="00C415A9"/>
    <w:rsid w:val="00C41D5A"/>
    <w:rsid w:val="00C42931"/>
    <w:rsid w:val="00C42F7D"/>
    <w:rsid w:val="00C4679F"/>
    <w:rsid w:val="00C47C7A"/>
    <w:rsid w:val="00C51107"/>
    <w:rsid w:val="00C53270"/>
    <w:rsid w:val="00C544F9"/>
    <w:rsid w:val="00C55585"/>
    <w:rsid w:val="00C60053"/>
    <w:rsid w:val="00C60A9D"/>
    <w:rsid w:val="00C61659"/>
    <w:rsid w:val="00C622B2"/>
    <w:rsid w:val="00C66D46"/>
    <w:rsid w:val="00C67691"/>
    <w:rsid w:val="00C7120F"/>
    <w:rsid w:val="00C72BD2"/>
    <w:rsid w:val="00C7432D"/>
    <w:rsid w:val="00C74AFC"/>
    <w:rsid w:val="00C80818"/>
    <w:rsid w:val="00C80BD5"/>
    <w:rsid w:val="00C8139B"/>
    <w:rsid w:val="00C8200C"/>
    <w:rsid w:val="00C84A51"/>
    <w:rsid w:val="00C874DA"/>
    <w:rsid w:val="00C91908"/>
    <w:rsid w:val="00C9242C"/>
    <w:rsid w:val="00C92D43"/>
    <w:rsid w:val="00C932EF"/>
    <w:rsid w:val="00C94325"/>
    <w:rsid w:val="00C94639"/>
    <w:rsid w:val="00C97EE6"/>
    <w:rsid w:val="00CA11C7"/>
    <w:rsid w:val="00CA16AF"/>
    <w:rsid w:val="00CA17F1"/>
    <w:rsid w:val="00CA3679"/>
    <w:rsid w:val="00CA56CA"/>
    <w:rsid w:val="00CA767C"/>
    <w:rsid w:val="00CB02BD"/>
    <w:rsid w:val="00CB1140"/>
    <w:rsid w:val="00CB1659"/>
    <w:rsid w:val="00CB3E4C"/>
    <w:rsid w:val="00CB420B"/>
    <w:rsid w:val="00CB52C0"/>
    <w:rsid w:val="00CB660C"/>
    <w:rsid w:val="00CB7D3A"/>
    <w:rsid w:val="00CB7E3B"/>
    <w:rsid w:val="00CC02E6"/>
    <w:rsid w:val="00CC0D79"/>
    <w:rsid w:val="00CC1B34"/>
    <w:rsid w:val="00CC1F57"/>
    <w:rsid w:val="00CC2201"/>
    <w:rsid w:val="00CC2320"/>
    <w:rsid w:val="00CC488F"/>
    <w:rsid w:val="00CC500E"/>
    <w:rsid w:val="00CC6163"/>
    <w:rsid w:val="00CC7428"/>
    <w:rsid w:val="00CD1E8E"/>
    <w:rsid w:val="00CD279E"/>
    <w:rsid w:val="00CD2C89"/>
    <w:rsid w:val="00CD4334"/>
    <w:rsid w:val="00CD44EF"/>
    <w:rsid w:val="00CD5194"/>
    <w:rsid w:val="00CD5F8B"/>
    <w:rsid w:val="00CD6447"/>
    <w:rsid w:val="00CD6D9F"/>
    <w:rsid w:val="00CE1E96"/>
    <w:rsid w:val="00CE2D59"/>
    <w:rsid w:val="00CE31EA"/>
    <w:rsid w:val="00CE3AD4"/>
    <w:rsid w:val="00CE4703"/>
    <w:rsid w:val="00CE6BA3"/>
    <w:rsid w:val="00CE7BA0"/>
    <w:rsid w:val="00CF0670"/>
    <w:rsid w:val="00CF090B"/>
    <w:rsid w:val="00CF333F"/>
    <w:rsid w:val="00CF40ED"/>
    <w:rsid w:val="00CF4865"/>
    <w:rsid w:val="00CF4FD7"/>
    <w:rsid w:val="00CF5EA4"/>
    <w:rsid w:val="00CF60C1"/>
    <w:rsid w:val="00CF6E96"/>
    <w:rsid w:val="00CF745B"/>
    <w:rsid w:val="00CF7998"/>
    <w:rsid w:val="00D0052F"/>
    <w:rsid w:val="00D02353"/>
    <w:rsid w:val="00D04146"/>
    <w:rsid w:val="00D0584D"/>
    <w:rsid w:val="00D0606F"/>
    <w:rsid w:val="00D06B57"/>
    <w:rsid w:val="00D06EDA"/>
    <w:rsid w:val="00D101A7"/>
    <w:rsid w:val="00D1053B"/>
    <w:rsid w:val="00D10B17"/>
    <w:rsid w:val="00D13943"/>
    <w:rsid w:val="00D24ACC"/>
    <w:rsid w:val="00D25809"/>
    <w:rsid w:val="00D26305"/>
    <w:rsid w:val="00D26905"/>
    <w:rsid w:val="00D27473"/>
    <w:rsid w:val="00D27A4C"/>
    <w:rsid w:val="00D3069E"/>
    <w:rsid w:val="00D317CA"/>
    <w:rsid w:val="00D3216D"/>
    <w:rsid w:val="00D323EC"/>
    <w:rsid w:val="00D331C9"/>
    <w:rsid w:val="00D347C2"/>
    <w:rsid w:val="00D353F3"/>
    <w:rsid w:val="00D3611A"/>
    <w:rsid w:val="00D37771"/>
    <w:rsid w:val="00D42873"/>
    <w:rsid w:val="00D4564A"/>
    <w:rsid w:val="00D46818"/>
    <w:rsid w:val="00D477BA"/>
    <w:rsid w:val="00D477E7"/>
    <w:rsid w:val="00D52C4B"/>
    <w:rsid w:val="00D55CFD"/>
    <w:rsid w:val="00D566B7"/>
    <w:rsid w:val="00D567CF"/>
    <w:rsid w:val="00D57646"/>
    <w:rsid w:val="00D60A04"/>
    <w:rsid w:val="00D62F9D"/>
    <w:rsid w:val="00D62FA4"/>
    <w:rsid w:val="00D64AE2"/>
    <w:rsid w:val="00D66339"/>
    <w:rsid w:val="00D70B3C"/>
    <w:rsid w:val="00D70DFC"/>
    <w:rsid w:val="00D71500"/>
    <w:rsid w:val="00D7193F"/>
    <w:rsid w:val="00D7215F"/>
    <w:rsid w:val="00D77A24"/>
    <w:rsid w:val="00D77B1F"/>
    <w:rsid w:val="00D801C8"/>
    <w:rsid w:val="00D80A59"/>
    <w:rsid w:val="00D81812"/>
    <w:rsid w:val="00D8238B"/>
    <w:rsid w:val="00D84934"/>
    <w:rsid w:val="00D871F2"/>
    <w:rsid w:val="00D87C63"/>
    <w:rsid w:val="00D9174E"/>
    <w:rsid w:val="00D91BFB"/>
    <w:rsid w:val="00D925E4"/>
    <w:rsid w:val="00D92F15"/>
    <w:rsid w:val="00D935DD"/>
    <w:rsid w:val="00D939FC"/>
    <w:rsid w:val="00D967A5"/>
    <w:rsid w:val="00D96A7A"/>
    <w:rsid w:val="00DA0320"/>
    <w:rsid w:val="00DA0647"/>
    <w:rsid w:val="00DA0C4C"/>
    <w:rsid w:val="00DA1530"/>
    <w:rsid w:val="00DA24C5"/>
    <w:rsid w:val="00DA2807"/>
    <w:rsid w:val="00DA6D7D"/>
    <w:rsid w:val="00DA76AA"/>
    <w:rsid w:val="00DB0F41"/>
    <w:rsid w:val="00DB1BF5"/>
    <w:rsid w:val="00DB3639"/>
    <w:rsid w:val="00DB735A"/>
    <w:rsid w:val="00DB7DAF"/>
    <w:rsid w:val="00DC02BB"/>
    <w:rsid w:val="00DC6DB5"/>
    <w:rsid w:val="00DC7C7D"/>
    <w:rsid w:val="00DD77D8"/>
    <w:rsid w:val="00DE04AA"/>
    <w:rsid w:val="00DE21E6"/>
    <w:rsid w:val="00DE32AF"/>
    <w:rsid w:val="00DE42F8"/>
    <w:rsid w:val="00DE4EA8"/>
    <w:rsid w:val="00DE5F7B"/>
    <w:rsid w:val="00DE6100"/>
    <w:rsid w:val="00DE7CE9"/>
    <w:rsid w:val="00DF299E"/>
    <w:rsid w:val="00DF2C19"/>
    <w:rsid w:val="00DF38BD"/>
    <w:rsid w:val="00DF3931"/>
    <w:rsid w:val="00DF4D2D"/>
    <w:rsid w:val="00DF540B"/>
    <w:rsid w:val="00DF5C83"/>
    <w:rsid w:val="00DF781A"/>
    <w:rsid w:val="00E00C9F"/>
    <w:rsid w:val="00E0183F"/>
    <w:rsid w:val="00E03D56"/>
    <w:rsid w:val="00E047CF"/>
    <w:rsid w:val="00E06412"/>
    <w:rsid w:val="00E074B6"/>
    <w:rsid w:val="00E10939"/>
    <w:rsid w:val="00E12B00"/>
    <w:rsid w:val="00E12EC2"/>
    <w:rsid w:val="00E138F4"/>
    <w:rsid w:val="00E14544"/>
    <w:rsid w:val="00E22B70"/>
    <w:rsid w:val="00E234F7"/>
    <w:rsid w:val="00E24D5B"/>
    <w:rsid w:val="00E27556"/>
    <w:rsid w:val="00E27EE0"/>
    <w:rsid w:val="00E30066"/>
    <w:rsid w:val="00E31894"/>
    <w:rsid w:val="00E32D7D"/>
    <w:rsid w:val="00E34DA7"/>
    <w:rsid w:val="00E3672B"/>
    <w:rsid w:val="00E368C3"/>
    <w:rsid w:val="00E373CD"/>
    <w:rsid w:val="00E374EE"/>
    <w:rsid w:val="00E379A3"/>
    <w:rsid w:val="00E42FBF"/>
    <w:rsid w:val="00E4328D"/>
    <w:rsid w:val="00E432AB"/>
    <w:rsid w:val="00E43E37"/>
    <w:rsid w:val="00E44D7D"/>
    <w:rsid w:val="00E50BBC"/>
    <w:rsid w:val="00E51100"/>
    <w:rsid w:val="00E51D80"/>
    <w:rsid w:val="00E52820"/>
    <w:rsid w:val="00E54F6D"/>
    <w:rsid w:val="00E61520"/>
    <w:rsid w:val="00E630B9"/>
    <w:rsid w:val="00E64FB3"/>
    <w:rsid w:val="00E65980"/>
    <w:rsid w:val="00E65C36"/>
    <w:rsid w:val="00E66D7A"/>
    <w:rsid w:val="00E67428"/>
    <w:rsid w:val="00E67475"/>
    <w:rsid w:val="00E70814"/>
    <w:rsid w:val="00E725A7"/>
    <w:rsid w:val="00E730C4"/>
    <w:rsid w:val="00E73A7E"/>
    <w:rsid w:val="00E73AF5"/>
    <w:rsid w:val="00E73E22"/>
    <w:rsid w:val="00E73EA5"/>
    <w:rsid w:val="00E748E6"/>
    <w:rsid w:val="00E74B18"/>
    <w:rsid w:val="00E75014"/>
    <w:rsid w:val="00E752B0"/>
    <w:rsid w:val="00E7577A"/>
    <w:rsid w:val="00E761C6"/>
    <w:rsid w:val="00E762F2"/>
    <w:rsid w:val="00E765C0"/>
    <w:rsid w:val="00E76BA4"/>
    <w:rsid w:val="00E777D9"/>
    <w:rsid w:val="00E80141"/>
    <w:rsid w:val="00E80236"/>
    <w:rsid w:val="00E815FE"/>
    <w:rsid w:val="00E81C3A"/>
    <w:rsid w:val="00E8213A"/>
    <w:rsid w:val="00E84296"/>
    <w:rsid w:val="00E845B1"/>
    <w:rsid w:val="00E84D54"/>
    <w:rsid w:val="00E85D25"/>
    <w:rsid w:val="00E866F4"/>
    <w:rsid w:val="00E9055A"/>
    <w:rsid w:val="00E92375"/>
    <w:rsid w:val="00E9396B"/>
    <w:rsid w:val="00E93BA0"/>
    <w:rsid w:val="00E95D2E"/>
    <w:rsid w:val="00E96720"/>
    <w:rsid w:val="00EA1FEC"/>
    <w:rsid w:val="00EA225E"/>
    <w:rsid w:val="00EA2E2A"/>
    <w:rsid w:val="00EA2EE6"/>
    <w:rsid w:val="00EA3C11"/>
    <w:rsid w:val="00EA63E7"/>
    <w:rsid w:val="00EB4034"/>
    <w:rsid w:val="00EC01A9"/>
    <w:rsid w:val="00EC0DCB"/>
    <w:rsid w:val="00EC11C4"/>
    <w:rsid w:val="00EC52F3"/>
    <w:rsid w:val="00EC6630"/>
    <w:rsid w:val="00ED1F2B"/>
    <w:rsid w:val="00ED3B71"/>
    <w:rsid w:val="00ED417D"/>
    <w:rsid w:val="00ED45E7"/>
    <w:rsid w:val="00ED45ED"/>
    <w:rsid w:val="00ED4B7E"/>
    <w:rsid w:val="00ED65C6"/>
    <w:rsid w:val="00ED6D70"/>
    <w:rsid w:val="00EE07FA"/>
    <w:rsid w:val="00EE0E07"/>
    <w:rsid w:val="00EE1060"/>
    <w:rsid w:val="00EE1126"/>
    <w:rsid w:val="00EE1AC5"/>
    <w:rsid w:val="00EE1AC6"/>
    <w:rsid w:val="00EE1DD9"/>
    <w:rsid w:val="00EE45A2"/>
    <w:rsid w:val="00EE4B3B"/>
    <w:rsid w:val="00EE5451"/>
    <w:rsid w:val="00EE5E32"/>
    <w:rsid w:val="00EE6891"/>
    <w:rsid w:val="00EF05BC"/>
    <w:rsid w:val="00EF133B"/>
    <w:rsid w:val="00EF1B41"/>
    <w:rsid w:val="00EF2A45"/>
    <w:rsid w:val="00EF3AFC"/>
    <w:rsid w:val="00EF5CED"/>
    <w:rsid w:val="00EF6310"/>
    <w:rsid w:val="00EF714D"/>
    <w:rsid w:val="00F03B3C"/>
    <w:rsid w:val="00F03C82"/>
    <w:rsid w:val="00F03E38"/>
    <w:rsid w:val="00F06EAB"/>
    <w:rsid w:val="00F1170D"/>
    <w:rsid w:val="00F11CAA"/>
    <w:rsid w:val="00F15E18"/>
    <w:rsid w:val="00F1637B"/>
    <w:rsid w:val="00F17716"/>
    <w:rsid w:val="00F17FFE"/>
    <w:rsid w:val="00F200F7"/>
    <w:rsid w:val="00F206D1"/>
    <w:rsid w:val="00F20B6D"/>
    <w:rsid w:val="00F20C1E"/>
    <w:rsid w:val="00F21DA7"/>
    <w:rsid w:val="00F21DB7"/>
    <w:rsid w:val="00F220BB"/>
    <w:rsid w:val="00F24639"/>
    <w:rsid w:val="00F250E1"/>
    <w:rsid w:val="00F25925"/>
    <w:rsid w:val="00F25EF8"/>
    <w:rsid w:val="00F264B2"/>
    <w:rsid w:val="00F26761"/>
    <w:rsid w:val="00F27B58"/>
    <w:rsid w:val="00F30582"/>
    <w:rsid w:val="00F315C8"/>
    <w:rsid w:val="00F3424D"/>
    <w:rsid w:val="00F35D19"/>
    <w:rsid w:val="00F3601D"/>
    <w:rsid w:val="00F36541"/>
    <w:rsid w:val="00F4021D"/>
    <w:rsid w:val="00F404C9"/>
    <w:rsid w:val="00F41F3B"/>
    <w:rsid w:val="00F42D3C"/>
    <w:rsid w:val="00F4357A"/>
    <w:rsid w:val="00F445DB"/>
    <w:rsid w:val="00F46434"/>
    <w:rsid w:val="00F4754A"/>
    <w:rsid w:val="00F47C4A"/>
    <w:rsid w:val="00F527B5"/>
    <w:rsid w:val="00F52923"/>
    <w:rsid w:val="00F5342C"/>
    <w:rsid w:val="00F54706"/>
    <w:rsid w:val="00F54FC4"/>
    <w:rsid w:val="00F551B3"/>
    <w:rsid w:val="00F5533B"/>
    <w:rsid w:val="00F564F4"/>
    <w:rsid w:val="00F604CB"/>
    <w:rsid w:val="00F6097A"/>
    <w:rsid w:val="00F62675"/>
    <w:rsid w:val="00F642DE"/>
    <w:rsid w:val="00F64961"/>
    <w:rsid w:val="00F652A3"/>
    <w:rsid w:val="00F72090"/>
    <w:rsid w:val="00F73D16"/>
    <w:rsid w:val="00F7452A"/>
    <w:rsid w:val="00F767C7"/>
    <w:rsid w:val="00F768E0"/>
    <w:rsid w:val="00F76D32"/>
    <w:rsid w:val="00F77418"/>
    <w:rsid w:val="00F7753B"/>
    <w:rsid w:val="00F82221"/>
    <w:rsid w:val="00F8247D"/>
    <w:rsid w:val="00F82EE9"/>
    <w:rsid w:val="00F85B7C"/>
    <w:rsid w:val="00F85E6D"/>
    <w:rsid w:val="00F86A39"/>
    <w:rsid w:val="00F87220"/>
    <w:rsid w:val="00F87A91"/>
    <w:rsid w:val="00F9042B"/>
    <w:rsid w:val="00F90DE0"/>
    <w:rsid w:val="00F90EAE"/>
    <w:rsid w:val="00F91987"/>
    <w:rsid w:val="00F9412F"/>
    <w:rsid w:val="00F95C6C"/>
    <w:rsid w:val="00F96765"/>
    <w:rsid w:val="00FA0989"/>
    <w:rsid w:val="00FA314B"/>
    <w:rsid w:val="00FA3678"/>
    <w:rsid w:val="00FA4B42"/>
    <w:rsid w:val="00FA6804"/>
    <w:rsid w:val="00FA7D53"/>
    <w:rsid w:val="00FB0777"/>
    <w:rsid w:val="00FB12BC"/>
    <w:rsid w:val="00FB2AB1"/>
    <w:rsid w:val="00FB2FBE"/>
    <w:rsid w:val="00FB4AB8"/>
    <w:rsid w:val="00FB5AA9"/>
    <w:rsid w:val="00FC063C"/>
    <w:rsid w:val="00FC21FD"/>
    <w:rsid w:val="00FC3958"/>
    <w:rsid w:val="00FC3F54"/>
    <w:rsid w:val="00FC6FE2"/>
    <w:rsid w:val="00FC79BC"/>
    <w:rsid w:val="00FD0B53"/>
    <w:rsid w:val="00FD0FFB"/>
    <w:rsid w:val="00FD2796"/>
    <w:rsid w:val="00FD3313"/>
    <w:rsid w:val="00FD476B"/>
    <w:rsid w:val="00FD55BC"/>
    <w:rsid w:val="00FD5E8A"/>
    <w:rsid w:val="00FD6008"/>
    <w:rsid w:val="00FD78E0"/>
    <w:rsid w:val="00FE10DC"/>
    <w:rsid w:val="00FE134E"/>
    <w:rsid w:val="00FE13DD"/>
    <w:rsid w:val="00FE2194"/>
    <w:rsid w:val="00FE23D1"/>
    <w:rsid w:val="00FE25BF"/>
    <w:rsid w:val="00FE3567"/>
    <w:rsid w:val="00FE5258"/>
    <w:rsid w:val="00FE6C11"/>
    <w:rsid w:val="00FE6C3E"/>
    <w:rsid w:val="00FE7056"/>
    <w:rsid w:val="00FE71A6"/>
    <w:rsid w:val="00FF1437"/>
    <w:rsid w:val="00FF2A73"/>
    <w:rsid w:val="00FF3182"/>
    <w:rsid w:val="00FF4199"/>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352"/>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8364BA"/>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52">
      <w:bodyDiv w:val="1"/>
      <w:marLeft w:val="0"/>
      <w:marRight w:val="0"/>
      <w:marTop w:val="0"/>
      <w:marBottom w:val="0"/>
      <w:divBdr>
        <w:top w:val="none" w:sz="0" w:space="0" w:color="auto"/>
        <w:left w:val="none" w:sz="0" w:space="0" w:color="auto"/>
        <w:bottom w:val="none" w:sz="0" w:space="0" w:color="auto"/>
        <w:right w:val="none" w:sz="0" w:space="0" w:color="auto"/>
      </w:divBdr>
    </w:div>
    <w:div w:id="184177894">
      <w:bodyDiv w:val="1"/>
      <w:marLeft w:val="0"/>
      <w:marRight w:val="0"/>
      <w:marTop w:val="0"/>
      <w:marBottom w:val="0"/>
      <w:divBdr>
        <w:top w:val="none" w:sz="0" w:space="0" w:color="auto"/>
        <w:left w:val="none" w:sz="0" w:space="0" w:color="auto"/>
        <w:bottom w:val="none" w:sz="0" w:space="0" w:color="auto"/>
        <w:right w:val="none" w:sz="0" w:space="0" w:color="auto"/>
      </w:divBdr>
    </w:div>
    <w:div w:id="204952314">
      <w:bodyDiv w:val="1"/>
      <w:marLeft w:val="0"/>
      <w:marRight w:val="0"/>
      <w:marTop w:val="0"/>
      <w:marBottom w:val="0"/>
      <w:divBdr>
        <w:top w:val="none" w:sz="0" w:space="0" w:color="auto"/>
        <w:left w:val="none" w:sz="0" w:space="0" w:color="auto"/>
        <w:bottom w:val="none" w:sz="0" w:space="0" w:color="auto"/>
        <w:right w:val="none" w:sz="0" w:space="0" w:color="auto"/>
      </w:divBdr>
    </w:div>
    <w:div w:id="255676256">
      <w:bodyDiv w:val="1"/>
      <w:marLeft w:val="0"/>
      <w:marRight w:val="0"/>
      <w:marTop w:val="0"/>
      <w:marBottom w:val="0"/>
      <w:divBdr>
        <w:top w:val="none" w:sz="0" w:space="0" w:color="auto"/>
        <w:left w:val="none" w:sz="0" w:space="0" w:color="auto"/>
        <w:bottom w:val="none" w:sz="0" w:space="0" w:color="auto"/>
        <w:right w:val="none" w:sz="0" w:space="0" w:color="auto"/>
      </w:divBdr>
    </w:div>
    <w:div w:id="257056585">
      <w:bodyDiv w:val="1"/>
      <w:marLeft w:val="0"/>
      <w:marRight w:val="0"/>
      <w:marTop w:val="0"/>
      <w:marBottom w:val="0"/>
      <w:divBdr>
        <w:top w:val="none" w:sz="0" w:space="0" w:color="auto"/>
        <w:left w:val="none" w:sz="0" w:space="0" w:color="auto"/>
        <w:bottom w:val="none" w:sz="0" w:space="0" w:color="auto"/>
        <w:right w:val="none" w:sz="0" w:space="0" w:color="auto"/>
      </w:divBdr>
    </w:div>
    <w:div w:id="295451744">
      <w:bodyDiv w:val="1"/>
      <w:marLeft w:val="0"/>
      <w:marRight w:val="0"/>
      <w:marTop w:val="0"/>
      <w:marBottom w:val="0"/>
      <w:divBdr>
        <w:top w:val="none" w:sz="0" w:space="0" w:color="auto"/>
        <w:left w:val="none" w:sz="0" w:space="0" w:color="auto"/>
        <w:bottom w:val="none" w:sz="0" w:space="0" w:color="auto"/>
        <w:right w:val="none" w:sz="0" w:space="0" w:color="auto"/>
      </w:divBdr>
    </w:div>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488836311">
      <w:bodyDiv w:val="1"/>
      <w:marLeft w:val="0"/>
      <w:marRight w:val="0"/>
      <w:marTop w:val="0"/>
      <w:marBottom w:val="0"/>
      <w:divBdr>
        <w:top w:val="none" w:sz="0" w:space="0" w:color="auto"/>
        <w:left w:val="none" w:sz="0" w:space="0" w:color="auto"/>
        <w:bottom w:val="none" w:sz="0" w:space="0" w:color="auto"/>
        <w:right w:val="none" w:sz="0" w:space="0" w:color="auto"/>
      </w:divBdr>
    </w:div>
    <w:div w:id="546259986">
      <w:bodyDiv w:val="1"/>
      <w:marLeft w:val="0"/>
      <w:marRight w:val="0"/>
      <w:marTop w:val="0"/>
      <w:marBottom w:val="0"/>
      <w:divBdr>
        <w:top w:val="none" w:sz="0" w:space="0" w:color="auto"/>
        <w:left w:val="none" w:sz="0" w:space="0" w:color="auto"/>
        <w:bottom w:val="none" w:sz="0" w:space="0" w:color="auto"/>
        <w:right w:val="none" w:sz="0" w:space="0" w:color="auto"/>
      </w:divBdr>
    </w:div>
    <w:div w:id="547955423">
      <w:bodyDiv w:val="1"/>
      <w:marLeft w:val="0"/>
      <w:marRight w:val="0"/>
      <w:marTop w:val="0"/>
      <w:marBottom w:val="0"/>
      <w:divBdr>
        <w:top w:val="none" w:sz="0" w:space="0" w:color="auto"/>
        <w:left w:val="none" w:sz="0" w:space="0" w:color="auto"/>
        <w:bottom w:val="none" w:sz="0" w:space="0" w:color="auto"/>
        <w:right w:val="none" w:sz="0" w:space="0" w:color="auto"/>
      </w:divBdr>
    </w:div>
    <w:div w:id="565801169">
      <w:bodyDiv w:val="1"/>
      <w:marLeft w:val="0"/>
      <w:marRight w:val="0"/>
      <w:marTop w:val="0"/>
      <w:marBottom w:val="0"/>
      <w:divBdr>
        <w:top w:val="none" w:sz="0" w:space="0" w:color="auto"/>
        <w:left w:val="none" w:sz="0" w:space="0" w:color="auto"/>
        <w:bottom w:val="none" w:sz="0" w:space="0" w:color="auto"/>
        <w:right w:val="none" w:sz="0" w:space="0" w:color="auto"/>
      </w:divBdr>
    </w:div>
    <w:div w:id="698049842">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76873045">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4494260">
      <w:bodyDiv w:val="1"/>
      <w:marLeft w:val="0"/>
      <w:marRight w:val="0"/>
      <w:marTop w:val="0"/>
      <w:marBottom w:val="0"/>
      <w:divBdr>
        <w:top w:val="none" w:sz="0" w:space="0" w:color="auto"/>
        <w:left w:val="none" w:sz="0" w:space="0" w:color="auto"/>
        <w:bottom w:val="none" w:sz="0" w:space="0" w:color="auto"/>
        <w:right w:val="none" w:sz="0" w:space="0" w:color="auto"/>
      </w:divBdr>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55">
      <w:bodyDiv w:val="1"/>
      <w:marLeft w:val="0"/>
      <w:marRight w:val="0"/>
      <w:marTop w:val="0"/>
      <w:marBottom w:val="0"/>
      <w:divBdr>
        <w:top w:val="none" w:sz="0" w:space="0" w:color="auto"/>
        <w:left w:val="none" w:sz="0" w:space="0" w:color="auto"/>
        <w:bottom w:val="none" w:sz="0" w:space="0" w:color="auto"/>
        <w:right w:val="none" w:sz="0" w:space="0" w:color="auto"/>
      </w:divBdr>
    </w:div>
    <w:div w:id="1014720513">
      <w:bodyDiv w:val="1"/>
      <w:marLeft w:val="0"/>
      <w:marRight w:val="0"/>
      <w:marTop w:val="0"/>
      <w:marBottom w:val="0"/>
      <w:divBdr>
        <w:top w:val="none" w:sz="0" w:space="0" w:color="auto"/>
        <w:left w:val="none" w:sz="0" w:space="0" w:color="auto"/>
        <w:bottom w:val="none" w:sz="0" w:space="0" w:color="auto"/>
        <w:right w:val="none" w:sz="0" w:space="0" w:color="auto"/>
      </w:divBdr>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21">
      <w:bodyDiv w:val="1"/>
      <w:marLeft w:val="0"/>
      <w:marRight w:val="0"/>
      <w:marTop w:val="0"/>
      <w:marBottom w:val="0"/>
      <w:divBdr>
        <w:top w:val="none" w:sz="0" w:space="0" w:color="auto"/>
        <w:left w:val="none" w:sz="0" w:space="0" w:color="auto"/>
        <w:bottom w:val="none" w:sz="0" w:space="0" w:color="auto"/>
        <w:right w:val="none" w:sz="0" w:space="0" w:color="auto"/>
      </w:divBdr>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8">
      <w:bodyDiv w:val="1"/>
      <w:marLeft w:val="0"/>
      <w:marRight w:val="0"/>
      <w:marTop w:val="0"/>
      <w:marBottom w:val="0"/>
      <w:divBdr>
        <w:top w:val="none" w:sz="0" w:space="0" w:color="auto"/>
        <w:left w:val="none" w:sz="0" w:space="0" w:color="auto"/>
        <w:bottom w:val="none" w:sz="0" w:space="0" w:color="auto"/>
        <w:right w:val="none" w:sz="0" w:space="0" w:color="auto"/>
      </w:divBdr>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549607278">
      <w:bodyDiv w:val="1"/>
      <w:marLeft w:val="0"/>
      <w:marRight w:val="0"/>
      <w:marTop w:val="0"/>
      <w:marBottom w:val="0"/>
      <w:divBdr>
        <w:top w:val="none" w:sz="0" w:space="0" w:color="auto"/>
        <w:left w:val="none" w:sz="0" w:space="0" w:color="auto"/>
        <w:bottom w:val="none" w:sz="0" w:space="0" w:color="auto"/>
        <w:right w:val="none" w:sz="0" w:space="0" w:color="auto"/>
      </w:divBdr>
    </w:div>
    <w:div w:id="1597864286">
      <w:bodyDiv w:val="1"/>
      <w:marLeft w:val="0"/>
      <w:marRight w:val="0"/>
      <w:marTop w:val="0"/>
      <w:marBottom w:val="0"/>
      <w:divBdr>
        <w:top w:val="none" w:sz="0" w:space="0" w:color="auto"/>
        <w:left w:val="none" w:sz="0" w:space="0" w:color="auto"/>
        <w:bottom w:val="none" w:sz="0" w:space="0" w:color="auto"/>
        <w:right w:val="none" w:sz="0" w:space="0" w:color="auto"/>
      </w:divBdr>
    </w:div>
    <w:div w:id="1634214650">
      <w:bodyDiv w:val="1"/>
      <w:marLeft w:val="0"/>
      <w:marRight w:val="0"/>
      <w:marTop w:val="0"/>
      <w:marBottom w:val="0"/>
      <w:divBdr>
        <w:top w:val="none" w:sz="0" w:space="0" w:color="auto"/>
        <w:left w:val="none" w:sz="0" w:space="0" w:color="auto"/>
        <w:bottom w:val="none" w:sz="0" w:space="0" w:color="auto"/>
        <w:right w:val="none" w:sz="0" w:space="0" w:color="auto"/>
      </w:divBdr>
    </w:div>
    <w:div w:id="1724139740">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19">
      <w:bodyDiv w:val="1"/>
      <w:marLeft w:val="0"/>
      <w:marRight w:val="0"/>
      <w:marTop w:val="0"/>
      <w:marBottom w:val="0"/>
      <w:divBdr>
        <w:top w:val="none" w:sz="0" w:space="0" w:color="auto"/>
        <w:left w:val="none" w:sz="0" w:space="0" w:color="auto"/>
        <w:bottom w:val="none" w:sz="0" w:space="0" w:color="auto"/>
        <w:right w:val="none" w:sz="0" w:space="0" w:color="auto"/>
      </w:divBdr>
    </w:div>
    <w:div w:id="1828666979">
      <w:bodyDiv w:val="1"/>
      <w:marLeft w:val="0"/>
      <w:marRight w:val="0"/>
      <w:marTop w:val="0"/>
      <w:marBottom w:val="0"/>
      <w:divBdr>
        <w:top w:val="none" w:sz="0" w:space="0" w:color="auto"/>
        <w:left w:val="none" w:sz="0" w:space="0" w:color="auto"/>
        <w:bottom w:val="none" w:sz="0" w:space="0" w:color="auto"/>
        <w:right w:val="none" w:sz="0" w:space="0" w:color="auto"/>
      </w:divBdr>
    </w:div>
    <w:div w:id="1843397735">
      <w:bodyDiv w:val="1"/>
      <w:marLeft w:val="0"/>
      <w:marRight w:val="0"/>
      <w:marTop w:val="0"/>
      <w:marBottom w:val="0"/>
      <w:divBdr>
        <w:top w:val="none" w:sz="0" w:space="0" w:color="auto"/>
        <w:left w:val="none" w:sz="0" w:space="0" w:color="auto"/>
        <w:bottom w:val="none" w:sz="0" w:space="0" w:color="auto"/>
        <w:right w:val="none" w:sz="0" w:space="0" w:color="auto"/>
      </w:divBdr>
    </w:div>
    <w:div w:id="1947300644">
      <w:bodyDiv w:val="1"/>
      <w:marLeft w:val="0"/>
      <w:marRight w:val="0"/>
      <w:marTop w:val="0"/>
      <w:marBottom w:val="0"/>
      <w:divBdr>
        <w:top w:val="none" w:sz="0" w:space="0" w:color="auto"/>
        <w:left w:val="none" w:sz="0" w:space="0" w:color="auto"/>
        <w:bottom w:val="none" w:sz="0" w:space="0" w:color="auto"/>
        <w:right w:val="none" w:sz="0" w:space="0" w:color="auto"/>
      </w:divBdr>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 w:id="21460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zhangzhao219/UCAS-2023-Spring-Homework/tree/Text-Data-Min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23</Pages>
  <Words>7311</Words>
  <Characters>10601</Characters>
  <Application>Microsoft Office Word</Application>
  <DocSecurity>0</DocSecurity>
  <Lines>530</Lines>
  <Paragraphs>559</Paragraphs>
  <ScaleCrop>false</ScaleCrop>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1844</cp:revision>
  <cp:lastPrinted>2022-11-27T02:13:00Z</cp:lastPrinted>
  <dcterms:created xsi:type="dcterms:W3CDTF">2022-11-25T11:30:00Z</dcterms:created>
  <dcterms:modified xsi:type="dcterms:W3CDTF">2023-05-27T08:40:00Z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