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b/>
          <w:bCs/>
          <w:sz w:val="24"/>
          <w:szCs w:val="32"/>
          <w:lang w:val="en-US" w:eastAsia="zh-CN"/>
        </w:rPr>
      </w:pPr>
      <w:r>
        <w:rPr>
          <w:rFonts w:hint="eastAsia"/>
          <w:b/>
          <w:bCs/>
          <w:sz w:val="24"/>
          <w:szCs w:val="32"/>
          <w:lang w:val="en-US" w:eastAsia="zh-CN"/>
        </w:rPr>
        <w:t>线性回归中调整方法</w:t>
      </w:r>
    </w:p>
    <w:p>
      <w:pPr>
        <w:numPr>
          <w:ilvl w:val="0"/>
          <w:numId w:val="0"/>
        </w:numPr>
        <w:rPr>
          <w:rFonts w:hint="eastAsia"/>
          <w:lang w:val="en-US" w:eastAsia="zh-CN"/>
        </w:rPr>
      </w:pPr>
      <w:r>
        <w:rPr>
          <w:rFonts w:hint="eastAsia"/>
          <w:lang w:val="en-US" w:eastAsia="zh-CN"/>
        </w:rPr>
        <w:t>绝对值技巧：</w:t>
      </w:r>
    </w:p>
    <w:p>
      <w:pPr>
        <w:numPr>
          <w:ilvl w:val="0"/>
          <w:numId w:val="0"/>
        </w:numPr>
      </w:pPr>
      <w:r>
        <w:drawing>
          <wp:inline distT="0" distB="0" distL="114300" distR="114300">
            <wp:extent cx="5270500" cy="22834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28346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jc w:val="left"/>
      </w:pPr>
      <w:r>
        <w:rPr>
          <w:rFonts w:hint="eastAsia"/>
          <w:lang w:val="en-US" w:eastAsia="zh-CN"/>
        </w:rPr>
        <w:t>平方技巧 ：</w:t>
      </w:r>
      <w:r>
        <w:drawing>
          <wp:inline distT="0" distB="0" distL="114300" distR="114300">
            <wp:extent cx="5264150" cy="2625090"/>
            <wp:effectExtent l="0" t="0" r="1270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150" cy="262509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67960" cy="29032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90322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eastAsia"/>
          <w:b/>
          <w:bCs/>
          <w:color w:val="FF0000"/>
          <w:lang w:eastAsia="zh-CN"/>
        </w:rPr>
      </w:pPr>
      <w:r>
        <w:rPr>
          <w:rFonts w:hint="eastAsia"/>
          <w:b/>
          <w:bCs/>
          <w:color w:val="FF0000"/>
          <w:lang w:eastAsia="zh-CN"/>
        </w:rPr>
        <w:t>平均绝对值误差：</w:t>
      </w:r>
    </w:p>
    <w:p>
      <w:pPr>
        <w:numPr>
          <w:ilvl w:val="0"/>
          <w:numId w:val="0"/>
        </w:numPr>
        <w:jc w:val="left"/>
      </w:pPr>
      <w:r>
        <w:drawing>
          <wp:inline distT="0" distB="0" distL="114300" distR="114300">
            <wp:extent cx="5272405" cy="2121535"/>
            <wp:effectExtent l="0" t="0" r="444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5272405" cy="2121535"/>
                    </a:xfrm>
                    <a:prstGeom prst="rect">
                      <a:avLst/>
                    </a:prstGeom>
                    <a:noFill/>
                    <a:ln w="9525">
                      <a:noFill/>
                    </a:ln>
                  </pic:spPr>
                </pic:pic>
              </a:graphicData>
            </a:graphic>
          </wp:inline>
        </w:drawing>
      </w:r>
    </w:p>
    <w:p>
      <w:pPr>
        <w:numPr>
          <w:ilvl w:val="0"/>
          <w:numId w:val="0"/>
        </w:numPr>
        <w:jc w:val="left"/>
        <w:rPr>
          <w:rFonts w:hint="eastAsia" w:eastAsiaTheme="minorEastAsia"/>
          <w:lang w:eastAsia="zh-CN"/>
        </w:rPr>
      </w:pPr>
    </w:p>
    <w:p>
      <w:pPr>
        <w:numPr>
          <w:ilvl w:val="0"/>
          <w:numId w:val="0"/>
        </w:numPr>
        <w:jc w:val="left"/>
        <w:rPr>
          <w:rFonts w:hint="eastAsia"/>
          <w:lang w:eastAsia="zh-CN"/>
        </w:rPr>
      </w:pPr>
      <w:r>
        <w:rPr>
          <w:rFonts w:hint="eastAsia"/>
          <w:lang w:eastAsia="zh-CN"/>
        </w:rPr>
        <w:t>绝对值误差可能不存在极值点，因为当处于中间位置时，整体的绝对值误差可能会相等。</w:t>
      </w:r>
    </w:p>
    <w:p>
      <w:pPr>
        <w:numPr>
          <w:ilvl w:val="0"/>
          <w:numId w:val="0"/>
        </w:numPr>
        <w:jc w:val="left"/>
      </w:pPr>
      <w:r>
        <w:drawing>
          <wp:inline distT="0" distB="0" distL="114300" distR="114300">
            <wp:extent cx="5271770" cy="2735580"/>
            <wp:effectExtent l="0" t="0" r="508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271770" cy="273558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eastAsiaTheme="minorEastAsia"/>
          <w:b/>
          <w:bCs/>
          <w:color w:val="FF0000"/>
          <w:lang w:eastAsia="zh-CN"/>
        </w:rPr>
      </w:pPr>
      <w:r>
        <w:rPr>
          <w:rFonts w:hint="eastAsia"/>
          <w:b/>
          <w:bCs/>
          <w:color w:val="FF0000"/>
          <w:lang w:eastAsia="zh-CN"/>
        </w:rPr>
        <w:t>均方误差：使欧式距离最小，即最小二乘法</w:t>
      </w:r>
    </w:p>
    <w:p>
      <w:pPr>
        <w:numPr>
          <w:ilvl w:val="0"/>
          <w:numId w:val="0"/>
        </w:numPr>
        <w:jc w:val="left"/>
      </w:pPr>
      <w:r>
        <w:drawing>
          <wp:inline distT="0" distB="0" distL="114300" distR="114300">
            <wp:extent cx="5266055" cy="2638425"/>
            <wp:effectExtent l="0" t="0" r="1079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055" cy="263842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eastAsia" w:eastAsiaTheme="minorEastAsia"/>
          <w:lang w:eastAsia="zh-CN"/>
        </w:rPr>
      </w:pPr>
    </w:p>
    <w:p>
      <w:pPr>
        <w:numPr>
          <w:ilvl w:val="0"/>
          <w:numId w:val="0"/>
        </w:numPr>
        <w:jc w:val="left"/>
        <w:rPr>
          <w:rFonts w:hint="eastAsia" w:eastAsiaTheme="minorEastAsia"/>
          <w:lang w:eastAsia="zh-CN"/>
        </w:rPr>
      </w:pPr>
      <w:r>
        <w:rPr>
          <w:rFonts w:hint="eastAsia"/>
          <w:lang w:eastAsia="zh-CN"/>
        </w:rPr>
        <w:t>平方技巧中的计算方法和梯度下降法其实是等效的，也跟均方误差的导数形式等效。</w:t>
      </w:r>
    </w:p>
    <w:p>
      <w:pPr>
        <w:numPr>
          <w:ilvl w:val="0"/>
          <w:numId w:val="0"/>
        </w:numPr>
        <w:jc w:val="left"/>
      </w:pPr>
      <w:r>
        <w:drawing>
          <wp:inline distT="0" distB="0" distL="114300" distR="114300">
            <wp:extent cx="5263515" cy="2794000"/>
            <wp:effectExtent l="0" t="0" r="133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3515" cy="279400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eastAsia" w:eastAsiaTheme="minorEastAsia"/>
          <w:lang w:eastAsia="zh-CN"/>
        </w:rPr>
      </w:pPr>
      <w:r>
        <w:rPr>
          <w:rFonts w:hint="eastAsia"/>
          <w:lang w:eastAsia="zh-CN"/>
        </w:rPr>
        <w:t>平均误差也称为均方误差，一般存在极值点使整体的均方误差最小。</w:t>
      </w:r>
    </w:p>
    <w:p>
      <w:pPr>
        <w:numPr>
          <w:ilvl w:val="0"/>
          <w:numId w:val="0"/>
        </w:numPr>
        <w:jc w:val="left"/>
      </w:pPr>
    </w:p>
    <w:p>
      <w:pPr>
        <w:numPr>
          <w:ilvl w:val="0"/>
          <w:numId w:val="0"/>
        </w:numPr>
        <w:jc w:val="left"/>
      </w:pPr>
      <w:r>
        <w:drawing>
          <wp:inline distT="0" distB="0" distL="114300" distR="114300">
            <wp:extent cx="5272405" cy="2461895"/>
            <wp:effectExtent l="0" t="0" r="444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2461895"/>
                    </a:xfrm>
                    <a:prstGeom prst="rect">
                      <a:avLst/>
                    </a:prstGeom>
                    <a:noFill/>
                    <a:ln w="9525">
                      <a:noFill/>
                    </a:ln>
                  </pic:spPr>
                </pic:pic>
              </a:graphicData>
            </a:graphic>
          </wp:inline>
        </w:drawing>
      </w:r>
    </w:p>
    <w:p>
      <w:pPr>
        <w:numPr>
          <w:ilvl w:val="0"/>
          <w:numId w:val="0"/>
        </w:numPr>
        <w:jc w:val="left"/>
      </w:pPr>
      <w:r>
        <w:drawing>
          <wp:inline distT="0" distB="0" distL="114300" distR="114300">
            <wp:extent cx="5274310" cy="1492250"/>
            <wp:effectExtent l="0" t="0" r="2540"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4310" cy="149225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eastAsia"/>
          <w:b/>
          <w:bCs/>
          <w:sz w:val="24"/>
          <w:szCs w:val="32"/>
          <w:lang w:val="en-US" w:eastAsia="zh-CN"/>
        </w:rPr>
      </w:pPr>
      <w:r>
        <w:rPr>
          <w:rFonts w:hint="eastAsia"/>
          <w:b/>
          <w:bCs/>
          <w:sz w:val="24"/>
          <w:szCs w:val="32"/>
          <w:lang w:val="en-US" w:eastAsia="zh-CN"/>
        </w:rPr>
        <w:t>1.2高维度情况下线性回归问题</w:t>
      </w:r>
    </w:p>
    <w:p>
      <w:pPr>
        <w:numPr>
          <w:ilvl w:val="0"/>
          <w:numId w:val="0"/>
        </w:numPr>
        <w:jc w:val="left"/>
        <w:rPr>
          <w:rFonts w:hint="eastAsia"/>
          <w:b/>
          <w:bCs/>
          <w:color w:val="FF0000"/>
          <w:lang w:val="en-US" w:eastAsia="zh-CN"/>
        </w:rPr>
      </w:pPr>
      <w:r>
        <w:rPr>
          <w:rFonts w:hint="eastAsia"/>
          <w:b/>
          <w:bCs/>
          <w:color w:val="FF0000"/>
          <w:lang w:val="en-US" w:eastAsia="zh-CN"/>
        </w:rPr>
        <w:t>在二维中，线性回归表现为直线，三维中变现为平面，高纬中变现为超平面</w:t>
      </w:r>
    </w:p>
    <w:p>
      <w:pPr>
        <w:numPr>
          <w:ilvl w:val="0"/>
          <w:numId w:val="0"/>
        </w:numPr>
        <w:jc w:val="left"/>
        <w:rPr>
          <w:rFonts w:hint="eastAsia"/>
          <w:lang w:val="en-US" w:eastAsia="zh-CN"/>
        </w:rPr>
      </w:pPr>
      <w:r>
        <w:drawing>
          <wp:inline distT="0" distB="0" distL="114300" distR="114300">
            <wp:extent cx="5273675" cy="2169160"/>
            <wp:effectExtent l="0" t="0" r="3175" b="254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73675" cy="2169160"/>
                    </a:xfrm>
                    <a:prstGeom prst="rect">
                      <a:avLst/>
                    </a:prstGeom>
                    <a:noFill/>
                    <a:ln w="9525">
                      <a:noFill/>
                    </a:ln>
                  </pic:spPr>
                </pic:pic>
              </a:graphicData>
            </a:graphic>
          </wp:inline>
        </w:drawing>
      </w:r>
    </w:p>
    <w:p>
      <w:pPr>
        <w:numPr>
          <w:ilvl w:val="0"/>
          <w:numId w:val="0"/>
        </w:numPr>
        <w:jc w:val="left"/>
        <w:rPr>
          <w:rFonts w:hint="eastAsia"/>
          <w:lang w:val="en-US" w:eastAsia="zh-CN"/>
        </w:rPr>
      </w:pPr>
      <w:r>
        <w:drawing>
          <wp:inline distT="0" distB="0" distL="114300" distR="114300">
            <wp:extent cx="5270500" cy="252730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5270500" cy="2527300"/>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b/>
          <w:bCs/>
          <w:sz w:val="24"/>
          <w:szCs w:val="32"/>
          <w:lang w:val="en-US" w:eastAsia="zh-CN"/>
        </w:rPr>
      </w:pPr>
      <w:r>
        <w:rPr>
          <w:rFonts w:hint="eastAsia"/>
          <w:b/>
          <w:bCs/>
          <w:sz w:val="24"/>
          <w:szCs w:val="32"/>
          <w:lang w:val="en-US" w:eastAsia="zh-CN"/>
        </w:rPr>
        <w:t>1.3线性回归的数学表示</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2"/>
        <w:rPr>
          <w:b/>
          <w:color w:val="2E3D49"/>
          <w:sz w:val="27"/>
          <w:szCs w:val="27"/>
        </w:rPr>
      </w:pPr>
      <w:r>
        <w:rPr>
          <w:b/>
          <w:i w:val="0"/>
          <w:caps w:val="0"/>
          <w:color w:val="2E3D49"/>
          <w:spacing w:val="0"/>
          <w:sz w:val="27"/>
          <w:szCs w:val="27"/>
          <w:bdr w:val="none" w:color="auto" w:sz="0" w:space="0"/>
          <w:vertAlign w:val="baseline"/>
        </w:rPr>
        <w:t>二维情况的答案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pPr>
      <w:r>
        <w:rPr>
          <w:rFonts w:hint="eastAsia" w:asciiTheme="minorEastAsia" w:hAnsiTheme="minorEastAsia" w:eastAsiaTheme="minorEastAsia" w:cstheme="minorEastAsia"/>
          <w:i w:val="0"/>
          <w:caps w:val="0"/>
          <w:color w:val="4F4F4F"/>
          <w:spacing w:val="0"/>
          <w:sz w:val="21"/>
          <w:szCs w:val="21"/>
          <w:vertAlign w:val="baseline"/>
        </w:rPr>
        <w:t>我们的数据将会是值x1,x2,…,xm,而我们的标签将会是值y1,y2,…,yn我们将权重记</w:t>
      </w:r>
      <w:r>
        <w:rPr>
          <w:rFonts w:hint="eastAsia" w:asciiTheme="minorEastAsia" w:hAnsiTheme="minorEastAsia" w:eastAsiaTheme="minorEastAsia" w:cstheme="minorEastAsia"/>
          <w:i w:val="0"/>
          <w:caps w:val="0"/>
          <w:color w:val="4F4F4F"/>
          <w:spacing w:val="0"/>
          <w:sz w:val="21"/>
          <w:szCs w:val="21"/>
          <w:bdr w:val="none" w:color="auto" w:sz="0" w:space="0"/>
          <w:vertAlign w:val="baseline"/>
        </w:rPr>
        <w:t>为</w:t>
      </w:r>
      <w:r>
        <w:rPr>
          <w:rFonts w:hint="eastAsia" w:asciiTheme="minorEastAsia" w:hAnsiTheme="minorEastAsia" w:eastAsiaTheme="minorEastAsia" w:cstheme="minorEastAsia"/>
          <w:i/>
          <w:caps w:val="0"/>
          <w:color w:val="4F4F4F"/>
          <w:spacing w:val="0"/>
          <w:sz w:val="21"/>
          <w:szCs w:val="21"/>
          <w:bdr w:val="none" w:color="auto" w:sz="0" w:space="0"/>
          <w:vertAlign w:val="baseline"/>
        </w:rPr>
        <w:t>w</w:t>
      </w:r>
      <w:r>
        <w:rPr>
          <w:rFonts w:hint="eastAsia" w:asciiTheme="minorEastAsia" w:hAnsiTheme="minorEastAsia" w:eastAsiaTheme="minorEastAsia" w:cstheme="minorEastAsia"/>
          <w:i w:val="0"/>
          <w:caps w:val="0"/>
          <w:color w:val="4F4F4F"/>
          <w:spacing w:val="0"/>
          <w:sz w:val="21"/>
          <w:szCs w:val="21"/>
          <w:bdr w:val="none" w:color="auto" w:sz="0" w:space="0"/>
          <w:vertAlign w:val="baseline"/>
        </w:rPr>
        <w:t>1,和</w:t>
      </w:r>
      <w:r>
        <w:rPr>
          <w:rFonts w:hint="eastAsia" w:asciiTheme="minorEastAsia" w:hAnsiTheme="minorEastAsia" w:eastAsiaTheme="minorEastAsia" w:cstheme="minorEastAsia"/>
          <w:i/>
          <w:caps w:val="0"/>
          <w:color w:val="4F4F4F"/>
          <w:spacing w:val="0"/>
          <w:sz w:val="21"/>
          <w:szCs w:val="21"/>
          <w:bdr w:val="none" w:color="auto" w:sz="0" w:space="0"/>
          <w:vertAlign w:val="baseline"/>
        </w:rPr>
        <w:t>w</w:t>
      </w:r>
      <w:r>
        <w:rPr>
          <w:rFonts w:hint="eastAsia" w:asciiTheme="minorEastAsia" w:hAnsiTheme="minorEastAsia" w:eastAsiaTheme="minorEastAsia" w:cstheme="minorEastAsia"/>
          <w:i w:val="0"/>
          <w:caps w:val="0"/>
          <w:color w:val="4F4F4F"/>
          <w:spacing w:val="0"/>
          <w:sz w:val="21"/>
          <w:szCs w:val="21"/>
          <w:bdr w:val="none" w:color="auto" w:sz="0" w:space="0"/>
          <w:vertAlign w:val="baseline"/>
        </w:rPr>
        <w:t>2.因此，我</w:t>
      </w:r>
      <w:r>
        <w:rPr>
          <w:rFonts w:hint="default" w:ascii="Helvetica" w:hAnsi="Helvetica" w:eastAsia="Helvetica" w:cs="Helvetica"/>
          <w:i w:val="0"/>
          <w:caps w:val="0"/>
          <w:color w:val="4F4F4F"/>
          <w:spacing w:val="0"/>
          <w:sz w:val="22"/>
          <w:szCs w:val="22"/>
          <w:bdr w:val="none" w:color="auto" w:sz="0" w:space="0"/>
          <w:vertAlign w:val="baseline"/>
        </w:rPr>
        <w:t>们的预测是</w:t>
      </w:r>
      <w:r>
        <w:rPr>
          <w:rFonts w:hint="default" w:ascii="KaTeX_Math" w:hAnsi="KaTeX_Math" w:eastAsia="KaTeX_Math" w:cs="KaTeX_Math"/>
          <w:i/>
          <w:caps w:val="0"/>
          <w:color w:val="4F4F4F"/>
          <w:spacing w:val="0"/>
          <w:sz w:val="25"/>
          <w:szCs w:val="25"/>
          <w:bdr w:val="none" w:color="auto" w:sz="0" w:space="0"/>
          <w:vertAlign w:val="baseline"/>
        </w:rPr>
        <w:t>y</w:t>
      </w:r>
      <w:r>
        <w:rPr>
          <w:rFonts w:hint="default" w:ascii="KaTeX_Math" w:hAnsi="KaTeX_Math" w:eastAsia="KaTeX_Math" w:cs="KaTeX_Math"/>
          <w:i/>
          <w:caps w:val="0"/>
          <w:color w:val="4F4F4F"/>
          <w:spacing w:val="0"/>
          <w:sz w:val="14"/>
          <w:szCs w:val="14"/>
          <w:bdr w:val="none" w:color="auto" w:sz="0" w:space="0"/>
          <w:vertAlign w:val="baseline"/>
        </w:rPr>
        <w:t>i</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Times New Roman" w:hAnsi="Times New Roman" w:eastAsia="Times New Roman" w:cs="Times New Roman"/>
          <w:i w:val="0"/>
          <w:caps w:val="0"/>
          <w:color w:val="4F4F4F"/>
          <w:spacing w:val="0"/>
          <w:sz w:val="25"/>
          <w:szCs w:val="25"/>
          <w:bdr w:val="none" w:color="auto" w:sz="0" w:space="0"/>
          <w:vertAlign w:val="baseline"/>
        </w:rPr>
        <w:t>^</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Times New Roman" w:hAnsi="Times New Roman" w:eastAsia="Times New Roman" w:cs="Times New Roman"/>
          <w:i w:val="0"/>
          <w:caps w:val="0"/>
          <w:color w:val="4F4F4F"/>
          <w:spacing w:val="0"/>
          <w:sz w:val="25"/>
          <w:szCs w:val="25"/>
          <w:bdr w:val="none" w:color="auto" w:sz="0" w:space="0"/>
          <w:vertAlign w:val="baseline"/>
        </w:rPr>
        <w:t>=</w:t>
      </w:r>
      <w:r>
        <w:rPr>
          <w:rFonts w:hint="default" w:ascii="KaTeX_Math" w:hAnsi="KaTeX_Math" w:eastAsia="KaTeX_Math" w:cs="KaTeX_Math"/>
          <w:i/>
          <w:caps w:val="0"/>
          <w:color w:val="4F4F4F"/>
          <w:spacing w:val="0"/>
          <w:sz w:val="25"/>
          <w:szCs w:val="25"/>
          <w:bdr w:val="none" w:color="auto" w:sz="0" w:space="0"/>
          <w:vertAlign w:val="baseline"/>
        </w:rPr>
        <w:t>w</w:t>
      </w:r>
      <w:r>
        <w:rPr>
          <w:rFonts w:hint="default" w:ascii="Times New Roman" w:hAnsi="Times New Roman" w:eastAsia="Times New Roman" w:cs="Times New Roman"/>
          <w:i w:val="0"/>
          <w:caps w:val="0"/>
          <w:color w:val="4F4F4F"/>
          <w:spacing w:val="0"/>
          <w:sz w:val="14"/>
          <w:szCs w:val="14"/>
          <w:bdr w:val="none" w:color="auto" w:sz="0" w:space="0"/>
          <w:vertAlign w:val="baseline"/>
        </w:rPr>
        <w:t>1</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KaTeX_Math" w:hAnsi="KaTeX_Math" w:eastAsia="KaTeX_Math" w:cs="KaTeX_Math"/>
          <w:i/>
          <w:caps w:val="0"/>
          <w:color w:val="4F4F4F"/>
          <w:spacing w:val="0"/>
          <w:sz w:val="25"/>
          <w:szCs w:val="25"/>
          <w:bdr w:val="none" w:color="auto" w:sz="0" w:space="0"/>
          <w:vertAlign w:val="baseline"/>
        </w:rPr>
        <w:t>x</w:t>
      </w:r>
      <w:r>
        <w:rPr>
          <w:rFonts w:hint="default" w:ascii="KaTeX_Math" w:hAnsi="KaTeX_Math" w:eastAsia="KaTeX_Math" w:cs="KaTeX_Math"/>
          <w:i/>
          <w:caps w:val="0"/>
          <w:color w:val="4F4F4F"/>
          <w:spacing w:val="0"/>
          <w:sz w:val="14"/>
          <w:szCs w:val="14"/>
          <w:bdr w:val="none" w:color="auto" w:sz="0" w:space="0"/>
          <w:vertAlign w:val="baseline"/>
        </w:rPr>
        <w:t>i</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Times New Roman" w:hAnsi="Times New Roman" w:eastAsia="Times New Roman" w:cs="Times New Roman"/>
          <w:i w:val="0"/>
          <w:caps w:val="0"/>
          <w:color w:val="4F4F4F"/>
          <w:spacing w:val="0"/>
          <w:sz w:val="25"/>
          <w:szCs w:val="25"/>
          <w:bdr w:val="none" w:color="auto" w:sz="0" w:space="0"/>
          <w:vertAlign w:val="baseline"/>
        </w:rPr>
        <w:t>+</w:t>
      </w:r>
      <w:r>
        <w:rPr>
          <w:rFonts w:hint="default" w:ascii="KaTeX_Math" w:hAnsi="KaTeX_Math" w:eastAsia="KaTeX_Math" w:cs="KaTeX_Math"/>
          <w:i/>
          <w:caps w:val="0"/>
          <w:color w:val="4F4F4F"/>
          <w:spacing w:val="0"/>
          <w:sz w:val="25"/>
          <w:szCs w:val="25"/>
          <w:bdr w:val="none" w:color="auto" w:sz="0" w:space="0"/>
          <w:vertAlign w:val="baseline"/>
        </w:rPr>
        <w:t>w</w:t>
      </w:r>
      <w:r>
        <w:rPr>
          <w:rFonts w:hint="default" w:ascii="Times New Roman" w:hAnsi="Times New Roman" w:eastAsia="Times New Roman" w:cs="Times New Roman"/>
          <w:i w:val="0"/>
          <w:caps w:val="0"/>
          <w:color w:val="4F4F4F"/>
          <w:spacing w:val="0"/>
          <w:sz w:val="14"/>
          <w:szCs w:val="14"/>
          <w:bdr w:val="none" w:color="auto" w:sz="0" w:space="0"/>
          <w:vertAlign w:val="baseline"/>
        </w:rPr>
        <w:t>2</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Times New Roman" w:hAnsi="Times New Roman" w:eastAsia="Times New Roman" w:cs="Times New Roman"/>
          <w:i w:val="0"/>
          <w:caps w:val="0"/>
          <w:color w:val="4F4F4F"/>
          <w:spacing w:val="0"/>
          <w:sz w:val="25"/>
          <w:szCs w:val="25"/>
          <w:bdr w:val="none" w:color="auto" w:sz="0" w:space="0"/>
          <w:vertAlign w:val="baseline"/>
        </w:rPr>
        <w:t>.</w:t>
      </w:r>
      <w:r>
        <w:rPr>
          <w:rFonts w:hint="default" w:ascii="Helvetica" w:hAnsi="Helvetica" w:eastAsia="Helvetica" w:cs="Helvetica"/>
          <w:i w:val="0"/>
          <w:caps w:val="0"/>
          <w:color w:val="4F4F4F"/>
          <w:spacing w:val="0"/>
          <w:sz w:val="22"/>
          <w:szCs w:val="22"/>
          <w:bdr w:val="none" w:color="auto" w:sz="0" w:space="0"/>
          <w:vertAlign w:val="baseline"/>
        </w:rPr>
        <w:t> 平均平方误差是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left"/>
        <w:textAlignment w:val="baseline"/>
        <w:rPr>
          <w:rFonts w:hint="default" w:ascii="Helvetica" w:hAnsi="Helvetica" w:eastAsia="Helvetica" w:cs="Helvetica"/>
          <w:i w:val="0"/>
          <w:caps w:val="0"/>
          <w:color w:val="4F4F4F"/>
          <w:spacing w:val="0"/>
          <w:sz w:val="22"/>
          <w:szCs w:val="22"/>
        </w:rPr>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begin"/>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separat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center"/>
        <w:textAlignment w:val="baseline"/>
        <w:rPr>
          <w:rFonts w:hint="default" w:ascii="Helvetica" w:hAnsi="Helvetica" w:eastAsia="Helvetica" w:cs="Helvetica"/>
          <w:b/>
          <w:i w:val="0"/>
          <w:caps w:val="0"/>
          <w:color w:val="02B3E4"/>
          <w:spacing w:val="0"/>
          <w:sz w:val="22"/>
          <w:szCs w:val="22"/>
          <w:u w:val="none"/>
        </w:rPr>
      </w:pPr>
      <w:r>
        <w:rPr>
          <w:rStyle w:val="8"/>
          <w:rFonts w:hint="default" w:ascii="Helvetica" w:hAnsi="Helvetica" w:eastAsia="Helvetica" w:cs="Helvetica"/>
          <w:b/>
          <w:i w:val="0"/>
          <w:caps w:val="0"/>
          <w:color w:val="02B3E4"/>
          <w:spacing w:val="0"/>
          <w:sz w:val="22"/>
          <w:szCs w:val="22"/>
          <w:u w:val="none"/>
          <w:shd w:val="clear" w:fill="FFFFFF"/>
          <w:vertAlign w:val="baseline"/>
        </w:rPr>
        <w:drawing>
          <wp:inline distT="0" distB="0" distL="114300" distR="114300">
            <wp:extent cx="2085975" cy="485775"/>
            <wp:effectExtent l="0" t="0" r="9525" b="952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2085975" cy="4857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jc w:val="left"/>
        <w:textAlignment w:val="auto"/>
        <w:outlineLvl w:val="9"/>
        <w:rPr>
          <w:rFonts w:hint="default" w:ascii="Helvetica" w:hAnsi="Helvetica" w:eastAsia="Helvetica" w:cs="Helvetica"/>
          <w:i w:val="0"/>
          <w:caps w:val="0"/>
          <w:color w:val="4F4F4F"/>
          <w:spacing w:val="0"/>
          <w:sz w:val="22"/>
          <w:szCs w:val="22"/>
        </w:rPr>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end"/>
      </w:r>
      <w:r>
        <w:rPr>
          <w:rFonts w:hint="default" w:ascii="Helvetica" w:hAnsi="Helvetica" w:eastAsia="Helvetica" w:cs="Helvetica"/>
          <w:i w:val="0"/>
          <w:caps w:val="0"/>
          <w:color w:val="4F4F4F"/>
          <w:spacing w:val="0"/>
          <w:sz w:val="22"/>
          <w:szCs w:val="22"/>
          <w:bdr w:val="none" w:color="auto" w:sz="0" w:space="0"/>
          <w:vertAlign w:val="baseline"/>
        </w:rPr>
        <w:t>我们需要最小化误差函数。因此，</w:t>
      </w:r>
      <w:r>
        <w:rPr>
          <w:rFonts w:hint="eastAsia" w:ascii="Helvetica" w:hAnsi="Helvetica" w:eastAsia="宋体" w:cs="Helvetica"/>
          <w:i w:val="0"/>
          <w:caps w:val="0"/>
          <w:color w:val="4F4F4F"/>
          <w:spacing w:val="0"/>
          <w:sz w:val="22"/>
          <w:szCs w:val="22"/>
          <w:bdr w:val="none" w:color="auto" w:sz="0" w:space="0"/>
          <w:vertAlign w:val="baseline"/>
          <w:lang w:val="en-US" w:eastAsia="zh-CN"/>
        </w:rPr>
        <w:t>1/</w:t>
      </w:r>
      <w:r>
        <w:rPr>
          <w:rFonts w:hint="default" w:ascii="KaTeX_Math" w:hAnsi="KaTeX_Math" w:eastAsia="KaTeX_Math" w:cs="KaTeX_Math"/>
          <w:i/>
          <w:caps w:val="0"/>
          <w:color w:val="4F4F4F"/>
          <w:spacing w:val="0"/>
          <w:sz w:val="14"/>
          <w:szCs w:val="14"/>
          <w:bdr w:val="none" w:color="auto" w:sz="0" w:space="0"/>
          <w:vertAlign w:val="baseline"/>
        </w:rPr>
        <w:t>m</w:t>
      </w:r>
      <w:r>
        <w:rPr>
          <w:rFonts w:hint="default" w:ascii="Times New Roman" w:hAnsi="Times New Roman" w:eastAsia="Times New Roman" w:cs="Times New Roman"/>
          <w:i w:val="0"/>
          <w:caps w:val="0"/>
          <w:color w:val="4F4F4F"/>
          <w:spacing w:val="0"/>
          <w:sz w:val="14"/>
          <w:szCs w:val="14"/>
          <w:bdr w:val="none" w:color="auto" w:sz="0" w:space="0"/>
          <w:vertAlign w:val="baseline"/>
        </w:rPr>
        <w:t>1</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Helvetica" w:hAnsi="Helvetica" w:eastAsia="Helvetica" w:cs="Helvetica"/>
          <w:i w:val="0"/>
          <w:caps w:val="0"/>
          <w:color w:val="4F4F4F"/>
          <w:spacing w:val="0"/>
          <w:sz w:val="22"/>
          <w:szCs w:val="22"/>
          <w:bdr w:val="none" w:color="auto" w:sz="0" w:space="0"/>
          <w:vertAlign w:val="baseline"/>
        </w:rPr>
        <w:t> 可以被忽略。现在替换</w:t>
      </w:r>
      <w:r>
        <w:rPr>
          <w:rFonts w:hint="default" w:ascii="KaTeX_Math" w:hAnsi="KaTeX_Math" w:eastAsia="KaTeX_Math" w:cs="KaTeX_Math"/>
          <w:i/>
          <w:caps w:val="0"/>
          <w:color w:val="4F4F4F"/>
          <w:spacing w:val="0"/>
          <w:sz w:val="25"/>
          <w:szCs w:val="25"/>
          <w:bdr w:val="none" w:color="auto" w:sz="0" w:space="0"/>
          <w:vertAlign w:val="baseline"/>
        </w:rPr>
        <w:t>y</w:t>
      </w:r>
      <w:r>
        <w:rPr>
          <w:rFonts w:hint="default" w:ascii="Times New Roman" w:hAnsi="Times New Roman" w:eastAsia="Times New Roman" w:cs="Times New Roman"/>
          <w:i w:val="0"/>
          <w:caps w:val="0"/>
          <w:color w:val="4F4F4F"/>
          <w:spacing w:val="0"/>
          <w:sz w:val="25"/>
          <w:szCs w:val="25"/>
          <w:bdr w:val="none" w:color="auto" w:sz="0" w:space="0"/>
          <w:vertAlign w:val="baseline"/>
        </w:rPr>
        <w:t>^</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Helvetica" w:hAnsi="Helvetica" w:eastAsia="Helvetica" w:cs="Helvetica"/>
          <w:i w:val="0"/>
          <w:caps w:val="0"/>
          <w:color w:val="4F4F4F"/>
          <w:spacing w:val="0"/>
          <w:sz w:val="22"/>
          <w:szCs w:val="22"/>
          <w:bdr w:val="none" w:color="auto" w:sz="0" w:space="0"/>
          <w:vertAlign w:val="baseline"/>
        </w:rPr>
        <w:t>值，我们得到</w: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begin"/>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separat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center"/>
        <w:textAlignment w:val="baseline"/>
        <w:rPr>
          <w:rFonts w:hint="default" w:ascii="Helvetica" w:hAnsi="Helvetica" w:eastAsia="Helvetica" w:cs="Helvetica"/>
          <w:b/>
          <w:i w:val="0"/>
          <w:caps w:val="0"/>
          <w:color w:val="02B3E4"/>
          <w:spacing w:val="0"/>
          <w:sz w:val="22"/>
          <w:szCs w:val="22"/>
          <w:u w:val="none"/>
        </w:rPr>
      </w:pPr>
      <w:r>
        <w:rPr>
          <w:rStyle w:val="8"/>
          <w:rFonts w:hint="default" w:ascii="Helvetica" w:hAnsi="Helvetica" w:eastAsia="Helvetica" w:cs="Helvetica"/>
          <w:b/>
          <w:i w:val="0"/>
          <w:caps w:val="0"/>
          <w:color w:val="02B3E4"/>
          <w:spacing w:val="0"/>
          <w:sz w:val="22"/>
          <w:szCs w:val="22"/>
          <w:u w:val="none"/>
          <w:shd w:val="clear" w:fill="FFFFFF"/>
          <w:vertAlign w:val="baseline"/>
        </w:rPr>
        <w:drawing>
          <wp:inline distT="0" distB="0" distL="114300" distR="114300">
            <wp:extent cx="2933700" cy="628650"/>
            <wp:effectExtent l="0" t="0" r="0" b="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16"/>
                    <a:stretch>
                      <a:fillRect/>
                    </a:stretch>
                  </pic:blipFill>
                  <pic:spPr>
                    <a:xfrm>
                      <a:off x="0" y="0"/>
                      <a:ext cx="2933700" cy="6286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376" w:beforeAutospacing="0" w:after="376" w:afterAutospacing="0" w:line="360" w:lineRule="auto"/>
        <w:ind w:left="0" w:right="0"/>
        <w:jc w:val="left"/>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pPr>
      <w:r>
        <w:rPr>
          <w:rFonts w:hint="default" w:ascii="Helvetica" w:hAnsi="Helvetica" w:eastAsia="Helvetica" w:cs="Helvetica"/>
          <w:i w:val="0"/>
          <w:caps w:val="0"/>
          <w:color w:val="4F4F4F"/>
          <w:spacing w:val="0"/>
          <w:sz w:val="22"/>
          <w:szCs w:val="22"/>
          <w:bdr w:val="none" w:color="auto" w:sz="0" w:space="0"/>
          <w:vertAlign w:val="baseline"/>
        </w:rPr>
        <w:t>现在，为了最小化这一误差函数，我们需要将</w:t>
      </w:r>
      <w:r>
        <w:rPr>
          <w:rFonts w:hint="default" w:ascii="KaTeX_Math" w:hAnsi="KaTeX_Math" w:eastAsia="KaTeX_Math" w:cs="KaTeX_Math"/>
          <w:i/>
          <w:caps w:val="0"/>
          <w:color w:val="4F4F4F"/>
          <w:spacing w:val="0"/>
          <w:sz w:val="25"/>
          <w:szCs w:val="25"/>
          <w:bdr w:val="none" w:color="auto" w:sz="0" w:space="0"/>
          <w:vertAlign w:val="baseline"/>
        </w:rPr>
        <w:t>w</w:t>
      </w:r>
      <w:r>
        <w:rPr>
          <w:rFonts w:hint="default" w:ascii="Times New Roman" w:hAnsi="Times New Roman" w:eastAsia="Times New Roman" w:cs="Times New Roman"/>
          <w:i w:val="0"/>
          <w:caps w:val="0"/>
          <w:color w:val="4F4F4F"/>
          <w:spacing w:val="0"/>
          <w:sz w:val="14"/>
          <w:szCs w:val="14"/>
          <w:bdr w:val="none" w:color="auto" w:sz="0" w:space="0"/>
          <w:vertAlign w:val="baseline"/>
        </w:rPr>
        <w:t>1</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Helvetica" w:hAnsi="Helvetica" w:eastAsia="Helvetica" w:cs="Helvetica"/>
          <w:i w:val="0"/>
          <w:caps w:val="0"/>
          <w:color w:val="4F4F4F"/>
          <w:spacing w:val="0"/>
          <w:sz w:val="22"/>
          <w:szCs w:val="22"/>
          <w:bdr w:val="none" w:color="auto" w:sz="0" w:space="0"/>
          <w:vertAlign w:val="baseline"/>
        </w:rPr>
        <w:t> 和 </w:t>
      </w:r>
      <w:r>
        <w:rPr>
          <w:rFonts w:hint="default" w:ascii="KaTeX_Math" w:hAnsi="KaTeX_Math" w:eastAsia="KaTeX_Math" w:cs="KaTeX_Math"/>
          <w:i/>
          <w:caps w:val="0"/>
          <w:color w:val="4F4F4F"/>
          <w:spacing w:val="0"/>
          <w:sz w:val="25"/>
          <w:szCs w:val="25"/>
          <w:bdr w:val="none" w:color="auto" w:sz="0" w:space="0"/>
          <w:vertAlign w:val="baseline"/>
        </w:rPr>
        <w:t>w</w:t>
      </w:r>
      <w:r>
        <w:rPr>
          <w:rFonts w:hint="default" w:ascii="Times New Roman" w:hAnsi="Times New Roman" w:eastAsia="Times New Roman" w:cs="Times New Roman"/>
          <w:i w:val="0"/>
          <w:caps w:val="0"/>
          <w:color w:val="4F4F4F"/>
          <w:spacing w:val="0"/>
          <w:sz w:val="14"/>
          <w:szCs w:val="14"/>
          <w:bdr w:val="none" w:color="auto" w:sz="0" w:space="0"/>
          <w:vertAlign w:val="baseline"/>
        </w:rPr>
        <w:t>1</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Helvetica" w:hAnsi="Helvetica" w:eastAsia="Helvetica" w:cs="Helvetica"/>
          <w:i w:val="0"/>
          <w:caps w:val="0"/>
          <w:color w:val="4F4F4F"/>
          <w:spacing w:val="0"/>
          <w:sz w:val="22"/>
          <w:szCs w:val="22"/>
          <w:bdr w:val="none" w:color="auto" w:sz="0" w:space="0"/>
          <w:vertAlign w:val="baseline"/>
        </w:rPr>
        <w:t> 的导数设置为 </w:t>
      </w:r>
      <w:r>
        <w:rPr>
          <w:rFonts w:hint="default" w:ascii="Times New Roman" w:hAnsi="Times New Roman" w:eastAsia="Times New Roman" w:cs="Times New Roman"/>
          <w:i w:val="0"/>
          <w:caps w:val="0"/>
          <w:color w:val="4F4F4F"/>
          <w:spacing w:val="0"/>
          <w:sz w:val="25"/>
          <w:szCs w:val="25"/>
          <w:bdr w:val="none" w:color="auto" w:sz="0" w:space="0"/>
          <w:vertAlign w:val="baseline"/>
        </w:rPr>
        <w:t>0.0.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rPr>
        <w:t>使用链式规则，我们得到</w:t>
      </w:r>
      <w:r>
        <w:rPr>
          <w:rFonts w:hint="default" w:ascii="Helvetica" w:hAnsi="Helvetica" w:eastAsia="Helvetica" w:cs="Helvetica"/>
          <w:i w:val="0"/>
          <w:caps w:val="0"/>
          <w:color w:val="4F4F4F"/>
          <w:spacing w:val="0"/>
          <w:sz w:val="22"/>
          <w:szCs w:val="22"/>
          <w:vertAlign w:val="baseline"/>
          <w:lang w:val="en-US" w:eastAsia="zh-CN"/>
        </w:rPr>
        <w:fldChar w:fldCharType="begin"/>
      </w:r>
      <w:r>
        <w:rPr>
          <w:rFonts w:hint="default" w:ascii="Helvetica" w:hAnsi="Helvetica" w:eastAsia="Helvetica" w:cs="Helvetica"/>
          <w:i w:val="0"/>
          <w:caps w:val="0"/>
          <w:color w:val="4F4F4F"/>
          <w:spacing w:val="0"/>
          <w:sz w:val="22"/>
          <w:szCs w:val="22"/>
          <w:vertAlign w:val="baseline"/>
          <w:lang w:val="en-US" w:eastAsia="zh-CN"/>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i w:val="0"/>
          <w:caps w:val="0"/>
          <w:color w:val="4F4F4F"/>
          <w:spacing w:val="0"/>
          <w:sz w:val="22"/>
          <w:szCs w:val="22"/>
          <w:vertAlign w:val="baseline"/>
          <w:lang w:val="en-US" w:eastAsia="zh-CN"/>
        </w:rPr>
        <w:fldChar w:fldCharType="separate"/>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rPr>
        <w:drawing>
          <wp:inline distT="0" distB="0" distL="114300" distR="114300">
            <wp:extent cx="3362325" cy="647700"/>
            <wp:effectExtent l="0" t="0" r="9525" b="0"/>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r:embed="rId17"/>
                    <a:stretch>
                      <a:fillRect/>
                    </a:stretch>
                  </pic:blipFill>
                  <pic:spPr>
                    <a:xfrm>
                      <a:off x="0" y="0"/>
                      <a:ext cx="3362325" cy="6477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lang w:val="en-US" w:eastAsia="zh-CN"/>
        </w:rPr>
        <w:fldChar w:fldCharType="end"/>
      </w:r>
      <w:r>
        <w:rPr>
          <w:rFonts w:hint="default" w:ascii="Helvetica" w:hAnsi="Helvetica" w:eastAsia="Helvetica" w:cs="Helvetica"/>
          <w:i w:val="0"/>
          <w:caps w:val="0"/>
          <w:color w:val="4F4F4F"/>
          <w:spacing w:val="0"/>
          <w:sz w:val="22"/>
          <w:szCs w:val="22"/>
          <w:vertAlign w:val="baseline"/>
        </w:rPr>
        <w:t>和</w:t>
      </w:r>
      <w:r>
        <w:rPr>
          <w:rFonts w:hint="default" w:ascii="Helvetica" w:hAnsi="Helvetica" w:eastAsia="Helvetica" w:cs="Helvetica"/>
          <w:i w:val="0"/>
          <w:caps w:val="0"/>
          <w:color w:val="4F4F4F"/>
          <w:spacing w:val="0"/>
          <w:sz w:val="22"/>
          <w:szCs w:val="22"/>
          <w:vertAlign w:val="baseline"/>
          <w:lang w:val="en-US" w:eastAsia="zh-CN"/>
        </w:rPr>
        <w:fldChar w:fldCharType="begin"/>
      </w:r>
      <w:r>
        <w:rPr>
          <w:rFonts w:hint="default" w:ascii="Helvetica" w:hAnsi="Helvetica" w:eastAsia="Helvetica" w:cs="Helvetica"/>
          <w:i w:val="0"/>
          <w:caps w:val="0"/>
          <w:color w:val="4F4F4F"/>
          <w:spacing w:val="0"/>
          <w:sz w:val="22"/>
          <w:szCs w:val="22"/>
          <w:vertAlign w:val="baseline"/>
          <w:lang w:val="en-US" w:eastAsia="zh-CN"/>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i w:val="0"/>
          <w:caps w:val="0"/>
          <w:color w:val="4F4F4F"/>
          <w:spacing w:val="0"/>
          <w:sz w:val="22"/>
          <w:szCs w:val="22"/>
          <w:vertAlign w:val="baseline"/>
          <w:lang w:val="en-US" w:eastAsia="zh-CN"/>
        </w:rPr>
        <w:fldChar w:fldCharType="separate"/>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rPr>
        <w:drawing>
          <wp:inline distT="0" distB="0" distL="114300" distR="114300">
            <wp:extent cx="3133725" cy="647700"/>
            <wp:effectExtent l="0" t="0" r="9525" b="0"/>
            <wp:docPr id="1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9"/>
                    <pic:cNvPicPr>
                      <a:picLocks noChangeAspect="1"/>
                    </pic:cNvPicPr>
                  </pic:nvPicPr>
                  <pic:blipFill>
                    <a:blip r:embed="rId18"/>
                    <a:stretch>
                      <a:fillRect/>
                    </a:stretch>
                  </pic:blipFill>
                  <pic:spPr>
                    <a:xfrm>
                      <a:off x="0" y="0"/>
                      <a:ext cx="3133725" cy="6477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lang w:val="en-US" w:eastAsia="zh-CN"/>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rPr>
        <w:t>将以上两则公式设置为 0 ，我们得到一下两则公式和两个变量（这里变量是 w1​和 w2)。</w:t>
      </w:r>
      <w:r>
        <w:rPr>
          <w:rFonts w:hint="default" w:ascii="Helvetica" w:hAnsi="Helvetica" w:eastAsia="Helvetica" w:cs="Helvetica"/>
          <w:i w:val="0"/>
          <w:caps w:val="0"/>
          <w:color w:val="4F4F4F"/>
          <w:spacing w:val="0"/>
          <w:sz w:val="22"/>
          <w:szCs w:val="22"/>
          <w:vertAlign w:val="baseline"/>
          <w:lang w:val="en-US" w:eastAsia="zh-CN"/>
        </w:rPr>
        <w:fldChar w:fldCharType="begin"/>
      </w:r>
      <w:r>
        <w:rPr>
          <w:rFonts w:hint="default" w:ascii="Helvetica" w:hAnsi="Helvetica" w:eastAsia="Helvetica" w:cs="Helvetica"/>
          <w:i w:val="0"/>
          <w:caps w:val="0"/>
          <w:color w:val="4F4F4F"/>
          <w:spacing w:val="0"/>
          <w:sz w:val="22"/>
          <w:szCs w:val="22"/>
          <w:vertAlign w:val="baseline"/>
          <w:lang w:val="en-US" w:eastAsia="zh-CN"/>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i w:val="0"/>
          <w:caps w:val="0"/>
          <w:color w:val="4F4F4F"/>
          <w:spacing w:val="0"/>
          <w:sz w:val="22"/>
          <w:szCs w:val="22"/>
          <w:vertAlign w:val="baseline"/>
          <w:lang w:val="en-US" w:eastAsia="zh-CN"/>
        </w:rPr>
        <w:fldChar w:fldCharType="separate"/>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rPr>
        <w:drawing>
          <wp:inline distT="0" distB="0" distL="114300" distR="114300">
            <wp:extent cx="3171825" cy="628650"/>
            <wp:effectExtent l="0" t="0" r="9525" b="0"/>
            <wp:docPr id="1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60"/>
                    <pic:cNvPicPr>
                      <a:picLocks noChangeAspect="1"/>
                    </pic:cNvPicPr>
                  </pic:nvPicPr>
                  <pic:blipFill>
                    <a:blip r:embed="rId19"/>
                    <a:stretch>
                      <a:fillRect/>
                    </a:stretch>
                  </pic:blipFill>
                  <pic:spPr>
                    <a:xfrm>
                      <a:off x="0" y="0"/>
                      <a:ext cx="3171825" cy="628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i w:val="0"/>
          <w:caps w:val="0"/>
          <w:color w:val="4F4F4F"/>
          <w:spacing w:val="0"/>
          <w:sz w:val="22"/>
          <w:szCs w:val="22"/>
          <w:vertAlign w:val="baseline"/>
          <w:lang w:val="en-US" w:eastAsia="zh-CN"/>
        </w:rPr>
        <w:fldChar w:fldCharType="end"/>
      </w:r>
      <w:r>
        <w:rPr>
          <w:rFonts w:hint="default" w:ascii="Helvetica" w:hAnsi="Helvetica" w:eastAsia="Helvetica" w:cs="Helvetica"/>
          <w:i w:val="0"/>
          <w:caps w:val="0"/>
          <w:color w:val="4F4F4F"/>
          <w:spacing w:val="0"/>
          <w:sz w:val="22"/>
          <w:szCs w:val="22"/>
          <w:vertAlign w:val="baseline"/>
        </w:rPr>
        <w:t>我们可以用任何方法来求解 2 个方程和 2 个变量。 我们得到如下结果：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left"/>
        <w:textAlignment w:val="baseline"/>
        <w:rPr>
          <w:rFonts w:hint="default" w:ascii="Helvetica" w:hAnsi="Helvetica" w:eastAsia="Helvetica" w:cs="Helvetica"/>
          <w:i w:val="0"/>
          <w:caps w:val="0"/>
          <w:color w:val="4F4F4F"/>
          <w:spacing w:val="0"/>
          <w:sz w:val="22"/>
          <w:szCs w:val="22"/>
        </w:rPr>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begin"/>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separat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center"/>
        <w:textAlignment w:val="baseline"/>
        <w:rPr>
          <w:rFonts w:hint="default" w:ascii="Helvetica" w:hAnsi="Helvetica" w:eastAsia="Helvetica" w:cs="Helvetica"/>
          <w:b/>
          <w:i w:val="0"/>
          <w:caps w:val="0"/>
          <w:color w:val="02B3E4"/>
          <w:spacing w:val="0"/>
          <w:sz w:val="22"/>
          <w:szCs w:val="22"/>
          <w:u w:val="none"/>
        </w:rPr>
      </w:pPr>
      <w:r>
        <w:rPr>
          <w:rStyle w:val="8"/>
          <w:rFonts w:hint="default" w:ascii="Helvetica" w:hAnsi="Helvetica" w:eastAsia="Helvetica" w:cs="Helvetica"/>
          <w:b/>
          <w:i w:val="0"/>
          <w:caps w:val="0"/>
          <w:color w:val="02B3E4"/>
          <w:spacing w:val="0"/>
          <w:sz w:val="22"/>
          <w:szCs w:val="22"/>
          <w:u w:val="none"/>
          <w:bdr w:val="none" w:color="auto" w:sz="0" w:space="0"/>
          <w:shd w:val="clear" w:fill="FFFFFF"/>
          <w:vertAlign w:val="baseline"/>
        </w:rPr>
        <w:drawing>
          <wp:inline distT="0" distB="0" distL="114300" distR="114300">
            <wp:extent cx="3714750" cy="1047750"/>
            <wp:effectExtent l="0" t="0" r="0" b="0"/>
            <wp:docPr id="1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61"/>
                    <pic:cNvPicPr>
                      <a:picLocks noChangeAspect="1"/>
                    </pic:cNvPicPr>
                  </pic:nvPicPr>
                  <pic:blipFill>
                    <a:blip r:embed="rId20"/>
                    <a:stretch>
                      <a:fillRect/>
                    </a:stretch>
                  </pic:blipFill>
                  <pic:spPr>
                    <a:xfrm>
                      <a:off x="0" y="0"/>
                      <a:ext cx="3714750" cy="10477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376" w:beforeAutospacing="0" w:after="376" w:afterAutospacing="0" w:line="360" w:lineRule="auto"/>
        <w:ind w:left="0" w:right="0"/>
        <w:jc w:val="left"/>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pPr>
      <w:r>
        <w:rPr>
          <w:rFonts w:hint="default" w:ascii="Helvetica" w:hAnsi="Helvetica" w:eastAsia="Helvetica" w:cs="Helvetica"/>
          <w:i w:val="0"/>
          <w:caps w:val="0"/>
          <w:color w:val="4F4F4F"/>
          <w:spacing w:val="0"/>
          <w:sz w:val="22"/>
          <w:szCs w:val="22"/>
          <w:bdr w:val="none" w:color="auto" w:sz="0" w:space="0"/>
          <w:vertAlign w:val="baseline"/>
        </w:rPr>
        <w:t>这是我们理想的答案。</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2"/>
        <w:rPr>
          <w:b/>
          <w:color w:val="2E3D49"/>
          <w:sz w:val="27"/>
          <w:szCs w:val="27"/>
        </w:rPr>
      </w:pPr>
      <w:r>
        <w:rPr>
          <w:b/>
          <w:i w:val="0"/>
          <w:caps w:val="0"/>
          <w:color w:val="2E3D49"/>
          <w:spacing w:val="0"/>
          <w:sz w:val="27"/>
          <w:szCs w:val="27"/>
          <w:bdr w:val="none" w:color="auto" w:sz="0" w:space="0"/>
          <w:vertAlign w:val="baseline"/>
        </w:rPr>
        <w:t>n-维度情况下的答案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rPr>
      </w:pPr>
      <w:r>
        <w:rPr>
          <w:rFonts w:hint="default" w:ascii="Helvetica" w:hAnsi="Helvetica" w:eastAsia="Helvetica" w:cs="Helvetica"/>
          <w:i w:val="0"/>
          <w:caps w:val="0"/>
          <w:color w:val="4F4F4F"/>
          <w:spacing w:val="0"/>
          <w:sz w:val="22"/>
          <w:szCs w:val="22"/>
          <w:bdr w:val="none" w:color="auto" w:sz="0" w:space="0"/>
          <w:vertAlign w:val="baseline"/>
        </w:rPr>
        <w:t>当我们的数据有n 个维度时，而不只是 2个，我们需要介绍一下的表示法。我们的矩阵 </w:t>
      </w:r>
      <w:r>
        <w:rPr>
          <w:rFonts w:hint="default" w:ascii="Times New Roman" w:hAnsi="Times New Roman" w:eastAsia="Times New Roman" w:cs="Times New Roman"/>
          <w:i w:val="0"/>
          <w:caps w:val="0"/>
          <w:color w:val="4F4F4F"/>
          <w:spacing w:val="0"/>
          <w:sz w:val="25"/>
          <w:szCs w:val="25"/>
          <w:bdr w:val="none" w:color="auto" w:sz="0" w:space="0"/>
          <w:vertAlign w:val="baseline"/>
        </w:rPr>
        <w:t>X</w:t>
      </w:r>
      <w:r>
        <w:rPr>
          <w:rFonts w:hint="default" w:ascii="Helvetica" w:hAnsi="Helvetica" w:eastAsia="Helvetica" w:cs="Helvetica"/>
          <w:i w:val="0"/>
          <w:caps w:val="0"/>
          <w:color w:val="4F4F4F"/>
          <w:spacing w:val="0"/>
          <w:sz w:val="22"/>
          <w:szCs w:val="22"/>
          <w:bdr w:val="none" w:color="auto" w:sz="0" w:space="0"/>
          <w:vertAlign w:val="baseline"/>
        </w:rPr>
        <w:t>包含的数据如接下来所示，每一行都是我们的 datapoint</w: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begin"/>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separat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center"/>
        <w:textAlignment w:val="baseline"/>
        <w:rPr>
          <w:rFonts w:hint="default" w:ascii="Helvetica" w:hAnsi="Helvetica" w:eastAsia="Helvetica" w:cs="Helvetica"/>
          <w:b/>
          <w:i w:val="0"/>
          <w:caps w:val="0"/>
          <w:color w:val="02B3E4"/>
          <w:spacing w:val="0"/>
          <w:sz w:val="22"/>
          <w:szCs w:val="22"/>
          <w:u w:val="none"/>
        </w:rPr>
      </w:pPr>
      <w:r>
        <w:rPr>
          <w:rStyle w:val="8"/>
          <w:rFonts w:hint="default" w:ascii="Helvetica" w:hAnsi="Helvetica" w:eastAsia="Helvetica" w:cs="Helvetica"/>
          <w:b/>
          <w:i w:val="0"/>
          <w:caps w:val="0"/>
          <w:color w:val="02B3E4"/>
          <w:spacing w:val="0"/>
          <w:sz w:val="22"/>
          <w:szCs w:val="22"/>
          <w:u w:val="none"/>
          <w:shd w:val="clear" w:fill="FFFFFF"/>
          <w:vertAlign w:val="baseline"/>
        </w:rPr>
        <w:drawing>
          <wp:inline distT="0" distB="0" distL="114300" distR="114300">
            <wp:extent cx="2169160" cy="1618615"/>
            <wp:effectExtent l="0" t="0" r="2540" b="635"/>
            <wp:docPr id="1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62"/>
                    <pic:cNvPicPr>
                      <a:picLocks noChangeAspect="1"/>
                    </pic:cNvPicPr>
                  </pic:nvPicPr>
                  <pic:blipFill>
                    <a:blip r:embed="rId21"/>
                    <a:stretch>
                      <a:fillRect/>
                    </a:stretch>
                  </pic:blipFill>
                  <pic:spPr>
                    <a:xfrm>
                      <a:off x="0" y="0"/>
                      <a:ext cx="2169160" cy="16186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jc w:val="left"/>
        <w:textAlignment w:val="auto"/>
        <w:outlineLvl w:val="9"/>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end"/>
      </w:r>
      <w:r>
        <w:rPr>
          <w:rFonts w:hint="default" w:ascii="Helvetica" w:hAnsi="Helvetica" w:eastAsia="Helvetica" w:cs="Helvetica"/>
          <w:i w:val="0"/>
          <w:caps w:val="0"/>
          <w:color w:val="4F4F4F"/>
          <w:spacing w:val="0"/>
          <w:sz w:val="22"/>
          <w:szCs w:val="22"/>
          <w:bdr w:val="none" w:color="auto" w:sz="0" w:space="0"/>
          <w:vertAlign w:val="baseline"/>
        </w:rPr>
        <w:t>我们的标签是向量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left"/>
        <w:textAlignment w:val="baseline"/>
        <w:rPr>
          <w:rFonts w:hint="default" w:ascii="Helvetica" w:hAnsi="Helvetica" w:eastAsia="Helvetica" w:cs="Helvetica"/>
          <w:i w:val="0"/>
          <w:caps w:val="0"/>
          <w:color w:val="4F4F4F"/>
          <w:spacing w:val="0"/>
          <w:sz w:val="22"/>
          <w:szCs w:val="22"/>
        </w:rPr>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begin"/>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separat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center"/>
        <w:textAlignment w:val="baseline"/>
        <w:rPr>
          <w:rFonts w:hint="default" w:ascii="Helvetica" w:hAnsi="Helvetica" w:eastAsia="Helvetica" w:cs="Helvetica"/>
          <w:b/>
          <w:i w:val="0"/>
          <w:caps w:val="0"/>
          <w:color w:val="02B3E4"/>
          <w:spacing w:val="0"/>
          <w:sz w:val="22"/>
          <w:szCs w:val="22"/>
          <w:u w:val="none"/>
        </w:rPr>
      </w:pPr>
      <w:r>
        <w:rPr>
          <w:rStyle w:val="8"/>
          <w:rFonts w:hint="default" w:ascii="Helvetica" w:hAnsi="Helvetica" w:eastAsia="Helvetica" w:cs="Helvetica"/>
          <w:b/>
          <w:i w:val="0"/>
          <w:caps w:val="0"/>
          <w:color w:val="02B3E4"/>
          <w:spacing w:val="0"/>
          <w:sz w:val="22"/>
          <w:szCs w:val="22"/>
          <w:u w:val="none"/>
          <w:shd w:val="clear" w:fill="FFFFFF"/>
          <w:vertAlign w:val="baseline"/>
        </w:rPr>
        <w:drawing>
          <wp:inline distT="0" distB="0" distL="114300" distR="114300">
            <wp:extent cx="918845" cy="972185"/>
            <wp:effectExtent l="0" t="0" r="14605" b="18415"/>
            <wp:docPr id="2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63"/>
                    <pic:cNvPicPr>
                      <a:picLocks noChangeAspect="1"/>
                    </pic:cNvPicPr>
                  </pic:nvPicPr>
                  <pic:blipFill>
                    <a:blip r:embed="rId22"/>
                    <a:stretch>
                      <a:fillRect/>
                    </a:stretch>
                  </pic:blipFill>
                  <pic:spPr>
                    <a:xfrm>
                      <a:off x="0" y="0"/>
                      <a:ext cx="918845" cy="9721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jc w:val="left"/>
        <w:textAlignment w:val="auto"/>
        <w:outlineLvl w:val="9"/>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end"/>
      </w:r>
      <w:r>
        <w:rPr>
          <w:rFonts w:hint="default" w:ascii="Helvetica" w:hAnsi="Helvetica" w:eastAsia="Helvetica" w:cs="Helvetica"/>
          <w:i w:val="0"/>
          <w:caps w:val="0"/>
          <w:color w:val="4F4F4F"/>
          <w:spacing w:val="0"/>
          <w:sz w:val="22"/>
          <w:szCs w:val="22"/>
          <w:bdr w:val="none" w:color="auto" w:sz="0" w:space="0"/>
          <w:vertAlign w:val="baseline"/>
        </w:rPr>
        <w:t>而我们的权重矩阵如下所示：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left"/>
        <w:textAlignment w:val="baseline"/>
        <w:rPr>
          <w:rFonts w:hint="default" w:ascii="Helvetica" w:hAnsi="Helvetica" w:eastAsia="Helvetica" w:cs="Helvetica"/>
          <w:i w:val="0"/>
          <w:caps w:val="0"/>
          <w:color w:val="4F4F4F"/>
          <w:spacing w:val="0"/>
          <w:sz w:val="22"/>
          <w:szCs w:val="22"/>
        </w:rPr>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begin"/>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separat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center"/>
        <w:textAlignment w:val="baseline"/>
        <w:rPr>
          <w:rFonts w:hint="default" w:ascii="Helvetica" w:hAnsi="Helvetica" w:eastAsia="Helvetica" w:cs="Helvetica"/>
          <w:b/>
          <w:i w:val="0"/>
          <w:caps w:val="0"/>
          <w:color w:val="02B3E4"/>
          <w:spacing w:val="0"/>
          <w:sz w:val="22"/>
          <w:szCs w:val="22"/>
          <w:u w:val="none"/>
        </w:rPr>
      </w:pPr>
      <w:r>
        <w:rPr>
          <w:rStyle w:val="8"/>
          <w:rFonts w:hint="default" w:ascii="Helvetica" w:hAnsi="Helvetica" w:eastAsia="Helvetica" w:cs="Helvetica"/>
          <w:b/>
          <w:i w:val="0"/>
          <w:caps w:val="0"/>
          <w:color w:val="02B3E4"/>
          <w:spacing w:val="0"/>
          <w:sz w:val="22"/>
          <w:szCs w:val="22"/>
          <w:u w:val="none"/>
          <w:bdr w:val="none" w:color="auto" w:sz="0" w:space="0"/>
          <w:shd w:val="clear" w:fill="FFFFFF"/>
          <w:vertAlign w:val="baseline"/>
        </w:rPr>
        <w:drawing>
          <wp:inline distT="0" distB="0" distL="114300" distR="114300">
            <wp:extent cx="2933700" cy="1228725"/>
            <wp:effectExtent l="0" t="0" r="0" b="9525"/>
            <wp:docPr id="2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64"/>
                    <pic:cNvPicPr>
                      <a:picLocks noChangeAspect="1"/>
                    </pic:cNvPicPr>
                  </pic:nvPicPr>
                  <pic:blipFill>
                    <a:blip r:embed="rId23"/>
                    <a:stretch>
                      <a:fillRect/>
                    </a:stretch>
                  </pic:blipFill>
                  <pic:spPr>
                    <a:xfrm>
                      <a:off x="0" y="0"/>
                      <a:ext cx="2933700" cy="122872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jc w:val="left"/>
        <w:textAlignment w:val="auto"/>
        <w:outlineLvl w:val="9"/>
        <w:rPr>
          <w:rFonts w:hint="default" w:ascii="Helvetica" w:hAnsi="Helvetica" w:eastAsia="Helvetica" w:cs="Helvetica"/>
          <w:i w:val="0"/>
          <w:caps w:val="0"/>
          <w:color w:val="4F4F4F"/>
          <w:spacing w:val="0"/>
          <w:sz w:val="22"/>
          <w:szCs w:val="22"/>
          <w:bdr w:val="none" w:color="auto" w:sz="0" w:space="0"/>
          <w:vertAlign w:val="baseline"/>
        </w:rPr>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end"/>
      </w:r>
      <w:r>
        <w:rPr>
          <w:rFonts w:hint="default" w:ascii="Helvetica" w:hAnsi="Helvetica" w:eastAsia="Helvetica" w:cs="Helvetica"/>
          <w:i w:val="0"/>
          <w:caps w:val="0"/>
          <w:color w:val="4F4F4F"/>
          <w:spacing w:val="0"/>
          <w:sz w:val="22"/>
          <w:szCs w:val="22"/>
          <w:bdr w:val="none" w:color="auto" w:sz="0" w:space="0"/>
          <w:vertAlign w:val="baseline"/>
        </w:rPr>
        <w:t>所以，平均平方误差的方程可写成如下矩阵乘积：</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jc w:val="left"/>
        <w:textAlignment w:val="auto"/>
        <w:outlineLvl w:val="9"/>
        <w:rPr>
          <w:rFonts w:hint="default" w:ascii="Helvetica" w:hAnsi="Helvetica" w:eastAsia="Helvetica" w:cs="Helvetica"/>
          <w:i w:val="0"/>
          <w:caps w:val="0"/>
          <w:color w:val="4F4F4F"/>
          <w:spacing w:val="0"/>
          <w:sz w:val="22"/>
          <w:szCs w:val="22"/>
          <w:bdr w:val="none" w:color="auto" w:sz="0" w:space="0"/>
          <w:vertAlign w:val="baseline"/>
        </w:rPr>
      </w:pPr>
      <w:r>
        <w:drawing>
          <wp:inline distT="0" distB="0" distL="114300" distR="114300">
            <wp:extent cx="2428240" cy="365760"/>
            <wp:effectExtent l="0" t="0" r="10160" b="1524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2428240" cy="3657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bdr w:val="none" w:color="auto" w:sz="0" w:space="0"/>
          <w:vertAlign w:val="baseline"/>
        </w:rPr>
      </w:pPr>
      <w:r>
        <w:rPr>
          <w:rFonts w:hint="default" w:ascii="Helvetica" w:hAnsi="Helvetica" w:eastAsia="Helvetica" w:cs="Helvetica"/>
          <w:i w:val="0"/>
          <w:caps w:val="0"/>
          <w:color w:val="4F4F4F"/>
          <w:spacing w:val="0"/>
          <w:sz w:val="22"/>
          <w:szCs w:val="22"/>
          <w:bdr w:val="none" w:color="auto" w:sz="0" w:space="0"/>
          <w:vertAlign w:val="baseline"/>
        </w:rPr>
        <w:t>因为我们需要最小化平均平方误差，我们可以先忘记</w:t>
      </w:r>
      <w:r>
        <w:rPr>
          <w:rFonts w:hint="default" w:ascii="KaTeX_Math" w:hAnsi="KaTeX_Math" w:eastAsia="KaTeX_Math" w:cs="KaTeX_Math"/>
          <w:i/>
          <w:caps w:val="0"/>
          <w:color w:val="4F4F4F"/>
          <w:spacing w:val="0"/>
          <w:sz w:val="14"/>
          <w:szCs w:val="14"/>
          <w:bdr w:val="none" w:color="auto" w:sz="0" w:space="0"/>
          <w:vertAlign w:val="baseline"/>
        </w:rPr>
        <w:t>m</w:t>
      </w:r>
      <w:r>
        <w:rPr>
          <w:rFonts w:hint="default" w:ascii="Times New Roman" w:hAnsi="Times New Roman" w:eastAsia="Times New Roman" w:cs="Times New Roman"/>
          <w:i w:val="0"/>
          <w:caps w:val="0"/>
          <w:color w:val="4F4F4F"/>
          <w:spacing w:val="0"/>
          <w:sz w:val="14"/>
          <w:szCs w:val="14"/>
          <w:bdr w:val="none" w:color="auto" w:sz="0" w:space="0"/>
          <w:vertAlign w:val="baseline"/>
        </w:rPr>
        <w:t>1</w:t>
      </w:r>
      <w:r>
        <w:rPr>
          <w:rFonts w:hint="default" w:ascii="Times New Roman" w:hAnsi="Times New Roman" w:eastAsia="Times New Roman" w:cs="Times New Roman"/>
          <w:i w:val="0"/>
          <w:caps w:val="0"/>
          <w:color w:val="4F4F4F"/>
          <w:spacing w:val="0"/>
          <w:sz w:val="1"/>
          <w:szCs w:val="1"/>
          <w:bdr w:val="none" w:color="auto" w:sz="0" w:space="0"/>
        </w:rPr>
        <w:t>​</w:t>
      </w:r>
      <w:r>
        <w:rPr>
          <w:rFonts w:hint="default" w:ascii="Helvetica" w:hAnsi="Helvetica" w:eastAsia="Helvetica" w:cs="Helvetica"/>
          <w:i w:val="0"/>
          <w:caps w:val="0"/>
          <w:color w:val="4F4F4F"/>
          <w:spacing w:val="0"/>
          <w:sz w:val="22"/>
          <w:szCs w:val="22"/>
          <w:bdr w:val="none" w:color="auto" w:sz="0" w:space="0"/>
          <w:vertAlign w:val="baseline"/>
        </w:rPr>
        <w:t>, 展开公式，我们得到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bdr w:val="none" w:color="auto" w:sz="0" w:space="0"/>
          <w:vertAlign w:val="baseline"/>
        </w:rPr>
      </w:pPr>
      <w:r>
        <w:drawing>
          <wp:inline distT="0" distB="0" distL="114300" distR="114300">
            <wp:extent cx="4476115" cy="514350"/>
            <wp:effectExtent l="0" t="0" r="635"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tretch>
                      <a:fillRect/>
                    </a:stretch>
                  </pic:blipFill>
                  <pic:spPr>
                    <a:xfrm>
                      <a:off x="0" y="0"/>
                      <a:ext cx="4476115" cy="5143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kern w:val="2"/>
          <w:sz w:val="22"/>
          <w:szCs w:val="22"/>
          <w:vertAlign w:val="baseline"/>
          <w:lang w:val="en-US" w:eastAsia="zh-CN" w:bidi="ar-SA"/>
        </w:rPr>
      </w:pPr>
      <w:r>
        <w:rPr>
          <w:rFonts w:hint="default" w:ascii="Helvetica" w:hAnsi="Helvetica" w:eastAsia="Helvetica" w:cs="Helvetica"/>
          <w:i w:val="0"/>
          <w:caps w:val="0"/>
          <w:color w:val="4F4F4F"/>
          <w:spacing w:val="0"/>
          <w:kern w:val="2"/>
          <w:sz w:val="22"/>
          <w:szCs w:val="22"/>
          <w:vertAlign w:val="baseline"/>
          <w:lang w:val="en-US" w:eastAsia="zh-CN" w:bidi="ar-SA"/>
        </w:rPr>
        <w:t>注意在上面的总和中，第二和第三项是相同的，因为它是两个向量的内积，这意味着它是它的坐标乘积之和。 因此，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kern w:val="2"/>
          <w:sz w:val="22"/>
          <w:szCs w:val="22"/>
          <w:vertAlign w:val="baseline"/>
          <w:lang w:val="en-US" w:eastAsia="zh-CN" w:bidi="ar-SA"/>
        </w:rPr>
      </w:pPr>
      <w:r>
        <w:drawing>
          <wp:inline distT="0" distB="0" distL="114300" distR="114300">
            <wp:extent cx="3261995" cy="397510"/>
            <wp:effectExtent l="0" t="0" r="14605" b="254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3261995" cy="39751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rPr>
          <w:rFonts w:hint="default" w:ascii="Helvetica" w:hAnsi="Helvetica" w:eastAsia="Helvetica" w:cs="Helvetica"/>
          <w:i w:val="0"/>
          <w:caps w:val="0"/>
          <w:color w:val="4F4F4F"/>
          <w:spacing w:val="0"/>
          <w:sz w:val="22"/>
          <w:szCs w:val="22"/>
        </w:rPr>
      </w:pPr>
      <w:r>
        <w:rPr>
          <w:rFonts w:hint="default" w:ascii="Helvetica" w:hAnsi="Helvetica" w:eastAsia="Helvetica" w:cs="Helvetica"/>
          <w:i w:val="0"/>
          <w:caps w:val="0"/>
          <w:color w:val="4F4F4F"/>
          <w:spacing w:val="0"/>
          <w:sz w:val="22"/>
          <w:szCs w:val="22"/>
          <w:bdr w:val="none" w:color="auto" w:sz="0" w:space="0"/>
          <w:vertAlign w:val="baseline"/>
        </w:rPr>
        <w:t>为了最小化，我们需要对矩阵中的所有值采取导数 </w:t>
      </w:r>
      <w:r>
        <w:rPr>
          <w:rFonts w:hint="default" w:ascii="Times New Roman" w:hAnsi="Times New Roman" w:eastAsia="Times New Roman" w:cs="Times New Roman"/>
          <w:i w:val="0"/>
          <w:caps w:val="0"/>
          <w:color w:val="4F4F4F"/>
          <w:spacing w:val="0"/>
          <w:sz w:val="25"/>
          <w:szCs w:val="25"/>
          <w:bdr w:val="none" w:color="auto" w:sz="0" w:space="0"/>
          <w:vertAlign w:val="baseline"/>
        </w:rPr>
        <w:t>W</w:t>
      </w:r>
      <w:r>
        <w:rPr>
          <w:rFonts w:hint="default" w:ascii="KaTeX_Math" w:hAnsi="KaTeX_Math" w:eastAsia="KaTeX_Math" w:cs="KaTeX_Math"/>
          <w:i/>
          <w:caps w:val="0"/>
          <w:color w:val="4F4F4F"/>
          <w:spacing w:val="0"/>
          <w:sz w:val="25"/>
          <w:szCs w:val="25"/>
          <w:bdr w:val="none" w:color="auto" w:sz="0" w:space="0"/>
          <w:vertAlign w:val="baseline"/>
        </w:rPr>
        <w:t>W</w:t>
      </w:r>
      <w:r>
        <w:rPr>
          <w:rFonts w:hint="default" w:ascii="Helvetica" w:hAnsi="Helvetica" w:eastAsia="Helvetica" w:cs="Helvetica"/>
          <w:i w:val="0"/>
          <w:caps w:val="0"/>
          <w:color w:val="4F4F4F"/>
          <w:spacing w:val="0"/>
          <w:sz w:val="22"/>
          <w:szCs w:val="22"/>
          <w:bdr w:val="none" w:color="auto" w:sz="0" w:space="0"/>
          <w:vertAlign w:val="baseline"/>
        </w:rPr>
        <w:t>.使用上方我们使用的链式规则，我们得到以下结果：</w: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begin"/>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instrText xml:space="preserve"> HYPERLINK "https://classroom.udacity.com/nanodegrees/nd101-cn-advanced/parts/484efacf-1085-4481-9218-982074a4627c/modules/675d02b4-7881-4c86-8df8-7a6b3e12bbce/lessons/5c80336e-78be-4ad4-9514-f8295c0ca620/concepts/fcb495b1-c94e-4a37-b9f8-247584fa735f" </w:instrText>
      </w: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separat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0"/>
        <w:jc w:val="center"/>
        <w:textAlignment w:val="baseline"/>
        <w:rPr>
          <w:rFonts w:hint="default" w:ascii="Helvetica" w:hAnsi="Helvetica" w:eastAsia="Helvetica" w:cs="Helvetica"/>
          <w:b/>
          <w:i w:val="0"/>
          <w:caps w:val="0"/>
          <w:color w:val="02B3E4"/>
          <w:spacing w:val="0"/>
          <w:sz w:val="22"/>
          <w:szCs w:val="22"/>
          <w:u w:val="none"/>
        </w:rPr>
      </w:pPr>
      <w:r>
        <w:rPr>
          <w:rStyle w:val="8"/>
          <w:rFonts w:hint="default" w:ascii="Helvetica" w:hAnsi="Helvetica" w:eastAsia="Helvetica" w:cs="Helvetica"/>
          <w:b/>
          <w:i w:val="0"/>
          <w:caps w:val="0"/>
          <w:color w:val="02B3E4"/>
          <w:spacing w:val="0"/>
          <w:sz w:val="22"/>
          <w:szCs w:val="22"/>
          <w:u w:val="none"/>
          <w:bdr w:val="none" w:color="auto" w:sz="0" w:space="0"/>
          <w:shd w:val="clear" w:fill="FFFFFF"/>
          <w:vertAlign w:val="baseline"/>
        </w:rPr>
        <w:drawing>
          <wp:inline distT="0" distB="0" distL="114300" distR="114300">
            <wp:extent cx="2200275" cy="447675"/>
            <wp:effectExtent l="0" t="0" r="9525" b="9525"/>
            <wp:docPr id="1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5"/>
                    <pic:cNvPicPr>
                      <a:picLocks noChangeAspect="1"/>
                    </pic:cNvPicPr>
                  </pic:nvPicPr>
                  <pic:blipFill>
                    <a:blip r:embed="rId27"/>
                    <a:stretch>
                      <a:fillRect/>
                    </a:stretch>
                  </pic:blipFill>
                  <pic:spPr>
                    <a:xfrm>
                      <a:off x="0" y="0"/>
                      <a:ext cx="2200275" cy="44767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jc w:val="left"/>
        <w:textAlignment w:val="auto"/>
        <w:outlineLvl w:val="9"/>
        <w:rPr>
          <w:rFonts w:hint="default" w:ascii="Helvetica" w:hAnsi="Helvetica" w:eastAsia="Helvetica" w:cs="Helvetica"/>
          <w:i w:val="0"/>
          <w:caps w:val="0"/>
          <w:color w:val="4F4F4F"/>
          <w:spacing w:val="0"/>
          <w:sz w:val="22"/>
          <w:szCs w:val="22"/>
          <w:vertAlign w:val="baseline"/>
        </w:rPr>
      </w:pPr>
      <w:r>
        <w:rPr>
          <w:rFonts w:hint="default" w:ascii="Helvetica" w:hAnsi="Helvetica" w:eastAsia="Helvetica" w:cs="Helvetica"/>
          <w:b/>
          <w:i w:val="0"/>
          <w:caps w:val="0"/>
          <w:color w:val="02B3E4"/>
          <w:spacing w:val="0"/>
          <w:kern w:val="0"/>
          <w:sz w:val="22"/>
          <w:szCs w:val="22"/>
          <w:u w:val="none"/>
          <w:bdr w:val="none" w:color="auto" w:sz="0" w:space="0"/>
          <w:vertAlign w:val="baseline"/>
          <w:lang w:val="en-US" w:eastAsia="zh-CN" w:bidi="ar"/>
        </w:rPr>
        <w:fldChar w:fldCharType="end"/>
      </w:r>
      <w:r>
        <w:rPr>
          <w:rFonts w:hint="default" w:ascii="Helvetica" w:hAnsi="Helvetica" w:eastAsia="Helvetica" w:cs="Helvetica"/>
          <w:i w:val="0"/>
          <w:caps w:val="0"/>
          <w:color w:val="4F4F4F"/>
          <w:spacing w:val="0"/>
          <w:sz w:val="22"/>
          <w:szCs w:val="22"/>
          <w:vertAlign w:val="baseline"/>
        </w:rPr>
        <w:t>为了将这个设置为0，我们需要</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right="0"/>
        <w:jc w:val="left"/>
        <w:textAlignment w:val="auto"/>
        <w:outlineLvl w:val="9"/>
        <w:rPr>
          <w:rFonts w:hint="default" w:ascii="Helvetica" w:hAnsi="Helvetica" w:eastAsia="Helvetica" w:cs="Helvetica"/>
          <w:i w:val="0"/>
          <w:caps w:val="0"/>
          <w:color w:val="4F4F4F"/>
          <w:spacing w:val="0"/>
          <w:sz w:val="22"/>
          <w:szCs w:val="22"/>
          <w:vertAlign w:val="baseline"/>
        </w:rPr>
      </w:pPr>
      <w:r>
        <w:drawing>
          <wp:inline distT="0" distB="0" distL="114300" distR="114300">
            <wp:extent cx="2780665" cy="828675"/>
            <wp:effectExtent l="0" t="0" r="635" b="952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8"/>
                    <a:stretch>
                      <a:fillRect/>
                    </a:stretch>
                  </pic:blipFill>
                  <pic:spPr>
                    <a:xfrm>
                      <a:off x="0" y="0"/>
                      <a:ext cx="2780665" cy="8286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baseline"/>
        <w:outlineLvl w:val="9"/>
      </w:pPr>
      <w:r>
        <w:rPr>
          <w:rFonts w:hint="default" w:ascii="Helvetica" w:hAnsi="Helvetica" w:eastAsia="Helvetica" w:cs="Helvetica"/>
          <w:i w:val="0"/>
          <w:caps w:val="0"/>
          <w:color w:val="4F4F4F"/>
          <w:spacing w:val="0"/>
          <w:sz w:val="22"/>
          <w:szCs w:val="22"/>
          <w:bdr w:val="none" w:color="auto" w:sz="0" w:space="0"/>
          <w:vertAlign w:val="baseline"/>
        </w:rPr>
        <w:t>这就是我们解数学方程表组答案 </w:t>
      </w:r>
      <w:r>
        <w:rPr>
          <w:rFonts w:hint="default" w:ascii="Times New Roman" w:hAnsi="Times New Roman" w:eastAsia="Times New Roman" w:cs="Times New Roman"/>
          <w:i w:val="0"/>
          <w:caps w:val="0"/>
          <w:color w:val="4F4F4F"/>
          <w:spacing w:val="0"/>
          <w:sz w:val="25"/>
          <w:szCs w:val="25"/>
          <w:bdr w:val="none" w:color="auto" w:sz="0" w:space="0"/>
          <w:vertAlign w:val="baseline"/>
        </w:rPr>
        <w:t>W</w:t>
      </w:r>
      <w:r>
        <w:rPr>
          <w:rFonts w:hint="default" w:ascii="Helvetica" w:hAnsi="Helvetica" w:eastAsia="Helvetica" w:cs="Helvetica"/>
          <w:i w:val="0"/>
          <w:caps w:val="0"/>
          <w:color w:val="4F4F4F"/>
          <w:spacing w:val="0"/>
          <w:sz w:val="22"/>
          <w:szCs w:val="22"/>
          <w:bdr w:val="none" w:color="auto" w:sz="0" w:space="0"/>
          <w:vertAlign w:val="baseline"/>
        </w:rPr>
        <w:t xml:space="preserve"> 正如我们在视频中所述，这种方法在现实生活中将会很昂贵而不实用，因为要找到矩阵的倒数 </w:t>
      </w:r>
      <w:r>
        <w:rPr>
          <w:rFonts w:hint="default" w:ascii="Times New Roman" w:hAnsi="Times New Roman" w:eastAsia="Times New Roman" w:cs="Times New Roman"/>
          <w:i w:val="0"/>
          <w:caps w:val="0"/>
          <w:color w:val="4F4F4F"/>
          <w:spacing w:val="0"/>
          <w:sz w:val="25"/>
          <w:szCs w:val="25"/>
          <w:bdr w:val="none" w:color="auto" w:sz="0" w:space="0"/>
          <w:vertAlign w:val="baseline"/>
        </w:rPr>
        <w:t>X^TX</w:t>
      </w:r>
      <w:r>
        <w:rPr>
          <w:rFonts w:hint="default" w:ascii="Helvetica" w:hAnsi="Helvetica" w:eastAsia="Helvetica" w:cs="Helvetica"/>
          <w:i w:val="0"/>
          <w:caps w:val="0"/>
          <w:color w:val="4F4F4F"/>
          <w:spacing w:val="0"/>
          <w:sz w:val="22"/>
          <w:szCs w:val="22"/>
          <w:bdr w:val="none" w:color="auto" w:sz="0" w:space="0"/>
          <w:vertAlign w:val="baseline"/>
        </w:rPr>
        <w:t>很难，如果是在 </w:t>
      </w:r>
      <w:r>
        <w:rPr>
          <w:rFonts w:hint="default" w:ascii="Times New Roman" w:hAnsi="Times New Roman" w:eastAsia="Times New Roman" w:cs="Times New Roman"/>
          <w:i w:val="0"/>
          <w:caps w:val="0"/>
          <w:color w:val="4F4F4F"/>
          <w:spacing w:val="0"/>
          <w:sz w:val="25"/>
          <w:szCs w:val="25"/>
          <w:bdr w:val="none" w:color="auto" w:sz="0" w:space="0"/>
          <w:vertAlign w:val="baseline"/>
        </w:rPr>
        <w:t>n</w:t>
      </w:r>
      <w:r>
        <w:rPr>
          <w:rFonts w:hint="default" w:ascii="Helvetica" w:hAnsi="Helvetica" w:eastAsia="Helvetica" w:cs="Helvetica"/>
          <w:i w:val="0"/>
          <w:caps w:val="0"/>
          <w:color w:val="4F4F4F"/>
          <w:spacing w:val="0"/>
          <w:sz w:val="22"/>
          <w:szCs w:val="22"/>
          <w:bdr w:val="none" w:color="auto" w:sz="0" w:space="0"/>
          <w:vertAlign w:val="baseline"/>
        </w:rPr>
        <w:t> 很大的情况下。 这就是我们需要经历多次梯度下降的痛苦的原因。 但是，如果我们的数据稀疏，即如果矩阵的大部分条目 </w:t>
      </w:r>
      <w:r>
        <w:rPr>
          <w:rFonts w:hint="default" w:ascii="Times New Roman" w:hAnsi="Times New Roman" w:eastAsia="Times New Roman" w:cs="Times New Roman"/>
          <w:i w:val="0"/>
          <w:caps w:val="0"/>
          <w:color w:val="4F4F4F"/>
          <w:spacing w:val="0"/>
          <w:sz w:val="25"/>
          <w:szCs w:val="25"/>
          <w:bdr w:val="none" w:color="auto" w:sz="0" w:space="0"/>
          <w:vertAlign w:val="baseline"/>
        </w:rPr>
        <w:t>X</w:t>
      </w:r>
      <w:r>
        <w:rPr>
          <w:rFonts w:hint="default" w:ascii="Helvetica" w:hAnsi="Helvetica" w:eastAsia="Helvetica" w:cs="Helvetica"/>
          <w:i w:val="0"/>
          <w:caps w:val="0"/>
          <w:color w:val="4F4F4F"/>
          <w:spacing w:val="0"/>
          <w:sz w:val="22"/>
          <w:szCs w:val="22"/>
          <w:bdr w:val="none" w:color="auto" w:sz="0" w:space="0"/>
          <w:vertAlign w:val="baseline"/>
        </w:rPr>
        <w:t>是 0，就会有一些非常有趣的算法，能够迅速找到这个倒数，将使这种方法在现实生活中非常有用。</w:t>
      </w:r>
    </w:p>
    <w:p>
      <w:pPr>
        <w:numPr>
          <w:ilvl w:val="0"/>
          <w:numId w:val="0"/>
        </w:numPr>
        <w:jc w:val="left"/>
        <w:rPr>
          <w:rFonts w:hint="eastAsia"/>
          <w:b/>
          <w:bCs/>
          <w:sz w:val="24"/>
          <w:szCs w:val="32"/>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b/>
          <w:bCs/>
          <w:sz w:val="32"/>
          <w:szCs w:val="40"/>
          <w:lang w:val="en-US" w:eastAsia="zh-CN"/>
        </w:rPr>
      </w:pPr>
      <w:r>
        <w:rPr>
          <w:rFonts w:hint="eastAsia"/>
          <w:b/>
          <w:bCs/>
          <w:sz w:val="32"/>
          <w:szCs w:val="40"/>
          <w:lang w:val="en-US" w:eastAsia="zh-CN"/>
        </w:rPr>
        <w:t>1.4正则化L1和L2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ascii="Verdana" w:hAnsi="Verdana" w:cs="Verdana"/>
          <w:b/>
          <w:i w:val="0"/>
          <w:caps w:val="0"/>
          <w:color w:val="000000"/>
          <w:spacing w:val="0"/>
          <w:sz w:val="24"/>
          <w:szCs w:val="24"/>
        </w:rPr>
      </w:pPr>
      <w:r>
        <w:rPr>
          <w:rStyle w:val="7"/>
          <w:rFonts w:hint="default" w:ascii="Verdana" w:hAnsi="Verdana" w:cs="Verdana"/>
          <w:b/>
          <w:i w:val="0"/>
          <w:caps w:val="0"/>
          <w:color w:val="000000"/>
          <w:spacing w:val="0"/>
          <w:sz w:val="24"/>
          <w:szCs w:val="24"/>
          <w:bdr w:val="none" w:color="auto" w:sz="0" w:space="0"/>
          <w:shd w:val="clear" w:fill="FFFFFF"/>
        </w:rPr>
        <w:t>正则化方法：防止过拟合，提高泛化能力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rPr>
          <w:rFonts w:hint="default" w:ascii="Verdana" w:hAnsi="Verdana" w:cs="Verdana"/>
          <w:i w:val="0"/>
          <w:caps w:val="0"/>
          <w:color w:val="333333"/>
          <w:spacing w:val="0"/>
          <w:sz w:val="22"/>
          <w:szCs w:val="22"/>
        </w:rPr>
      </w:pPr>
      <w:r>
        <w:rPr>
          <w:rFonts w:hint="default" w:ascii="Verdana" w:hAnsi="Verdana" w:cs="Verdana"/>
          <w:i w:val="0"/>
          <w:caps w:val="0"/>
          <w:color w:val="333333"/>
          <w:spacing w:val="0"/>
          <w:sz w:val="22"/>
          <w:szCs w:val="22"/>
          <w:bdr w:val="none" w:color="auto" w:sz="0" w:space="0"/>
          <w:shd w:val="clear" w:fill="FFFFFF"/>
        </w:rPr>
        <w:t>在训练数据不够多时，或者overtraining时，经常会导致overfitting（过拟合）。其直观的表现例如以下图所看到的。随着训练过程的进行，模型复杂度添加，在training data上的error渐渐减小。可是在验证集上的error却反而渐渐增大——由于训练出来的网络过拟合了训练集，对训练集外的数据却不work。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3296920" cy="2047875"/>
            <wp:effectExtent l="0" t="0" r="17780" b="9525"/>
            <wp:docPr id="2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6"/>
                    <pic:cNvPicPr>
                      <a:picLocks noChangeAspect="1"/>
                    </pic:cNvPicPr>
                  </pic:nvPicPr>
                  <pic:blipFill>
                    <a:blip r:embed="rId29"/>
                    <a:stretch>
                      <a:fillRect/>
                    </a:stretch>
                  </pic:blipFill>
                  <pic:spPr>
                    <a:xfrm>
                      <a:off x="0" y="0"/>
                      <a:ext cx="3296920" cy="2047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bdr w:val="none" w:color="auto" w:sz="0" w:space="0"/>
          <w:shd w:val="clear" w:fill="FFFFFF"/>
        </w:rPr>
        <w:t>为了防止overfitting。能够用的方法有非常多，下文就将以此展开。有一个概念须要先说明，在机器学习算法中，我们经常将原始数据集分为三部分：training data、validation data。testing data。这个validation data是什么？它事实上就是用来避免过拟合的。在训练过程中。我们通经常使用它来确定一些超參数（比方依据validation data上的accuracy来确定early sto</w:t>
      </w:r>
      <w:r>
        <w:rPr>
          <w:rFonts w:hint="default" w:ascii="Verdana" w:hAnsi="Verdana" w:cs="Verdana"/>
          <w:i w:val="0"/>
          <w:caps w:val="0"/>
          <w:color w:val="333333"/>
          <w:spacing w:val="0"/>
          <w:sz w:val="22"/>
          <w:szCs w:val="22"/>
          <w:shd w:val="clear" w:fill="FFFFFF"/>
        </w:rPr>
        <w:t>pping的epoch大小、依据validation data确定learning rate等等）。那为啥不直接在testing data上做这些呢？由于假设在testing data做这些，那么随着训练的进行，我们的网络实际上就是在一点一点地overfitting我们的testing data，导致最后得到的testing accuracy没有不论什么參考意义。因此，training data的作用是计算梯度更新权重，validation data如上所述。testing data则给出一个accuracy以推断网络的好坏。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避免过拟合的方法有非常多：early stopping、数据集扩增（Data augmentation）、正则化（Regularization）包含L1、L2（L2 regularization也叫weight decay），dropout。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ascii="Verdana" w:hAnsi="Verdana" w:cs="Verdana"/>
          <w:b/>
          <w:i w:val="0"/>
          <w:caps w:val="0"/>
          <w:color w:val="000000"/>
          <w:spacing w:val="0"/>
          <w:sz w:val="31"/>
          <w:szCs w:val="31"/>
        </w:rPr>
      </w:pPr>
      <w:r>
        <w:rPr>
          <w:rStyle w:val="7"/>
          <w:rFonts w:hint="default" w:ascii="Verdana" w:hAnsi="Verdana" w:cs="Verdana"/>
          <w:b/>
          <w:i w:val="0"/>
          <w:caps w:val="0"/>
          <w:color w:val="000000"/>
          <w:spacing w:val="0"/>
          <w:sz w:val="31"/>
          <w:szCs w:val="31"/>
          <w:bdr w:val="none" w:color="auto" w:sz="0" w:space="0"/>
          <w:shd w:val="clear" w:fill="FFFFFF"/>
        </w:rPr>
        <w:t>L2 regularization（权重衰减）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L2正则化就是在代价函数后面再加上一个正则化项：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1838325" cy="742950"/>
            <wp:effectExtent l="0" t="0" r="9525" b="0"/>
            <wp:docPr id="2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56"/>
                    <pic:cNvPicPr>
                      <a:picLocks noChangeAspect="1"/>
                    </pic:cNvPicPr>
                  </pic:nvPicPr>
                  <pic:blipFill>
                    <a:blip r:embed="rId30"/>
                    <a:stretch>
                      <a:fillRect/>
                    </a:stretch>
                  </pic:blipFill>
                  <pic:spPr>
                    <a:xfrm>
                      <a:off x="0" y="0"/>
                      <a:ext cx="1838325" cy="742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C0代表原始的代价函数，后面那一项就是L2正则化项。它是这样来的：全部參数w的平方的和，除以训练集的样本大小n。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λ就是正则项系数，权衡正则项与C0项的比重。另外另一个系数1/2，1/2经常会看到，主要是为了后面求导的结果方便，后面那一项求导会产生一个2。与1/2相乘刚好凑整。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L2正则化项是怎么避免overfitting的呢？我们推导一下看看，先求导：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2057400" cy="1276350"/>
            <wp:effectExtent l="0" t="0" r="0" b="0"/>
            <wp:docPr id="31"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57"/>
                    <pic:cNvPicPr>
                      <a:picLocks noChangeAspect="1"/>
                    </pic:cNvPicPr>
                  </pic:nvPicPr>
                  <pic:blipFill>
                    <a:blip r:embed="rId31"/>
                    <a:stretch>
                      <a:fillRect/>
                    </a:stretch>
                  </pic:blipFill>
                  <pic:spPr>
                    <a:xfrm>
                      <a:off x="0" y="0"/>
                      <a:ext cx="2057400" cy="1276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能够发现L2正则化项对b的更新没有影响，可是对于w的更新有影响: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shd w:val="clear" w:fill="FFFFFF"/>
        </w:rPr>
        <w:drawing>
          <wp:inline distT="0" distB="0" distL="114300" distR="114300">
            <wp:extent cx="2990850" cy="1219200"/>
            <wp:effectExtent l="0" t="0" r="0" b="0"/>
            <wp:docPr id="33"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IMG_258"/>
                    <pic:cNvPicPr>
                      <a:picLocks noChangeAspect="1"/>
                    </pic:cNvPicPr>
                  </pic:nvPicPr>
                  <pic:blipFill>
                    <a:blip r:embed="rId32"/>
                    <a:stretch>
                      <a:fillRect/>
                    </a:stretch>
                  </pic:blipFill>
                  <pic:spPr>
                    <a:xfrm>
                      <a:off x="0" y="0"/>
                      <a:ext cx="2990850" cy="1219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在不使用L2正则化时。求导结果中w前系数为1，如今w前面系数为 1−ηλ/n ，由于η、λ、n都是正的。所以 1−ηλ/n小于1，它的效果是减小w。这也就是权重衰减（weight decay）的由来。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当然考虑到后面的导数项，w终于的值可能增大也可能减小。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另外。须要提一下，对于基于mini-batch的随机梯度下降，w和b更新的公式跟上面给出的有点不同：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2819400" cy="819150"/>
            <wp:effectExtent l="0" t="0" r="0" b="0"/>
            <wp:docPr id="30" name="图片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descr="IMG_259"/>
                    <pic:cNvPicPr>
                      <a:picLocks noChangeAspect="1"/>
                    </pic:cNvPicPr>
                  </pic:nvPicPr>
                  <pic:blipFill>
                    <a:blip r:embed="rId33"/>
                    <a:stretch>
                      <a:fillRect/>
                    </a:stretch>
                  </pic:blipFill>
                  <pic:spPr>
                    <a:xfrm>
                      <a:off x="0" y="0"/>
                      <a:ext cx="2819400" cy="819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304800" cy="304800"/>
            <wp:effectExtent l="0" t="0" r="0" b="0"/>
            <wp:docPr id="29"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60"/>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对照上面w的更新公式。能够发现后面那一项变了，变成全部导数加和，乘以η再除以m，m是一个mini-batch中样本的个数。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到眼下为止，我们仅仅是解释了L2正则化项有让w“变小”的效果，可是还没解释为什么w“变小”能够防止overfitting？一个所谓“显而易见”的解释就是：更小的权值w，从某种意义上说，表示网络的复杂度更低，对数据的拟合刚刚好（这个法则也叫做奥卡姆剃刀），而在实际应用中，也验证了这一点。L2正则化的效果往往好于未经正则化的效果。当然，对于非常多人（包含我）来说，这个解释似乎不那么显而易见，所以这里加入一个略微数学一点的解释（引自知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过拟合的时候，拟合函数的系数往往非常大，为什么？例如以下图所看到的，过拟合。就是拟合函数须要顾忌每个点。终于形成的拟合函数波动非常大。在某些非常小的区间里，函数值的变化非常剧烈。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这就意味着函数在某些小区间里的导数值（绝对值）非常大，由于自变量值可大可小，所以仅仅有系数足够大，才干保证导数值非常大。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2705100" cy="2620645"/>
            <wp:effectExtent l="0" t="0" r="0" b="8255"/>
            <wp:docPr id="27" name="图片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61"/>
                    <pic:cNvPicPr>
                      <a:picLocks noChangeAspect="1"/>
                    </pic:cNvPicPr>
                  </pic:nvPicPr>
                  <pic:blipFill>
                    <a:blip r:embed="rId35"/>
                    <a:stretch>
                      <a:fillRect/>
                    </a:stretch>
                  </pic:blipFill>
                  <pic:spPr>
                    <a:xfrm>
                      <a:off x="0" y="0"/>
                      <a:ext cx="2705100" cy="262064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而正则化是通过约束參数的范数使其不要太大，所以能够在一定程度上降低过拟合情况。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rPr>
        <w:pict>
          <v:rect id="_x0000_i1046" o:spt="1" style="height:1.5pt;width:432pt;" fillcolor="#333333"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rPr>
        <w:pict>
          <v:rect id="_x0000_i1047" o:spt="1" style="height:1.5pt;width:432pt;" fillcolor="#333333"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default" w:ascii="Verdana" w:hAnsi="Verdana" w:cs="Verdana"/>
          <w:b/>
          <w:i w:val="0"/>
          <w:caps w:val="0"/>
          <w:color w:val="000000"/>
          <w:spacing w:val="0"/>
          <w:sz w:val="31"/>
          <w:szCs w:val="31"/>
        </w:rPr>
      </w:pPr>
      <w:r>
        <w:rPr>
          <w:rStyle w:val="7"/>
          <w:rFonts w:hint="default" w:ascii="Verdana" w:hAnsi="Verdana" w:cs="Verdana"/>
          <w:b/>
          <w:i w:val="0"/>
          <w:caps w:val="0"/>
          <w:color w:val="000000"/>
          <w:spacing w:val="0"/>
          <w:sz w:val="31"/>
          <w:szCs w:val="31"/>
          <w:bdr w:val="none" w:color="auto" w:sz="0" w:space="0"/>
          <w:shd w:val="clear" w:fill="FFFFFF"/>
        </w:rPr>
        <w:t>L1 regularization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在原始的代价函数后面加上一个L1正则化项。即全部权重w的绝对值的和。乘以λ/n（这里不像L2正则化项那样，须要再乘以1/2。详细原因上面已经说过。）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2800350" cy="971550"/>
            <wp:effectExtent l="0" t="0" r="0" b="0"/>
            <wp:docPr id="34" name="图片 2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62"/>
                    <pic:cNvPicPr>
                      <a:picLocks noChangeAspect="1"/>
                    </pic:cNvPicPr>
                  </pic:nvPicPr>
                  <pic:blipFill>
                    <a:blip r:embed="rId36"/>
                    <a:stretch>
                      <a:fillRect/>
                    </a:stretch>
                  </pic:blipFill>
                  <pic:spPr>
                    <a:xfrm>
                      <a:off x="0" y="0"/>
                      <a:ext cx="2800350" cy="971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相同先计算导数：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2295525" cy="828675"/>
            <wp:effectExtent l="0" t="0" r="9525" b="9525"/>
            <wp:docPr id="32" name="图片 2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3"/>
                    <pic:cNvPicPr>
                      <a:picLocks noChangeAspect="1"/>
                    </pic:cNvPicPr>
                  </pic:nvPicPr>
                  <pic:blipFill>
                    <a:blip r:embed="rId37"/>
                    <a:stretch>
                      <a:fillRect/>
                    </a:stretch>
                  </pic:blipFill>
                  <pic:spPr>
                    <a:xfrm>
                      <a:off x="0" y="0"/>
                      <a:ext cx="2295525" cy="828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上式中sgn(w)表示w的符号。那么权重w的更新规则为：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rPr>
      </w:pPr>
      <w:r>
        <w:rPr>
          <w:rFonts w:hint="default" w:ascii="Verdana" w:hAnsi="Verdana" w:cs="Verdana"/>
          <w:i w:val="0"/>
          <w:caps w:val="0"/>
          <w:color w:val="333333"/>
          <w:spacing w:val="0"/>
          <w:sz w:val="20"/>
          <w:szCs w:val="20"/>
          <w:bdr w:val="none" w:color="auto" w:sz="0" w:space="0"/>
          <w:shd w:val="clear" w:fill="FFFFFF"/>
        </w:rPr>
        <w:drawing>
          <wp:inline distT="0" distB="0" distL="114300" distR="114300">
            <wp:extent cx="3038475" cy="1028700"/>
            <wp:effectExtent l="0" t="0" r="9525" b="0"/>
            <wp:docPr id="35"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64"/>
                    <pic:cNvPicPr>
                      <a:picLocks noChangeAspect="1"/>
                    </pic:cNvPicPr>
                  </pic:nvPicPr>
                  <pic:blipFill>
                    <a:blip r:embed="rId38"/>
                    <a:stretch>
                      <a:fillRect/>
                    </a:stretch>
                  </pic:blipFill>
                  <pic:spPr>
                    <a:xfrm>
                      <a:off x="0" y="0"/>
                      <a:ext cx="3038475" cy="1028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比原始的更新规则多出了η * λ * sgn(w)/n这一项。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当w为正时，更新后的w变小。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当w为负时。更新后的w变大——因此它的效果就是让w往0靠。使网络中的权重尽可能为0，也就相当于减小了网络复杂度，防止过拟合。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另外，上面没有提到一个问题，当w为0时怎么办？当w等于0时，|W|是不可导的。所以我们仅仅能依照原始的未经正则化的方法去更新w，这就相当于去掉η*λ*sgn(w)/n这一项，所以我们能够规定sgn(0)=0，这样就把w=0的情况也统一进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（在编程的时候，令sgn(0)=0,sgn(w&gt;0)=1,sgn(w&lt;0)=-1）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0"/>
          <w:szCs w:val="20"/>
          <w:bdr w:val="none" w:color="auto" w:sz="0" w:space="0"/>
          <w:shd w:val="clear" w:fill="FFFFFF"/>
        </w:rPr>
      </w:pPr>
    </w:p>
    <w:p>
      <w:pPr>
        <w:numPr>
          <w:ilvl w:val="0"/>
          <w:numId w:val="0"/>
        </w:numPr>
        <w:jc w:val="left"/>
        <w:rPr>
          <w:rFonts w:hint="eastAsia"/>
          <w:lang w:val="en-US" w:eastAsia="zh-CN"/>
        </w:rPr>
      </w:pPr>
    </w:p>
    <w:p>
      <w:pPr>
        <w:pStyle w:val="2"/>
        <w:keepNext w:val="0"/>
        <w:keepLines w:val="0"/>
        <w:widowControl/>
        <w:suppressLineNumbers w:val="0"/>
        <w:shd w:val="clear" w:fill="FFFFFF"/>
        <w:spacing w:before="300" w:beforeAutospacing="0" w:after="0" w:afterAutospacing="0" w:line="20" w:lineRule="atLeast"/>
        <w:ind w:left="0" w:right="0" w:firstLine="0"/>
        <w:rPr>
          <w:rFonts w:ascii="Arial" w:hAnsi="Arial" w:eastAsia="Arial" w:cs="Arial"/>
          <w:b/>
          <w:i w:val="0"/>
          <w:caps w:val="0"/>
          <w:color w:val="333333"/>
          <w:spacing w:val="0"/>
          <w:sz w:val="32"/>
          <w:szCs w:val="32"/>
        </w:rPr>
      </w:pPr>
      <w:r>
        <w:rPr>
          <w:rFonts w:hint="eastAsia" w:ascii="Arial" w:hAnsi="Arial" w:cs="Arial"/>
          <w:b/>
          <w:i w:val="0"/>
          <w:caps w:val="0"/>
          <w:color w:val="333333"/>
          <w:spacing w:val="0"/>
          <w:sz w:val="32"/>
          <w:szCs w:val="32"/>
          <w:shd w:val="clear" w:fill="FFFFFF"/>
          <w:lang w:val="en-US" w:eastAsia="zh-CN"/>
        </w:rPr>
        <w:t>1.5</w:t>
      </w:r>
      <w:r>
        <w:rPr>
          <w:rFonts w:hint="default" w:ascii="Arial" w:hAnsi="Arial" w:eastAsia="Arial" w:cs="Arial"/>
          <w:b/>
          <w:i w:val="0"/>
          <w:caps w:val="0"/>
          <w:color w:val="333333"/>
          <w:spacing w:val="0"/>
          <w:sz w:val="32"/>
          <w:szCs w:val="32"/>
          <w:shd w:val="clear" w:fill="FFFFFF"/>
        </w:rPr>
        <w:t>ReLu(Rectified Linear Units)激活函数</w:t>
      </w:r>
    </w:p>
    <w:p>
      <w:pPr>
        <w:numPr>
          <w:ilvl w:val="0"/>
          <w:numId w:val="0"/>
        </w:numPr>
        <w:jc w:val="left"/>
        <w:rPr>
          <w:rFonts w:hint="eastAsia"/>
          <w:lang w:val="en-US" w:eastAsia="zh-CN"/>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outlineLvl w:val="2"/>
      </w:pPr>
      <w:r>
        <w:t>Sigmoid函数以及传统线性函数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在ReLU激活函数出现之前，神经网络训练都是勇Sigmoid作为激活函数。其中Sigmoid函数主要分为Logistic-Sigmoid和Tanh-Sigmoid，这两者被视为神经网络的核心所在。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drawing>
          <wp:inline distT="0" distB="0" distL="114300" distR="114300">
            <wp:extent cx="4750435" cy="3720465"/>
            <wp:effectExtent l="0" t="0" r="12065" b="1333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39"/>
                    <a:stretch>
                      <a:fillRect/>
                    </a:stretch>
                  </pic:blipFill>
                  <pic:spPr>
                    <a:xfrm>
                      <a:off x="0" y="0"/>
                      <a:ext cx="4750435" cy="372046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因为Sigmoid函数具有限制性，输出数值在0~1之间，符合概率输出的定义。并且非线性的Sigmoid函数在信号的特征空间映射上，对信号的中央区的信号增益比较大，对两侧的信号增益小。从神经科学上来看，中央区酷似神经元的兴奋态，两侧区酷似神经元的抑制态，因而在神经网络学习方面，可以将重点特征推向中央区，将非重点特征推向两侧区。从这点来看Sigmoid函数要比更加早期的线性激活函数（y=x），以及阶梯激活函数的效果要好上不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但是当神经网络层数较多的时候，Sigmoid函数在反向传播中梯度值会逐渐减小，</w:t>
      </w:r>
      <w:r>
        <w:rPr>
          <w:rFonts w:hint="default" w:ascii="Verdana" w:hAnsi="Verdana" w:cs="Verdana"/>
          <w:i w:val="0"/>
          <w:caps w:val="0"/>
          <w:color w:val="333333"/>
          <w:spacing w:val="0"/>
          <w:sz w:val="22"/>
          <w:szCs w:val="22"/>
          <w:shd w:val="clear" w:fill="FFFFFF"/>
        </w:rPr>
        <w:t>在经过多层的反向传递之后，梯度值在传递到神经网络的头几层的时候就会变得非常小，这样的话根据训练数据的反馈来更新神经网络的参数会变得异常缓慢，甚至起不到任何作用。这种情况我们一般称之为梯度弥散（Gtadient Vanishment）,而ReLU函数的出现很大一部分程度上解决了梯度弥散的问题。</w:t>
      </w:r>
    </w:p>
    <w:p>
      <w:pPr>
        <w:pStyle w:val="4"/>
        <w:keepNext w:val="0"/>
        <w:keepLines w:val="0"/>
        <w:widowControl/>
        <w:suppressLineNumbers w:val="0"/>
      </w:pPr>
      <w:r>
        <w:t>近似生物神经激活函数：Softplus &amp; ReLu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2001年，神经科学家Dayan、Abott从生物学角度，模拟出了脑神经元接受信号更精确的激活模型。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39"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7"/>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37"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IMG_258"/>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Pr>
      <w:r>
        <w:drawing>
          <wp:inline distT="0" distB="0" distL="114300" distR="114300">
            <wp:extent cx="5270500" cy="4034790"/>
            <wp:effectExtent l="0" t="0" r="6350" b="381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0"/>
                    <a:stretch>
                      <a:fillRect/>
                    </a:stretch>
                  </pic:blipFill>
                  <pic:spPr>
                    <a:xfrm>
                      <a:off x="0" y="0"/>
                      <a:ext cx="5270500" cy="4034790"/>
                    </a:xfrm>
                    <a:prstGeom prst="rect">
                      <a:avLst/>
                    </a:prstGeom>
                    <a:noFill/>
                    <a:ln w="9525">
                      <a:noFill/>
                    </a:ln>
                  </pic:spPr>
                </pic:pic>
              </a:graphicData>
            </a:graphic>
          </wp:inline>
        </w:drawing>
      </w:r>
    </w:p>
    <w:p>
      <w:pPr>
        <w:pStyle w:val="5"/>
        <w:keepNext w:val="0"/>
        <w:keepLines w:val="0"/>
        <w:widowControl/>
        <w:suppressLineNumbers w:val="0"/>
      </w:pPr>
    </w:p>
    <w:p>
      <w:pPr>
        <w:pStyle w:val="5"/>
        <w:keepNext w:val="0"/>
        <w:keepLines w:val="0"/>
        <w:widowControl/>
        <w:suppressLineNumbers w:val="0"/>
      </w:pPr>
      <w:r>
        <w:drawing>
          <wp:inline distT="0" distB="0" distL="114300" distR="114300">
            <wp:extent cx="5180965" cy="4057015"/>
            <wp:effectExtent l="0" t="0" r="635" b="635"/>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41"/>
                    <a:stretch>
                      <a:fillRect/>
                    </a:stretch>
                  </pic:blipFill>
                  <pic:spPr>
                    <a:xfrm>
                      <a:off x="0" y="0"/>
                      <a:ext cx="5180965" cy="405701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这个模型对比Sigmoid系主要变化有三点：①单侧抑制 ②相对宽阔的兴奋边界 ③稀疏激活性（重点，可以看到练很深的神经网络。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drawing>
          <wp:inline distT="0" distB="0" distL="114300" distR="114300">
            <wp:extent cx="3067685" cy="474980"/>
            <wp:effectExtent l="0" t="0" r="18415" b="1270"/>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42"/>
                    <a:stretch>
                      <a:fillRect/>
                    </a:stretch>
                  </pic:blipFill>
                  <pic:spPr>
                    <a:xfrm>
                      <a:off x="0" y="0"/>
                      <a:ext cx="3067685" cy="47498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default" w:ascii="Verdana" w:hAnsi="Verdana" w:cs="Verdana"/>
          <w:i w:val="0"/>
          <w:caps w:val="0"/>
          <w:color w:val="333333"/>
          <w:spacing w:val="0"/>
          <w:sz w:val="22"/>
          <w:szCs w:val="22"/>
          <w:shd w:val="clear" w:fill="FFFFFF"/>
        </w:rPr>
      </w:pPr>
      <w:r>
        <w:rPr>
          <w:rFonts w:hint="default" w:ascii="Verdana" w:hAnsi="Verdana" w:cs="Verdana"/>
          <w:i w:val="0"/>
          <w:caps w:val="0"/>
          <w:color w:val="333333"/>
          <w:spacing w:val="0"/>
          <w:sz w:val="22"/>
          <w:szCs w:val="22"/>
          <w:shd w:val="clear" w:fill="FFFFFF"/>
        </w:rPr>
        <w:t>Softplus虽然具有单侧异质性，但是却没用稀疏激活性。这里指出神经元编码的工作方式是具有稀疏性的，推测大脑同时被激活的神经元只有1%~4%。神经元只会对输入信号有少部分选择性响应，大量的不相关信号被屏蔽了，这样可以更有效率的提取重要的特征。</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1.为什么引入非线性激励函数？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如果不适用激励函数，那么在这种情况下每一层的输出都是上层输入的线性函数，很容易验证，无论你神经网络有多少层，输出都是输入的线性组合，与没有隐藏层效果相当，这种情况就是最原始的感知机（perceptron）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正因为上面的原因，我们决定引入非线性函数作为激励函数，这样深层神经网络就有意义了，不再是输入的线性组合，可以逼近任意函数，最早的想法是用sigmoid函数或者tanh函数，输出有界，很容易充当下一层的输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2.为什么引入Relu?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第一，采用sigmoid等函数，算激活函数时候（指数运算），计算量大，反向传播求误差梯度时，求导涉及除法，计算量相当大，而采用Relu激活函数，整个过程的计算量节省很多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第二，对于深层网络，sigmoid函数反向传播时，很容易就出现梯度消失的情况（在sigmoid函数接近饱和区时，变换太缓慢，导数趋于0，这种情况会造成信息丢失），从而无法完成深层网络的训练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第三，Relu会使一部分神经元的输出为0，这样就造成了网络的稀疏性，并且减少了参数的相互依存关系，缓解了过拟合问题的发生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当然，现在也有一些对relu的改进，比如，prelu，random relu等，在不同的数据集上会有一些训练速度上或者准确率上的改进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多加一句，现在主流的做法，会多做一步batch normalization，尽可能保证每一层网络的输入具有相同的分布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一言以蔽之，其实，relu函数的作用就是增加了神经网络各层之间的非线性关系，否则，如果没有激活函数，层与层之间是简单的线性关系，每层都相当于矩阵相乘，这样怎么能够完成我们需要神经网络完成的复杂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我们利用神经网络去解决图像分割，边界探测，超分辨等问题时候，我们的输入（假设为x），与期望的输出（假设为y）之间的关系究竟是什么？也就是y=f(x)中，f是什么，我们也不清楚，但是我们对一点很确信，那就是f不是一个简单的线性函数，应该是一个抽象的复杂的关系，那么利用神经网络就是去学习这个关系，存放在model中，利用得到的model去推测训练集之外的数据，得到期望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 xml:space="preserve">首先，我们来看一下ReLU激活函数的形式，如下图：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drawing>
          <wp:inline distT="0" distB="0" distL="114300" distR="114300">
            <wp:extent cx="3352165" cy="3466465"/>
            <wp:effectExtent l="0" t="0" r="635" b="635"/>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43"/>
                    <a:stretch>
                      <a:fillRect/>
                    </a:stretch>
                  </pic:blipFill>
                  <pic:spPr>
                    <a:xfrm>
                      <a:off x="0" y="0"/>
                      <a:ext cx="3352165" cy="346646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从上图不难看出，ReLU函数其实是分段线性函数，把所有的负值都变为0，而正值不变，这种操作被成为单侧抑制。可别小看这个简单的操作，正因为有了这单侧抑制，才使得神经网络中的神经元也具有了稀疏激活性。尤其体现在深度神经网络模型(如CNN)中，当模型增加N层之后，理论上ReLU神经元的激活率将降低2的N次方倍。这里或许有童鞋会问：ReLU的函数图像为什么一定要长这样？反过来，或者朝下延伸行不行？其实还不一定要长这样。只要能起到单侧抑制的作用，无论是镜面翻转还是180度翻转，最终神经元的输出也只是相当于加上了一个常数项系数，并不影响模型的训练结果。之所以这样定，或许是为了契合生物学角度，便于我们理解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那么问题来了：这种稀疏性有何作用？换句话说，我们为什么需要让神经元稀疏？不妨举栗子来说明。当看名侦探柯南的时候，我们可以根据故事情节进行思考和推理，这时用到的是我们的大脑左半球；而当看蒙面唱将时，我们可以跟着歌手一起哼唱，这时用到的则是我们的右半球。左半球侧重理性思维，而右半球侧重感性思维。也就是说，当我们在进行运算或者欣赏时，都会有一部分神经元处于激活或是抑制状态，可以说是各司其职。再比如，生病了去医院看病，检查报告里面上百项指标，但跟病情相关的通常只有那么几个。与之类似，当训练一个深度分类模型的时候，和目标相关的特征往往也就那么几个，因此通过ReLU实现稀疏后的模型能够更好地挖掘相关特征，拟合训练数据。</w:t>
      </w: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r>
        <w:rPr>
          <w:rFonts w:hint="eastAsia" w:ascii="Verdana" w:hAnsi="Verdana" w:cs="Verdana"/>
          <w:i w:val="0"/>
          <w:caps w:val="0"/>
          <w:color w:val="333333"/>
          <w:spacing w:val="0"/>
          <w:sz w:val="22"/>
          <w:szCs w:val="22"/>
          <w:shd w:val="clear" w:fill="FFFFFF"/>
          <w:lang w:val="en-US" w:eastAsia="zh-CN"/>
        </w:rPr>
        <w:t>此外，相比于其它激活函数来说，ReLU有以下优势：对于线性函数而言，ReLU的表达能力更强，尤其体现在深度网络中；而对于非线性函数而言，ReLU由于非负区间的梯度为常数，因此不存在梯度消失问题(Vanishing Gradient Problem)，使得模型的收敛速度维持在一个稳定状态。这里稍微描述一下什么是梯度消失问题：当梯度小于1时，预测值与真实值之间的误差每传播一层会衰减一次，如果在深层模型中使用sigmoid作为激活函数，这种现象尤为明显，将导致模型收敛停滞不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left"/>
        <w:rPr>
          <w:rFonts w:hint="eastAsia" w:ascii="Verdana" w:hAnsi="Verdana" w:cs="Verdana"/>
          <w:i w:val="0"/>
          <w:caps w:val="0"/>
          <w:color w:val="333333"/>
          <w:spacing w:val="0"/>
          <w:sz w:val="22"/>
          <w:szCs w:val="22"/>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KaTeX_Size1">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157E3"/>
    <w:multiLevelType w:val="singleLevel"/>
    <w:tmpl w:val="C22157E3"/>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281204"/>
    <w:rsid w:val="08043C60"/>
    <w:rsid w:val="084619CC"/>
    <w:rsid w:val="0E814644"/>
    <w:rsid w:val="14183368"/>
    <w:rsid w:val="15F672AD"/>
    <w:rsid w:val="1C663C60"/>
    <w:rsid w:val="2C8E5EFE"/>
    <w:rsid w:val="2F351273"/>
    <w:rsid w:val="44CC06E8"/>
    <w:rsid w:val="453D270A"/>
    <w:rsid w:val="4972779C"/>
    <w:rsid w:val="4A0C6B76"/>
    <w:rsid w:val="4C4D434B"/>
    <w:rsid w:val="4D813469"/>
    <w:rsid w:val="59DE5BB5"/>
    <w:rsid w:val="5A3A5896"/>
    <w:rsid w:val="5E8D2BDB"/>
    <w:rsid w:val="660054D0"/>
    <w:rsid w:val="66A77EDF"/>
    <w:rsid w:val="6E4C0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NUL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GIF"/><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zhangwenqi</dc:creator>
  <cp:lastModifiedBy>zhangwenqi</cp:lastModifiedBy>
  <dcterms:modified xsi:type="dcterms:W3CDTF">2018-10-11T13:22:45Z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