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spacing w:val="0"/>
          <w:sz w:val="40"/>
          <w:szCs w:val="40"/>
        </w:rPr>
      </w:pPr>
      <w:r>
        <w:rPr>
          <w:rFonts w:hint="eastAsia"/>
          <w:lang w:val="en-US" w:eastAsia="zh-CN"/>
        </w:rPr>
        <w:t>实验一：</w:t>
      </w:r>
      <w:r>
        <w:rPr>
          <w:rFonts w:hint="default" w:ascii="Arial" w:hAnsi="Arial" w:cs="Arial"/>
          <w:i w:val="0"/>
          <w:iCs w:val="0"/>
          <w:caps w:val="0"/>
          <w:spacing w:val="0"/>
          <w:sz w:val="40"/>
          <w:szCs w:val="40"/>
          <w:shd w:val="clear" w:fill="FFFFFF"/>
        </w:rPr>
        <w:t>实现单处理机下的进程调度程序</w:t>
      </w:r>
    </w:p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default" w:eastAsiaTheme="minorEastAsia"/>
          <w:b/>
          <w:bCs/>
          <w:sz w:val="36"/>
          <w:szCs w:val="36"/>
          <w:lang w:val="en-US" w:eastAsia="zh-CN"/>
        </w:rPr>
        <w:t>实验内容：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编写一个单处理机下的进程调度程序，模拟操作系统对进程的调度。</w:t>
      </w:r>
    </w:p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实验</w:t>
      </w:r>
      <w:r>
        <w:rPr>
          <w:rFonts w:hint="default" w:eastAsiaTheme="minorEastAsia"/>
          <w:b/>
          <w:bCs/>
          <w:sz w:val="36"/>
          <w:szCs w:val="36"/>
          <w:lang w:val="en-US" w:eastAsia="zh-CN"/>
        </w:rPr>
        <w:t>要求：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 w:eastAsiaTheme="minorEastAsia"/>
          <w:lang w:val="en-US" w:eastAsia="zh-CN"/>
        </w:rPr>
        <w:t>能够创建指定数量的进程，每个进程由一个进程控制块表示。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 w:eastAsiaTheme="minorEastAsia"/>
          <w:lang w:val="en-US" w:eastAsia="zh-CN"/>
        </w:rPr>
        <w:t>实现先来先服务调度算法：进程到达时间可由进程创建时间表示。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 w:eastAsiaTheme="minorEastAsia"/>
          <w:lang w:val="en-US" w:eastAsia="zh-CN"/>
        </w:rPr>
        <w:t>实现短作业优先调度算法：可指定进程要求的运行时间。（说明：对不可剥夺的短作业优先算法，当作业运行时间相等时，优先调度进程号小的进程执行；对可剥夺式的短作业优先算法，即选最短剩余时间的进程进行运行，在剩余时间相同的情况下，选择到达时间早的进程进行运行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</w:t>
      </w:r>
      <w:r>
        <w:rPr>
          <w:rFonts w:hint="eastAsia"/>
          <w:lang w:val="en-US" w:eastAsia="zh-CN"/>
        </w:rPr>
        <w:tab/>
        <w:t>4、</w:t>
      </w:r>
      <w:r>
        <w:rPr>
          <w:rFonts w:hint="default" w:eastAsiaTheme="minorEastAsia"/>
          <w:lang w:val="en-US" w:eastAsia="zh-CN"/>
        </w:rPr>
        <w:t>实现时间片轮转调度算法：可指定生成时间片大小。（说明：新进程到来时插入到就绪队列的队尾，当进程P运行完一个时间片时，若同时有进程Q到达，则先在就绪队列队尾插入新到达的进程Q，之后再插入进程P)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 w:eastAsiaTheme="minorEastAsia"/>
          <w:lang w:val="en-US" w:eastAsia="zh-CN"/>
        </w:rPr>
        <w:t>实现动态优先级调度算法：可指定进程的初始优先级（优先级与优先数成反比，优先级最高为0），优先级改变遵循下列原则：进程在就绪队列中每停留一个时间片，优先级加1，进程每运行一个时间片，优先级减3。（说明：本算法在优先级相同的情况下，选择到达时间早的进程进行运行）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测试用例格式如下：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输入：调度算法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　　　进程号/到达时间/运行时间/优先级/时间片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输出：调度顺序/进程号/开始运行时间/结束运行时间/优先级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其中调度算法选项为：1----先来先服务，2----短作业优先，3----最短剩余时间优先，4----时间片轮转，5----动态优先级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设计思路：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每一个进程输入的时候需要输入进程号、到达时间、运行时间、优先级、时间片五个属性，想到使用结构体来存储这些属性；同时进程输出的时候又要有调度顺序、开始运行时间、结束运行时间三个属性，以及短作业优先算法中还要判断进程是否运行结束，所以将进程需要用到的全部属性都存储在结构体里面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时间片轮转算法中需要用到队列+结构体数组的形式来实现算法，其余四个算法使用结构体数组的形式实现算法。</w:t>
      </w:r>
    </w:p>
    <w:p>
      <w:pPr>
        <w:ind w:firstLine="420" w:firstLineChars="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如图：</w:t>
      </w:r>
      <w:r>
        <w:drawing>
          <wp:inline distT="0" distB="0" distL="114300" distR="114300">
            <wp:extent cx="4705350" cy="267652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程序概要设计如下图所示：</w:t>
      </w:r>
    </w:p>
    <w:p>
      <w:pPr>
        <w:ind w:firstLine="420" w:firstLineChars="0"/>
      </w:pPr>
      <w:r>
        <w:drawing>
          <wp:inline distT="0" distB="0" distL="114300" distR="114300">
            <wp:extent cx="5268595" cy="359410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main（）函数是主程序的入口，接受程序输入，并按照输入的调度信号选择相应的算法模块进行运行。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FCFS（）函数是先来先服务算法，按照到来时间/进程号排序，先来到的进程首先处理，并将处理结果输出。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SJF（）函数是非剥夺的短作业优先算法，按照到来时间/运行时间/进程号排序，每次找出运行时间最短的进程运行，注意要按断进程是否已经运行结束，最后将结果输出。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SRTF（）函数是剥夺式的短作业优先算法，按照到来时间/运行时间/进程号排序，每次找出运行时间最短的进程运行，同时剥夺掉当前在运行的进程，注意要按断进程是否已经运行结束，最后将结果输出。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RR（）函数是时间片轮转算法，按照到来时间/进程号排序，每个进程运行一个时间片时间，注意判断进程是否运行结束，并将处理结果输出。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DPSA（）是动态优先级调度算法，按照到来时间/进程号排序，每个进程根据优先级分配运行时间，同时要动态调整进程的优先级，注意判断进程是否运行结束，并将处理结果输出。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cmp1（）是排序函数 1，按照到来时间/进程号排序。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cmp2（）是排序函数 2，按照到来时间/运行时间/进程号排序。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上机代码：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&lt;cstdlib&gt;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&lt;cstdio&gt;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&lt;cmath&gt;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&lt;algorithm&gt;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process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//进程号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//到达时间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//运行所需时间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//开始运行的时间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//结束运行的时间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//调度顺序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//优先级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//时间片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//结束标志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//先来先服务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SJF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//不可剥夺的短作业优先算法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SRTF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//可剥夺式的短作业优先算法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//时间片轮转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DPSA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//动态优先级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//FCFS、RR、DPSA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cmp2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//SJF、SRTF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//输入的总进程数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//进程已经结束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//进程还未结束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chooseAlgorithm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SJF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SRTF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DPSA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//freopen("osin.txt", "r", stdin);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//freopen("osout.txt", "w", stdout);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 //算法选择标志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 //读入数据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chooseAlgorithm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 //选择算法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//先来后到排好序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//第一个进程特判一下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//输出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SJF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cmp2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//当前时间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//每次选中的短作业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//筛选num次，每次选出最佳的短作业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//判断当前时间是否有短作业在就绪队列中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//排序后的第一个肯定满足条件，特判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//for一遍的复杂度为O(n),比排序O(nlogn)快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//当前短作业已经结束就跳过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//当前短作业在就绪队列中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//没有标记最优短作业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//已经标记了最优短作业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//比较，更新最优短作业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//当短作业运行时间相等时，优先调度进程号小的短作业执行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//如果存在短进程满足条件就输出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//不存在就把时间后移再寻找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//更新当前时间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//标记短作业结束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SRTF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cmp2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//输出顺序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//当前进程，输出次数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//当前是否有进程运行,运行开始时间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//当前时间内的进程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0x3f3f3f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//最短时间和下标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//寻找当前进程中剩余运行时间最短的进程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//如果当前时间进程都结束了就等待下一个进程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//当前没有进程在运行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//运行刚找到的进程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//如果找到进程的剩余运行时间小于当前进程的剩余运行时间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//运行进程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//进程能运行完就运行完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//进程不能运行完就运行一个时间片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//就绪队列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//输出顺序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//当前进程，输出次数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//队列为空则等待进程到来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//当前时间内的进程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//还没完成的进程入队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//取出处于队列头的进程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    //进程可以运行完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//输出当前进程调度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//更新当前时间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//标记短作业结束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//当前时间内的进程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//还没完成的进程入队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    //进程不能运行完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//输出当前进程调度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//当前时间内的进程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//还没完成的进程入队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//先让新进程入队再让当前进程入队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DPSA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//输出顺序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//当前进程，输出次数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//当前进程开始时间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//当前时间内的进程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//等待时优先级加1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//寻找最高优先级进程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0x3f3f3f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//如果当前时间进程都结束了就等待下一个进程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//运行进程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//进程能运行完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//进程不能运行完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   //改变进程优先级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//运行优先级减3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//等待优先级加1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cmp2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运行结果：</w:t>
      </w:r>
    </w:p>
    <w:p>
      <w:r>
        <w:drawing>
          <wp:inline distT="0" distB="0" distL="114300" distR="114300">
            <wp:extent cx="5262880" cy="2105025"/>
            <wp:effectExtent l="0" t="0" r="1016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36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心得体会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过本次实验实现了五种进程调度算法，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令我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对操作系统内部的进程调度方式有了更深刻的认识和感受。对于非剥夺的短作业优先算法而言，因为每次都要检测当前时刻的短作业，排序其实可有可无；对于其余四种算法而言，排序则显得尤为重要。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wOWM2YTk5MWQ4OWVjY2UwNDE5NzdkYjQ2ZmVmOTQifQ=="/>
  </w:docVars>
  <w:rsids>
    <w:rsidRoot w:val="00000000"/>
    <w:rsid w:val="4D85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2024-04-09T04:52:53Z</dcterms:created>
  <dc:creator>86151</dc:creator>
  <cp:lastModifiedBy>张正伦</cp:lastModifiedBy>
  <dcterms:modified xsi:type="dcterms:W3CDTF">2024-04-09T05:23:13Z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6F0A0BE3DBCF4920B4ABA6851EC9179E_12</vt:lpwstr>
  </property>
</Properties>
</file>