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0" w:firstLineChars="0"/>
        <w:outlineLvl w:val="0"/>
        <w:rPr>
          <w:rFonts w:ascii="宋体" w:hAnsi="宋体" w:eastAsia="宋体" w:cs="宋体"/>
        </w:rPr>
      </w:pPr>
      <w:bookmarkStart w:id="0" w:name="_Toc10066"/>
      <w:bookmarkStart w:id="1" w:name="_Toc14066"/>
      <w:r>
        <w:rPr>
          <w:rFonts w:hint="eastAsia" w:ascii="宋体" w:hAnsi="宋体" w:eastAsia="宋体" w:cs="宋体"/>
        </w:rPr>
        <w:t>云南省企业就业失业数据采集系统项目</w:t>
      </w:r>
      <w:bookmarkEnd w:id="0"/>
      <w:bookmarkEnd w:id="1"/>
    </w:p>
    <w:p>
      <w:pPr>
        <w:pStyle w:val="5"/>
        <w:ind w:firstLine="0" w:firstLineChars="0"/>
        <w:outlineLvl w:val="0"/>
        <w:rPr>
          <w:rFonts w:hint="eastAsia" w:ascii="宋体" w:hAnsi="宋体" w:eastAsia="宋体" w:cs="宋体"/>
          <w:sz w:val="48"/>
          <w:szCs w:val="48"/>
          <w:lang w:eastAsia="zh-CN"/>
        </w:rPr>
      </w:pPr>
      <w:bookmarkStart w:id="2" w:name="_Toc27914"/>
      <w:bookmarkStart w:id="3" w:name="_Toc19985"/>
      <w:bookmarkStart w:id="4" w:name="_Toc1488"/>
      <w:r>
        <w:rPr>
          <w:rFonts w:hint="eastAsia" w:ascii="宋体" w:hAnsi="宋体" w:eastAsia="宋体" w:cs="宋体"/>
          <w:sz w:val="48"/>
          <w:szCs w:val="48"/>
          <w:lang w:val="en-US" w:eastAsia="zh-CN"/>
        </w:rPr>
        <w:t>项目计划书</w:t>
      </w:r>
      <w:bookmarkEnd w:id="2"/>
      <w:bookmarkEnd w:id="3"/>
      <w:bookmarkEnd w:id="4"/>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ind w:firstLine="420"/>
        <w:jc w:val="center"/>
        <w:rPr>
          <w:rFonts w:ascii="宋体" w:hAnsi="宋体" w:cs="宋体"/>
        </w:rPr>
      </w:pPr>
    </w:p>
    <w:p>
      <w:pPr>
        <w:pStyle w:val="11"/>
        <w:ind w:firstLine="0" w:firstLineChars="0"/>
        <w:outlineLvl w:val="0"/>
        <w:rPr>
          <w:rFonts w:ascii="宋体" w:hAnsi="宋体" w:eastAsia="宋体" w:cs="宋体"/>
          <w:sz w:val="30"/>
          <w:szCs w:val="30"/>
        </w:rPr>
      </w:pPr>
      <w:bookmarkStart w:id="5" w:name="_Toc9440"/>
      <w:bookmarkStart w:id="6" w:name="_Toc31404"/>
      <w:bookmarkStart w:id="7" w:name="_Toc30207"/>
      <w:r>
        <w:rPr>
          <w:rFonts w:hint="eastAsia" w:ascii="宋体" w:hAnsi="宋体" w:eastAsia="宋体" w:cs="宋体"/>
          <w:sz w:val="30"/>
          <w:szCs w:val="30"/>
        </w:rPr>
        <w:t>智能协同科技有限公司</w:t>
      </w:r>
      <w:bookmarkEnd w:id="5"/>
      <w:bookmarkEnd w:id="6"/>
      <w:bookmarkEnd w:id="7"/>
    </w:p>
    <w:p>
      <w:pPr>
        <w:pStyle w:val="11"/>
        <w:ind w:firstLine="0" w:firstLineChars="0"/>
        <w:rPr>
          <w:rFonts w:ascii="宋体" w:hAnsi="宋体" w:eastAsia="宋体" w:cs="宋体"/>
          <w:sz w:val="30"/>
          <w:szCs w:val="30"/>
        </w:rPr>
      </w:pPr>
      <w:r>
        <w:rPr>
          <w:rFonts w:hint="eastAsia" w:ascii="宋体" w:hAnsi="宋体" w:eastAsia="宋体" w:cs="宋体"/>
          <w:sz w:val="30"/>
          <w:szCs w:val="30"/>
        </w:rPr>
        <w:t>2024年3月16日</w:t>
      </w:r>
    </w:p>
    <w:p>
      <w:pPr>
        <w:pStyle w:val="11"/>
        <w:ind w:firstLine="0" w:firstLineChars="0"/>
        <w:rPr>
          <w:rFonts w:ascii="宋体" w:hAnsi="宋体" w:eastAsia="宋体" w:cs="宋体"/>
          <w:sz w:val="30"/>
          <w:szCs w:val="30"/>
        </w:rPr>
      </w:pPr>
      <w:r>
        <w:rPr>
          <w:rFonts w:hint="eastAsia" w:ascii="宋体" w:hAnsi="宋体" w:eastAsia="宋体" w:cs="宋体"/>
          <w:sz w:val="30"/>
          <w:szCs w:val="30"/>
        </w:rPr>
        <w:t>版本：V</w:t>
      </w:r>
      <w:r>
        <w:rPr>
          <w:rFonts w:hint="eastAsia" w:ascii="宋体" w:hAnsi="宋体" w:eastAsia="宋体" w:cs="宋体"/>
          <w:sz w:val="30"/>
          <w:szCs w:val="30"/>
          <w:lang w:val="en-US" w:eastAsia="zh-CN"/>
        </w:rPr>
        <w:t>3</w:t>
      </w:r>
      <w:r>
        <w:rPr>
          <w:rFonts w:hint="eastAsia" w:ascii="宋体" w:hAnsi="宋体" w:eastAsia="宋体" w:cs="宋体"/>
          <w:sz w:val="30"/>
          <w:szCs w:val="30"/>
        </w:rPr>
        <w:t>.0</w:t>
      </w:r>
    </w:p>
    <w:p/>
    <w:p/>
    <w:p/>
    <w:p/>
    <w:p/>
    <w:p/>
    <w:p/>
    <w:p/>
    <w:p/>
    <w:p/>
    <w:p/>
    <w:p/>
    <w:p/>
    <w:p/>
    <w:p/>
    <w:p/>
    <w:p/>
    <w:tbl>
      <w:tblPr>
        <w:tblStyle w:val="7"/>
        <w:tblW w:w="5282"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1889"/>
        <w:gridCol w:w="1056"/>
        <w:gridCol w:w="4339"/>
        <w:gridCol w:w="171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49" w:type="pct"/>
            <w:shd w:val="clear" w:color="auto" w:fill="auto"/>
          </w:tcPr>
          <w:p>
            <w:pPr>
              <w:pStyle w:val="12"/>
              <w:jc w:val="center"/>
              <w:rPr>
                <w:rFonts w:ascii="宋体" w:hAnsi="宋体"/>
                <w:bCs/>
              </w:rPr>
            </w:pPr>
            <w:r>
              <w:rPr>
                <w:rFonts w:hint="eastAsia" w:ascii="宋体" w:hAnsi="宋体"/>
                <w:bCs/>
              </w:rPr>
              <w:t>日期</w:t>
            </w:r>
          </w:p>
        </w:tc>
        <w:tc>
          <w:tcPr>
            <w:tcW w:w="586" w:type="pct"/>
            <w:shd w:val="clear" w:color="auto" w:fill="auto"/>
          </w:tcPr>
          <w:p>
            <w:pPr>
              <w:pStyle w:val="12"/>
              <w:jc w:val="center"/>
              <w:rPr>
                <w:rFonts w:ascii="宋体" w:hAnsi="宋体"/>
                <w:bCs/>
              </w:rPr>
            </w:pPr>
            <w:r>
              <w:rPr>
                <w:rFonts w:hint="eastAsia" w:ascii="宋体" w:hAnsi="宋体"/>
                <w:bCs/>
              </w:rPr>
              <w:t>版本</w:t>
            </w:r>
          </w:p>
        </w:tc>
        <w:tc>
          <w:tcPr>
            <w:tcW w:w="2409" w:type="pct"/>
            <w:shd w:val="clear" w:color="auto" w:fill="auto"/>
          </w:tcPr>
          <w:p>
            <w:pPr>
              <w:pStyle w:val="12"/>
              <w:jc w:val="center"/>
              <w:rPr>
                <w:rFonts w:ascii="宋体" w:hAnsi="宋体"/>
                <w:bCs/>
              </w:rPr>
            </w:pPr>
            <w:r>
              <w:rPr>
                <w:rFonts w:hint="eastAsia" w:ascii="宋体" w:hAnsi="宋体"/>
                <w:bCs/>
              </w:rPr>
              <w:t>说明</w:t>
            </w:r>
          </w:p>
        </w:tc>
        <w:tc>
          <w:tcPr>
            <w:tcW w:w="954" w:type="pct"/>
            <w:shd w:val="clear" w:color="auto" w:fill="auto"/>
          </w:tcPr>
          <w:p>
            <w:pPr>
              <w:pStyle w:val="12"/>
              <w:jc w:val="center"/>
              <w:rPr>
                <w:rFonts w:ascii="宋体" w:hAnsi="宋体"/>
                <w:bCs/>
              </w:rPr>
            </w:pPr>
            <w:r>
              <w:rPr>
                <w:rFonts w:hint="eastAsia" w:ascii="宋体" w:hAnsi="宋体"/>
                <w:bCs/>
              </w:rPr>
              <w:t>修订人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49" w:type="pct"/>
          </w:tcPr>
          <w:p>
            <w:pPr>
              <w:pStyle w:val="12"/>
              <w:rPr>
                <w:rFonts w:ascii="宋体" w:hAnsi="宋体"/>
              </w:rPr>
            </w:pPr>
            <w:r>
              <w:rPr>
                <w:rFonts w:ascii="宋体" w:hAnsi="宋体"/>
              </w:rPr>
              <w:t>2023/</w:t>
            </w:r>
            <w:r>
              <w:rPr>
                <w:rFonts w:hint="eastAsia" w:ascii="宋体" w:hAnsi="宋体"/>
                <w:lang w:val="en-US" w:eastAsia="zh-CN"/>
              </w:rPr>
              <w:t>6</w:t>
            </w:r>
            <w:r>
              <w:rPr>
                <w:rFonts w:ascii="宋体" w:hAnsi="宋体"/>
              </w:rPr>
              <w:t>/3</w:t>
            </w:r>
          </w:p>
        </w:tc>
        <w:tc>
          <w:tcPr>
            <w:tcW w:w="586" w:type="pct"/>
          </w:tcPr>
          <w:p>
            <w:pPr>
              <w:pStyle w:val="12"/>
              <w:rPr>
                <w:rFonts w:hint="default" w:ascii="宋体" w:hAnsi="宋体" w:eastAsia="宋体"/>
                <w:lang w:val="en-US" w:eastAsia="zh-CN"/>
              </w:rPr>
            </w:pPr>
            <w:r>
              <w:rPr>
                <w:rFonts w:ascii="宋体" w:hAnsi="宋体"/>
              </w:rPr>
              <w:t>V</w:t>
            </w:r>
            <w:r>
              <w:rPr>
                <w:rFonts w:hint="eastAsia" w:ascii="宋体" w:hAnsi="宋体"/>
                <w:lang w:val="en-US" w:eastAsia="zh-CN"/>
              </w:rPr>
              <w:t>1，0</w:t>
            </w:r>
          </w:p>
        </w:tc>
        <w:tc>
          <w:tcPr>
            <w:tcW w:w="2409" w:type="pct"/>
          </w:tcPr>
          <w:p>
            <w:pPr>
              <w:pStyle w:val="12"/>
              <w:rPr>
                <w:rFonts w:ascii="宋体" w:hAnsi="宋体"/>
              </w:rPr>
            </w:pPr>
            <w:r>
              <w:rPr>
                <w:rFonts w:hint="eastAsia" w:ascii="宋体" w:hAnsi="宋体"/>
              </w:rPr>
              <w:t>引言、项目概述</w:t>
            </w:r>
          </w:p>
        </w:tc>
        <w:tc>
          <w:tcPr>
            <w:tcW w:w="954" w:type="pct"/>
          </w:tcPr>
          <w:p>
            <w:pPr>
              <w:pStyle w:val="12"/>
              <w:rPr>
                <w:rFonts w:hint="eastAsia" w:ascii="宋体" w:hAnsi="宋体" w:eastAsia="宋体"/>
                <w:lang w:eastAsia="zh-CN"/>
              </w:rPr>
            </w:pPr>
            <w:r>
              <w:rPr>
                <w:rFonts w:hint="eastAsia" w:ascii="宋体" w:hAnsi="宋体"/>
                <w:lang w:val="en-US" w:eastAsia="zh-CN"/>
              </w:rPr>
              <w:t>张正伦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49" w:type="pct"/>
            <w:vAlign w:val="top"/>
          </w:tcPr>
          <w:p>
            <w:pPr>
              <w:pStyle w:val="12"/>
              <w:ind w:firstLine="420" w:firstLineChars="200"/>
              <w:rPr>
                <w:rFonts w:ascii="宋体" w:hAnsi="宋体" w:eastAsia="宋体" w:cs="Times New Roman"/>
                <w:kern w:val="0"/>
                <w:sz w:val="21"/>
                <w:szCs w:val="24"/>
                <w:lang w:val="en-US" w:eastAsia="zh-CN" w:bidi="ar-SA"/>
              </w:rPr>
            </w:pPr>
            <w:r>
              <w:rPr>
                <w:rFonts w:hint="eastAsia" w:ascii="宋体" w:hAnsi="宋体"/>
              </w:rPr>
              <w:t>2023</w:t>
            </w:r>
            <w:r>
              <w:rPr>
                <w:rFonts w:ascii="宋体" w:hAnsi="宋体"/>
              </w:rPr>
              <w:t>/</w:t>
            </w:r>
            <w:r>
              <w:rPr>
                <w:rFonts w:hint="eastAsia" w:ascii="宋体" w:hAnsi="宋体"/>
                <w:lang w:val="en-US" w:eastAsia="zh-CN"/>
              </w:rPr>
              <w:t>6</w:t>
            </w:r>
            <w:r>
              <w:rPr>
                <w:rFonts w:ascii="宋体" w:hAnsi="宋体"/>
              </w:rPr>
              <w:t>/6</w:t>
            </w:r>
          </w:p>
        </w:tc>
        <w:tc>
          <w:tcPr>
            <w:tcW w:w="586" w:type="pct"/>
            <w:vAlign w:val="top"/>
          </w:tcPr>
          <w:p>
            <w:pPr>
              <w:pStyle w:val="12"/>
              <w:ind w:firstLine="420" w:firstLineChars="200"/>
              <w:rPr>
                <w:rFonts w:hint="default" w:ascii="宋体" w:hAnsi="宋体" w:eastAsia="宋体" w:cs="Times New Roman"/>
                <w:kern w:val="0"/>
                <w:sz w:val="21"/>
                <w:szCs w:val="24"/>
                <w:lang w:val="en-US" w:eastAsia="zh-CN" w:bidi="ar-SA"/>
              </w:rPr>
            </w:pPr>
            <w:r>
              <w:rPr>
                <w:rFonts w:hint="eastAsia" w:ascii="宋体" w:hAnsi="宋体"/>
              </w:rPr>
              <w:t>V</w:t>
            </w:r>
            <w:r>
              <w:rPr>
                <w:rFonts w:hint="eastAsia" w:ascii="宋体" w:hAnsi="宋体"/>
                <w:lang w:val="en-US" w:eastAsia="zh-CN"/>
              </w:rPr>
              <w:t>2.0</w:t>
            </w:r>
          </w:p>
        </w:tc>
        <w:tc>
          <w:tcPr>
            <w:tcW w:w="2409" w:type="pct"/>
            <w:vAlign w:val="top"/>
          </w:tcPr>
          <w:p>
            <w:pPr>
              <w:pStyle w:val="12"/>
              <w:ind w:firstLine="420" w:firstLineChars="200"/>
              <w:rPr>
                <w:rFonts w:hint="default" w:ascii="宋体" w:hAnsi="宋体" w:eastAsia="宋体" w:cs="Times New Roman"/>
                <w:kern w:val="0"/>
                <w:sz w:val="21"/>
                <w:szCs w:val="24"/>
                <w:lang w:val="en-US" w:eastAsia="zh-CN" w:bidi="ar-SA"/>
              </w:rPr>
            </w:pPr>
            <w:r>
              <w:rPr>
                <w:rFonts w:hint="eastAsia" w:ascii="宋体" w:hAnsi="宋体"/>
              </w:rPr>
              <w:t>补充定义</w:t>
            </w:r>
            <w:r>
              <w:rPr>
                <w:rFonts w:hint="eastAsia" w:ascii="宋体" w:hAnsi="宋体"/>
                <w:lang w:eastAsia="zh-CN"/>
              </w:rPr>
              <w:t>，</w:t>
            </w:r>
            <w:r>
              <w:rPr>
                <w:rFonts w:hint="eastAsia" w:ascii="宋体" w:hAnsi="宋体"/>
                <w:lang w:val="en-US" w:eastAsia="zh-CN"/>
              </w:rPr>
              <w:t>进行工作安排</w:t>
            </w:r>
          </w:p>
        </w:tc>
        <w:tc>
          <w:tcPr>
            <w:tcW w:w="954" w:type="pct"/>
            <w:vAlign w:val="top"/>
          </w:tcPr>
          <w:p>
            <w:pPr>
              <w:pStyle w:val="12"/>
              <w:ind w:firstLine="420" w:firstLineChars="200"/>
              <w:rPr>
                <w:rFonts w:hint="eastAsia" w:ascii="宋体" w:hAnsi="宋体" w:eastAsia="宋体" w:cs="Times New Roman"/>
                <w:kern w:val="0"/>
                <w:sz w:val="21"/>
                <w:szCs w:val="24"/>
                <w:lang w:val="en-US" w:eastAsia="zh-CN" w:bidi="ar-SA"/>
              </w:rPr>
            </w:pPr>
            <w:r>
              <w:rPr>
                <w:rFonts w:hint="eastAsia" w:ascii="宋体" w:hAnsi="宋体"/>
                <w:lang w:val="en-US" w:eastAsia="zh-CN"/>
              </w:rPr>
              <w:t>张正伦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049" w:type="pct"/>
            <w:vAlign w:val="top"/>
          </w:tcPr>
          <w:p>
            <w:pPr>
              <w:pStyle w:val="12"/>
              <w:ind w:firstLine="420" w:firstLineChars="200"/>
              <w:rPr>
                <w:rFonts w:hint="eastAsia" w:ascii="宋体" w:hAnsi="宋体" w:eastAsia="宋体" w:cs="Times New Roman"/>
                <w:kern w:val="0"/>
                <w:sz w:val="21"/>
                <w:szCs w:val="24"/>
                <w:lang w:val="en-US" w:eastAsia="zh-CN" w:bidi="ar-SA"/>
              </w:rPr>
            </w:pPr>
            <w:r>
              <w:rPr>
                <w:rFonts w:hint="eastAsia" w:ascii="宋体" w:hAnsi="宋体"/>
              </w:rPr>
              <w:t>2023</w:t>
            </w:r>
            <w:r>
              <w:rPr>
                <w:rFonts w:ascii="宋体" w:hAnsi="宋体"/>
              </w:rPr>
              <w:t>/</w:t>
            </w:r>
            <w:r>
              <w:rPr>
                <w:rFonts w:hint="eastAsia" w:ascii="宋体" w:hAnsi="宋体"/>
                <w:lang w:val="en-US" w:eastAsia="zh-CN"/>
              </w:rPr>
              <w:t>6</w:t>
            </w:r>
            <w:r>
              <w:rPr>
                <w:rFonts w:ascii="宋体" w:hAnsi="宋体"/>
              </w:rPr>
              <w:t>/8</w:t>
            </w:r>
          </w:p>
        </w:tc>
        <w:tc>
          <w:tcPr>
            <w:tcW w:w="586" w:type="pct"/>
            <w:vAlign w:val="top"/>
          </w:tcPr>
          <w:p>
            <w:pPr>
              <w:pStyle w:val="12"/>
              <w:ind w:firstLine="420" w:firstLineChars="200"/>
              <w:rPr>
                <w:rFonts w:hint="eastAsia" w:ascii="宋体" w:hAnsi="宋体" w:eastAsia="宋体" w:cs="Times New Roman"/>
                <w:kern w:val="0"/>
                <w:sz w:val="21"/>
                <w:szCs w:val="24"/>
                <w:lang w:val="en-US" w:eastAsia="zh-CN" w:bidi="ar-SA"/>
              </w:rPr>
            </w:pPr>
            <w:r>
              <w:rPr>
                <w:rFonts w:hint="eastAsia" w:ascii="宋体" w:hAnsi="宋体"/>
              </w:rPr>
              <w:t>V</w:t>
            </w:r>
            <w:r>
              <w:rPr>
                <w:rFonts w:hint="eastAsia" w:ascii="宋体" w:hAnsi="宋体"/>
                <w:lang w:val="en-US" w:eastAsia="zh-CN"/>
              </w:rPr>
              <w:t>3.0</w:t>
            </w:r>
          </w:p>
        </w:tc>
        <w:tc>
          <w:tcPr>
            <w:tcW w:w="2409" w:type="pct"/>
            <w:vAlign w:val="top"/>
          </w:tcPr>
          <w:p>
            <w:pPr>
              <w:pStyle w:val="12"/>
              <w:ind w:firstLine="420" w:firstLineChars="200"/>
              <w:rPr>
                <w:rFonts w:hint="eastAsia" w:ascii="宋体" w:hAnsi="宋体" w:eastAsia="宋体" w:cs="Times New Roman"/>
                <w:kern w:val="0"/>
                <w:sz w:val="21"/>
                <w:szCs w:val="24"/>
                <w:lang w:val="en-US" w:eastAsia="zh-CN" w:bidi="ar-SA"/>
              </w:rPr>
            </w:pPr>
            <w:r>
              <w:rPr>
                <w:rFonts w:hint="eastAsia" w:ascii="宋体" w:hAnsi="宋体"/>
              </w:rPr>
              <w:t>补充成本计划，补充沟通计划</w:t>
            </w:r>
          </w:p>
        </w:tc>
        <w:tc>
          <w:tcPr>
            <w:tcW w:w="954" w:type="pct"/>
            <w:vAlign w:val="top"/>
          </w:tcPr>
          <w:p>
            <w:pPr>
              <w:pStyle w:val="12"/>
              <w:ind w:firstLine="420" w:firstLineChars="200"/>
              <w:rPr>
                <w:rFonts w:hint="eastAsia" w:ascii="宋体" w:hAnsi="宋体" w:eastAsia="宋体" w:cs="Times New Roman"/>
                <w:kern w:val="0"/>
                <w:sz w:val="21"/>
                <w:szCs w:val="24"/>
                <w:lang w:val="en-US" w:eastAsia="zh-CN" w:bidi="ar-SA"/>
              </w:rPr>
            </w:pPr>
            <w:r>
              <w:rPr>
                <w:rFonts w:hint="eastAsia" w:ascii="宋体" w:hAnsi="宋体"/>
                <w:lang w:val="en-US" w:eastAsia="zh-CN"/>
              </w:rPr>
              <w:t>张正伦</w:t>
            </w:r>
          </w:p>
        </w:tc>
      </w:tr>
    </w:tbl>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5"/>
        <w:ind w:firstLine="0" w:firstLineChars="0"/>
        <w:jc w:val="center"/>
      </w:pPr>
      <w:r>
        <w:rPr>
          <w:rFonts w:ascii="宋体" w:hAnsi="宋体" w:eastAsia="宋体"/>
          <w:sz w:val="21"/>
        </w:rPr>
        <w:t>目录</w:t>
      </w:r>
      <w:r>
        <w:rPr>
          <w:rFonts w:hint="eastAsia" w:ascii="仿宋_GB2312" w:hAnsi="楷体" w:eastAsia="仿宋_GB2312"/>
          <w:bCs/>
          <w:sz w:val="24"/>
          <w:lang w:val="en-PH"/>
        </w:rPr>
        <w:fldChar w:fldCharType="begin"/>
      </w:r>
      <w:r>
        <w:rPr>
          <w:rFonts w:hint="eastAsia" w:ascii="仿宋_GB2312" w:hAnsi="楷体" w:eastAsia="仿宋_GB2312"/>
          <w:bCs/>
          <w:sz w:val="24"/>
          <w:lang w:val="en-PH"/>
        </w:rPr>
        <w:instrText xml:space="preserve">TOC \o "1-2" \h \u </w:instrText>
      </w:r>
      <w:r>
        <w:rPr>
          <w:rFonts w:hint="eastAsia" w:ascii="仿宋_GB2312" w:hAnsi="楷体" w:eastAsia="仿宋_GB2312"/>
          <w:bCs/>
          <w:sz w:val="24"/>
          <w:lang w:val="en-PH"/>
        </w:rPr>
        <w:fldChar w:fldCharType="separate"/>
      </w:r>
    </w:p>
    <w:p>
      <w:pPr>
        <w:pStyle w:val="4"/>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_Toc19127 </w:instrText>
      </w:r>
      <w:r>
        <w:rPr>
          <w:rFonts w:hint="eastAsia" w:ascii="仿宋_GB2312" w:hAnsi="楷体" w:eastAsia="仿宋_GB2312"/>
          <w:bCs/>
          <w:lang w:val="en-PH"/>
        </w:rPr>
        <w:fldChar w:fldCharType="separate"/>
      </w:r>
      <w:r>
        <w:rPr>
          <w:rFonts w:hint="eastAsia" w:ascii="仿宋_GB2312" w:hAnsi="楷体" w:eastAsia="仿宋_GB2312"/>
          <w:bCs/>
          <w:szCs w:val="32"/>
        </w:rPr>
        <w:t>1</w:t>
      </w:r>
      <w:r>
        <w:rPr>
          <w:rFonts w:hint="eastAsia" w:ascii="仿宋_GB2312" w:hAnsi="楷体" w:eastAsia="仿宋_GB2312"/>
          <w:bCs/>
          <w:szCs w:val="32"/>
          <w:lang w:val="en-US" w:eastAsia="zh-CN"/>
        </w:rPr>
        <w:t xml:space="preserve"> </w:t>
      </w:r>
      <w:r>
        <w:rPr>
          <w:rFonts w:hint="eastAsia" w:ascii="仿宋_GB2312" w:hAnsi="楷体" w:eastAsia="仿宋_GB2312"/>
          <w:bCs/>
          <w:szCs w:val="32"/>
        </w:rPr>
        <w:t>引言</w:t>
      </w:r>
      <w:r>
        <w:tab/>
      </w:r>
      <w:r>
        <w:fldChar w:fldCharType="begin"/>
      </w:r>
      <w:r>
        <w:instrText xml:space="preserve"> PAGEREF _Toc19127 \h </w:instrText>
      </w:r>
      <w:r>
        <w:fldChar w:fldCharType="separate"/>
      </w:r>
      <w:r>
        <w:t>5</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_Toc5554 </w:instrText>
      </w:r>
      <w:r>
        <w:rPr>
          <w:rFonts w:hint="eastAsia" w:ascii="仿宋_GB2312" w:hAnsi="楷体" w:eastAsia="仿宋_GB2312"/>
          <w:bCs/>
          <w:lang w:val="en-PH"/>
        </w:rPr>
        <w:fldChar w:fldCharType="separate"/>
      </w:r>
      <w:r>
        <w:rPr>
          <w:rFonts w:hint="default" w:ascii="仿宋" w:hAnsi="仿宋" w:eastAsia="仿宋" w:cs="仿宋"/>
          <w:szCs w:val="30"/>
          <w:lang w:val="en-PH"/>
        </w:rPr>
        <w:t xml:space="preserve">1.1 </w:t>
      </w:r>
      <w:r>
        <w:rPr>
          <w:rFonts w:hint="eastAsia" w:ascii="仿宋_GB2312" w:hAnsi="楷体" w:eastAsia="仿宋_GB2312"/>
          <w:szCs w:val="30"/>
        </w:rPr>
        <w:t>目的</w:t>
      </w:r>
      <w:r>
        <w:tab/>
      </w:r>
      <w:r>
        <w:fldChar w:fldCharType="begin"/>
      </w:r>
      <w:r>
        <w:instrText xml:space="preserve"> PAGEREF _Toc5554 \h </w:instrText>
      </w:r>
      <w:r>
        <w:fldChar w:fldCharType="separate"/>
      </w:r>
      <w:r>
        <w:t>5</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_Toc20889 </w:instrText>
      </w:r>
      <w:r>
        <w:rPr>
          <w:rFonts w:hint="eastAsia" w:ascii="仿宋_GB2312" w:hAnsi="楷体" w:eastAsia="仿宋_GB2312"/>
          <w:bCs/>
          <w:lang w:val="en-PH"/>
        </w:rPr>
        <w:fldChar w:fldCharType="separate"/>
      </w:r>
      <w:r>
        <w:rPr>
          <w:rFonts w:hint="default" w:ascii="仿宋" w:hAnsi="仿宋" w:eastAsia="仿宋" w:cs="仿宋"/>
          <w:szCs w:val="30"/>
        </w:rPr>
        <w:t xml:space="preserve">1.2 </w:t>
      </w:r>
      <w:r>
        <w:rPr>
          <w:rFonts w:hint="eastAsia" w:ascii="仿宋_GB2312" w:hAnsi="楷体" w:eastAsia="仿宋_GB2312"/>
          <w:szCs w:val="30"/>
        </w:rPr>
        <w:t>适用范围</w:t>
      </w:r>
      <w:r>
        <w:tab/>
      </w:r>
      <w:r>
        <w:fldChar w:fldCharType="begin"/>
      </w:r>
      <w:r>
        <w:instrText xml:space="preserve"> PAGEREF _Toc20889 \h </w:instrText>
      </w:r>
      <w:r>
        <w:fldChar w:fldCharType="separate"/>
      </w:r>
      <w:r>
        <w:t>5</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_Toc7377 </w:instrText>
      </w:r>
      <w:r>
        <w:rPr>
          <w:rFonts w:hint="eastAsia" w:ascii="仿宋_GB2312" w:hAnsi="楷体" w:eastAsia="仿宋_GB2312"/>
          <w:bCs/>
          <w:lang w:val="en-PH"/>
        </w:rPr>
        <w:fldChar w:fldCharType="separate"/>
      </w:r>
      <w:r>
        <w:rPr>
          <w:rFonts w:hint="default" w:ascii="仿宋" w:hAnsi="仿宋" w:eastAsia="仿宋" w:cs="仿宋"/>
          <w:szCs w:val="30"/>
        </w:rPr>
        <w:t xml:space="preserve">1.3 </w:t>
      </w:r>
      <w:r>
        <w:rPr>
          <w:rFonts w:hint="eastAsia" w:ascii="仿宋_GB2312" w:hAnsi="楷体" w:eastAsia="仿宋_GB2312"/>
          <w:szCs w:val="30"/>
          <w:lang w:val="en-US" w:eastAsia="zh-CN"/>
        </w:rPr>
        <w:t>定义</w:t>
      </w:r>
      <w:r>
        <w:tab/>
      </w:r>
      <w:r>
        <w:fldChar w:fldCharType="begin"/>
      </w:r>
      <w:r>
        <w:instrText xml:space="preserve"> PAGEREF _Toc7377 \h </w:instrText>
      </w:r>
      <w:r>
        <w:fldChar w:fldCharType="separate"/>
      </w:r>
      <w:r>
        <w:t>5</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_Toc32275 </w:instrText>
      </w:r>
      <w:r>
        <w:rPr>
          <w:rFonts w:hint="eastAsia" w:ascii="仿宋_GB2312" w:hAnsi="楷体" w:eastAsia="仿宋_GB2312"/>
          <w:bCs/>
          <w:lang w:val="en-PH"/>
        </w:rPr>
        <w:fldChar w:fldCharType="separate"/>
      </w:r>
      <w:r>
        <w:rPr>
          <w:rFonts w:hint="default" w:ascii="仿宋" w:hAnsi="仿宋" w:eastAsia="仿宋" w:cs="仿宋"/>
          <w:szCs w:val="30"/>
        </w:rPr>
        <w:t xml:space="preserve">1.4 </w:t>
      </w:r>
      <w:r>
        <w:rPr>
          <w:rFonts w:hint="eastAsia" w:ascii="仿宋_GB2312" w:hAnsi="楷体" w:eastAsia="仿宋_GB2312"/>
          <w:szCs w:val="30"/>
        </w:rPr>
        <w:t>参考资料</w:t>
      </w:r>
      <w:r>
        <w:tab/>
      </w:r>
      <w:r>
        <w:fldChar w:fldCharType="begin"/>
      </w:r>
      <w:r>
        <w:instrText xml:space="preserve"> PAGEREF _Toc32275 \h </w:instrText>
      </w:r>
      <w:r>
        <w:fldChar w:fldCharType="separate"/>
      </w:r>
      <w:r>
        <w:t>6</w:t>
      </w:r>
      <w:r>
        <w:fldChar w:fldCharType="end"/>
      </w:r>
      <w:r>
        <w:rPr>
          <w:rFonts w:hint="eastAsia" w:ascii="仿宋_GB2312" w:hAnsi="楷体" w:eastAsia="仿宋_GB2312"/>
          <w:bCs/>
          <w:lang w:val="en-PH"/>
        </w:rPr>
        <w:fldChar w:fldCharType="end"/>
      </w:r>
    </w:p>
    <w:p>
      <w:pPr>
        <w:pStyle w:val="4"/>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_Toc4730 </w:instrText>
      </w:r>
      <w:r>
        <w:rPr>
          <w:rFonts w:hint="eastAsia" w:ascii="仿宋_GB2312" w:hAnsi="楷体" w:eastAsia="仿宋_GB2312"/>
          <w:bCs/>
          <w:lang w:val="en-PH"/>
        </w:rPr>
        <w:fldChar w:fldCharType="separate"/>
      </w:r>
      <w:r>
        <w:rPr>
          <w:rFonts w:hint="default" w:ascii="仿宋" w:hAnsi="仿宋" w:eastAsia="仿宋" w:cs="仿宋"/>
          <w:kern w:val="2"/>
          <w:szCs w:val="32"/>
        </w:rPr>
        <w:t xml:space="preserve">2 </w:t>
      </w:r>
      <w:r>
        <w:rPr>
          <w:rFonts w:hint="eastAsia" w:ascii="仿宋_GB2312" w:hAnsi="楷体" w:eastAsia="仿宋_GB2312"/>
          <w:kern w:val="2"/>
          <w:szCs w:val="32"/>
        </w:rPr>
        <w:t>项目概述</w:t>
      </w:r>
      <w:r>
        <w:tab/>
      </w:r>
      <w:r>
        <w:fldChar w:fldCharType="begin"/>
      </w:r>
      <w:r>
        <w:instrText xml:space="preserve"> PAGEREF _Toc4730 \h </w:instrText>
      </w:r>
      <w:r>
        <w:fldChar w:fldCharType="separate"/>
      </w:r>
      <w:r>
        <w:t>7</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_Toc27117 </w:instrText>
      </w:r>
      <w:r>
        <w:rPr>
          <w:rFonts w:hint="eastAsia" w:ascii="仿宋_GB2312" w:hAnsi="楷体" w:eastAsia="仿宋_GB2312"/>
          <w:bCs/>
          <w:lang w:val="en-PH"/>
        </w:rPr>
        <w:fldChar w:fldCharType="separate"/>
      </w:r>
      <w:r>
        <w:rPr>
          <w:rFonts w:hint="default" w:ascii="仿宋" w:hAnsi="仿宋" w:eastAsia="仿宋" w:cs="仿宋"/>
          <w:szCs w:val="30"/>
        </w:rPr>
        <w:t xml:space="preserve">2.1 </w:t>
      </w:r>
      <w:r>
        <w:rPr>
          <w:rFonts w:hint="eastAsia" w:ascii="仿宋_GB2312" w:hAnsi="楷体" w:eastAsia="仿宋_GB2312"/>
          <w:szCs w:val="30"/>
        </w:rPr>
        <w:t>简介</w:t>
      </w:r>
      <w:r>
        <w:tab/>
      </w:r>
      <w:r>
        <w:fldChar w:fldCharType="begin"/>
      </w:r>
      <w:r>
        <w:instrText xml:space="preserve"> PAGEREF _Toc27117 \h </w:instrText>
      </w:r>
      <w:r>
        <w:fldChar w:fldCharType="separate"/>
      </w:r>
      <w:r>
        <w:t>7</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_Toc11791 </w:instrText>
      </w:r>
      <w:r>
        <w:rPr>
          <w:rFonts w:hint="eastAsia" w:ascii="仿宋_GB2312" w:hAnsi="楷体" w:eastAsia="仿宋_GB2312"/>
          <w:bCs/>
          <w:lang w:val="en-PH"/>
        </w:rPr>
        <w:fldChar w:fldCharType="separate"/>
      </w:r>
      <w:r>
        <w:rPr>
          <w:rFonts w:hint="eastAsia" w:ascii="仿宋_GB2312" w:hAnsi="楷体" w:eastAsia="仿宋_GB2312"/>
          <w:szCs w:val="30"/>
          <w:lang w:val="en-US" w:eastAsia="zh-CN"/>
        </w:rPr>
        <w:t>2.2功能描述</w:t>
      </w:r>
      <w:r>
        <w:tab/>
      </w:r>
      <w:r>
        <w:fldChar w:fldCharType="begin"/>
      </w:r>
      <w:r>
        <w:instrText xml:space="preserve"> PAGEREF _Toc11791 \h </w:instrText>
      </w:r>
      <w:r>
        <w:fldChar w:fldCharType="separate"/>
      </w:r>
      <w:r>
        <w:t>7</w:t>
      </w:r>
      <w:r>
        <w:fldChar w:fldCharType="end"/>
      </w:r>
      <w:r>
        <w:rPr>
          <w:rFonts w:hint="eastAsia" w:ascii="仿宋_GB2312" w:hAnsi="楷体" w:eastAsia="仿宋_GB2312"/>
          <w:bCs/>
          <w:lang w:val="en-PH"/>
        </w:rPr>
        <w:fldChar w:fldCharType="end"/>
      </w:r>
    </w:p>
    <w:p>
      <w:pPr>
        <w:pStyle w:val="4"/>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_Toc10475 </w:instrText>
      </w:r>
      <w:r>
        <w:rPr>
          <w:rFonts w:hint="eastAsia" w:ascii="仿宋_GB2312" w:hAnsi="楷体" w:eastAsia="仿宋_GB2312"/>
          <w:bCs/>
          <w:lang w:val="en-PH"/>
        </w:rPr>
        <w:fldChar w:fldCharType="separate"/>
      </w:r>
      <w:r>
        <w:rPr>
          <w:rFonts w:hint="default" w:ascii="仿宋" w:hAnsi="仿宋" w:eastAsia="仿宋" w:cs="仿宋"/>
          <w:kern w:val="2"/>
          <w:szCs w:val="32"/>
        </w:rPr>
        <w:t xml:space="preserve">3 </w:t>
      </w:r>
      <w:r>
        <w:rPr>
          <w:rFonts w:hint="eastAsia" w:ascii="仿宋_GB2312" w:hAnsi="楷体" w:eastAsia="仿宋_GB2312"/>
          <w:kern w:val="2"/>
          <w:szCs w:val="32"/>
          <w:lang w:val="en-US" w:eastAsia="zh-CN"/>
        </w:rPr>
        <w:t>工作安排</w:t>
      </w:r>
      <w:r>
        <w:tab/>
      </w:r>
      <w:r>
        <w:fldChar w:fldCharType="begin"/>
      </w:r>
      <w:r>
        <w:instrText xml:space="preserve"> PAGEREF _Toc10475 \h </w:instrText>
      </w:r>
      <w:r>
        <w:fldChar w:fldCharType="separate"/>
      </w:r>
      <w:r>
        <w:t>10</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_Toc11904 </w:instrText>
      </w:r>
      <w:r>
        <w:rPr>
          <w:rFonts w:hint="eastAsia" w:ascii="仿宋_GB2312" w:hAnsi="楷体" w:eastAsia="仿宋_GB2312"/>
          <w:bCs/>
          <w:lang w:val="en-PH"/>
        </w:rPr>
        <w:fldChar w:fldCharType="separate"/>
      </w:r>
      <w:r>
        <w:rPr>
          <w:rFonts w:hint="default" w:ascii="仿宋" w:hAnsi="仿宋" w:eastAsia="仿宋" w:cs="仿宋"/>
          <w:szCs w:val="30"/>
        </w:rPr>
        <w:t xml:space="preserve">3.1 </w:t>
      </w:r>
      <w:r>
        <w:rPr>
          <w:rFonts w:hint="eastAsia" w:ascii="仿宋_GB2312" w:hAnsi="楷体" w:eastAsia="仿宋_GB2312"/>
          <w:szCs w:val="30"/>
          <w:lang w:val="en-US" w:eastAsia="zh-CN"/>
        </w:rPr>
        <w:t>团队成员分工</w:t>
      </w:r>
      <w:r>
        <w:tab/>
      </w:r>
      <w:r>
        <w:fldChar w:fldCharType="begin"/>
      </w:r>
      <w:r>
        <w:instrText xml:space="preserve"> PAGEREF _Toc11904 \h </w:instrText>
      </w:r>
      <w:r>
        <w:fldChar w:fldCharType="separate"/>
      </w:r>
      <w:r>
        <w:t>10</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_Toc6004 </w:instrText>
      </w:r>
      <w:r>
        <w:rPr>
          <w:rFonts w:hint="eastAsia" w:ascii="仿宋_GB2312" w:hAnsi="楷体" w:eastAsia="仿宋_GB2312"/>
          <w:bCs/>
          <w:lang w:val="en-PH"/>
        </w:rPr>
        <w:fldChar w:fldCharType="separate"/>
      </w:r>
      <w:r>
        <w:rPr>
          <w:rFonts w:hint="default" w:ascii="仿宋" w:hAnsi="仿宋" w:eastAsia="仿宋" w:cs="仿宋"/>
          <w:szCs w:val="30"/>
          <w:lang w:val="en-US" w:eastAsia="zh-CN"/>
        </w:rPr>
        <w:t xml:space="preserve">3.2 </w:t>
      </w:r>
      <w:r>
        <w:rPr>
          <w:rFonts w:hint="eastAsia" w:eastAsia="宋体"/>
          <w:szCs w:val="30"/>
          <w:lang w:val="en-US" w:eastAsia="zh-CN"/>
        </w:rPr>
        <w:t>工作计划</w:t>
      </w:r>
      <w:r>
        <w:tab/>
      </w:r>
      <w:r>
        <w:fldChar w:fldCharType="begin"/>
      </w:r>
      <w:r>
        <w:instrText xml:space="preserve"> PAGEREF _Toc6004 \h </w:instrText>
      </w:r>
      <w:r>
        <w:fldChar w:fldCharType="separate"/>
      </w:r>
      <w:r>
        <w:t>10</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_Toc6891 </w:instrText>
      </w:r>
      <w:r>
        <w:rPr>
          <w:rFonts w:hint="eastAsia" w:ascii="仿宋_GB2312" w:hAnsi="楷体" w:eastAsia="仿宋_GB2312"/>
          <w:bCs/>
          <w:lang w:val="en-PH"/>
        </w:rPr>
        <w:fldChar w:fldCharType="separate"/>
      </w:r>
      <w:r>
        <w:rPr>
          <w:rFonts w:hint="eastAsia" w:ascii="宋体" w:hAnsi="宋体" w:eastAsia="宋体" w:cs="宋体"/>
          <w:bCs/>
          <w:szCs w:val="30"/>
          <w:lang w:val="en-US" w:eastAsia="zh-CN"/>
        </w:rPr>
        <w:t>3.3</w:t>
      </w:r>
      <w:r>
        <w:rPr>
          <w:rFonts w:hint="eastAsia" w:ascii="宋体" w:hAnsi="宋体" w:cs="宋体"/>
          <w:bCs/>
          <w:szCs w:val="30"/>
          <w:lang w:val="en-US" w:eastAsia="zh-CN"/>
        </w:rPr>
        <w:t xml:space="preserve"> </w:t>
      </w:r>
      <w:r>
        <w:rPr>
          <w:rFonts w:hint="eastAsia" w:ascii="宋体" w:hAnsi="宋体" w:eastAsia="宋体" w:cs="宋体"/>
          <w:bCs/>
          <w:szCs w:val="30"/>
          <w:lang w:val="en-US" w:eastAsia="zh-CN"/>
        </w:rPr>
        <w:t>进度计划</w:t>
      </w:r>
      <w:r>
        <w:tab/>
      </w:r>
      <w:r>
        <w:fldChar w:fldCharType="begin"/>
      </w:r>
      <w:r>
        <w:instrText xml:space="preserve"> PAGEREF _Toc6891 \h </w:instrText>
      </w:r>
      <w:r>
        <w:fldChar w:fldCharType="separate"/>
      </w:r>
      <w:r>
        <w:t>12</w:t>
      </w:r>
      <w:r>
        <w:fldChar w:fldCharType="end"/>
      </w:r>
      <w:r>
        <w:rPr>
          <w:rFonts w:hint="eastAsia" w:ascii="仿宋_GB2312" w:hAnsi="楷体" w:eastAsia="仿宋_GB2312"/>
          <w:bCs/>
          <w:lang w:val="en-PH"/>
        </w:rPr>
        <w:fldChar w:fldCharType="end"/>
      </w:r>
    </w:p>
    <w:p>
      <w:pPr>
        <w:pStyle w:val="4"/>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_Toc4924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4 成本计划</w:t>
      </w:r>
      <w:r>
        <w:tab/>
      </w:r>
      <w:r>
        <w:fldChar w:fldCharType="begin"/>
      </w:r>
      <w:r>
        <w:instrText xml:space="preserve"> PAGEREF _Toc4924 \h </w:instrText>
      </w:r>
      <w:r>
        <w:fldChar w:fldCharType="separate"/>
      </w:r>
      <w:r>
        <w:t>13</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_Toc10523 </w:instrText>
      </w:r>
      <w:r>
        <w:rPr>
          <w:rFonts w:hint="eastAsia" w:ascii="仿宋_GB2312" w:hAnsi="楷体" w:eastAsia="仿宋_GB2312"/>
          <w:bCs/>
          <w:lang w:val="en-PH"/>
        </w:rPr>
        <w:fldChar w:fldCharType="separate"/>
      </w:r>
      <w:r>
        <w:rPr>
          <w:rFonts w:hint="eastAsia"/>
          <w:szCs w:val="30"/>
          <w:lang w:val="en-US" w:eastAsia="zh-CN"/>
        </w:rPr>
        <w:t>4.1 资源需求</w:t>
      </w:r>
      <w:r>
        <w:tab/>
      </w:r>
      <w:r>
        <w:fldChar w:fldCharType="begin"/>
      </w:r>
      <w:r>
        <w:instrText xml:space="preserve"> PAGEREF _Toc10523 \h </w:instrText>
      </w:r>
      <w:r>
        <w:fldChar w:fldCharType="separate"/>
      </w:r>
      <w:r>
        <w:t>13</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_Toc5690 </w:instrText>
      </w:r>
      <w:r>
        <w:rPr>
          <w:rFonts w:hint="eastAsia" w:ascii="仿宋_GB2312" w:hAnsi="楷体" w:eastAsia="仿宋_GB2312"/>
          <w:bCs/>
          <w:lang w:val="en-PH"/>
        </w:rPr>
        <w:fldChar w:fldCharType="separate"/>
      </w:r>
      <w:r>
        <w:rPr>
          <w:rFonts w:hint="eastAsia"/>
          <w:szCs w:val="30"/>
          <w:lang w:val="en-US" w:eastAsia="zh-CN"/>
        </w:rPr>
        <w:t>4.2 成本估算</w:t>
      </w:r>
      <w:r>
        <w:tab/>
      </w:r>
      <w:r>
        <w:fldChar w:fldCharType="begin"/>
      </w:r>
      <w:r>
        <w:instrText xml:space="preserve"> PAGEREF _Toc5690 \h </w:instrText>
      </w:r>
      <w:r>
        <w:fldChar w:fldCharType="separate"/>
      </w:r>
      <w:r>
        <w:t>13</w:t>
      </w:r>
      <w:r>
        <w:fldChar w:fldCharType="end"/>
      </w:r>
      <w:r>
        <w:rPr>
          <w:rFonts w:hint="eastAsia" w:ascii="仿宋_GB2312" w:hAnsi="楷体" w:eastAsia="仿宋_GB2312"/>
          <w:bCs/>
          <w:lang w:val="en-PH"/>
        </w:rPr>
        <w:fldChar w:fldCharType="end"/>
      </w:r>
    </w:p>
    <w:p>
      <w:pPr>
        <w:pStyle w:val="4"/>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_Toc280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 沟通计划</w:t>
      </w:r>
      <w:r>
        <w:tab/>
      </w:r>
      <w:r>
        <w:fldChar w:fldCharType="begin"/>
      </w:r>
      <w:r>
        <w:instrText xml:space="preserve"> PAGEREF _Toc280 \h </w:instrText>
      </w:r>
      <w:r>
        <w:fldChar w:fldCharType="separate"/>
      </w:r>
      <w:r>
        <w:t>13</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_Toc11906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5.1 沟通基础</w:t>
      </w:r>
      <w:r>
        <w:tab/>
      </w:r>
      <w:r>
        <w:fldChar w:fldCharType="begin"/>
      </w:r>
      <w:r>
        <w:instrText xml:space="preserve"> PAGEREF _Toc11906 \h </w:instrText>
      </w:r>
      <w:r>
        <w:fldChar w:fldCharType="separate"/>
      </w:r>
      <w:r>
        <w:t>13</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_Toc3624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5.2 沟通工具</w:t>
      </w:r>
      <w:r>
        <w:tab/>
      </w:r>
      <w:r>
        <w:fldChar w:fldCharType="begin"/>
      </w:r>
      <w:r>
        <w:instrText xml:space="preserve"> PAGEREF _Toc3624 \h </w:instrText>
      </w:r>
      <w:r>
        <w:fldChar w:fldCharType="separate"/>
      </w:r>
      <w:r>
        <w:t>13</w:t>
      </w:r>
      <w:r>
        <w:fldChar w:fldCharType="end"/>
      </w:r>
      <w:r>
        <w:rPr>
          <w:rFonts w:hint="eastAsia" w:ascii="仿宋_GB2312" w:hAnsi="楷体" w:eastAsia="仿宋_GB2312"/>
          <w:bCs/>
          <w:lang w:val="en-PH"/>
        </w:rPr>
        <w:fldChar w:fldCharType="end"/>
      </w:r>
    </w:p>
    <w:p>
      <w:pPr>
        <w:pStyle w:val="6"/>
        <w:tabs>
          <w:tab w:val="right" w:leader="dot" w:pos="8306"/>
        </w:tabs>
      </w:pPr>
      <w:r>
        <w:rPr>
          <w:rFonts w:hint="eastAsia" w:ascii="仿宋_GB2312" w:hAnsi="楷体" w:eastAsia="仿宋_GB2312"/>
          <w:bCs/>
          <w:lang w:val="en-PH"/>
        </w:rPr>
        <w:fldChar w:fldCharType="begin"/>
      </w:r>
      <w:r>
        <w:rPr>
          <w:rFonts w:hint="eastAsia" w:ascii="仿宋_GB2312" w:hAnsi="楷体" w:eastAsia="仿宋_GB2312"/>
          <w:bCs/>
          <w:lang w:val="en-PH"/>
        </w:rPr>
        <w:instrText xml:space="preserve"> HYPERLINK \l _Toc20725 </w:instrText>
      </w:r>
      <w:r>
        <w:rPr>
          <w:rFonts w:hint="eastAsia" w:ascii="仿宋_GB2312" w:hAnsi="楷体" w:eastAsia="仿宋_GB2312"/>
          <w:bCs/>
          <w:lang w:val="en-PH"/>
        </w:rPr>
        <w:fldChar w:fldCharType="separate"/>
      </w:r>
      <w:r>
        <w:rPr>
          <w:rFonts w:hint="eastAsia" w:ascii="仿宋" w:hAnsi="仿宋" w:eastAsia="仿宋" w:cs="仿宋"/>
          <w:bCs/>
          <w:szCs w:val="32"/>
          <w:lang w:val="en-US" w:eastAsia="zh-CN"/>
        </w:rPr>
        <w:t>5.3 沟通原则：</w:t>
      </w:r>
      <w:r>
        <w:tab/>
      </w:r>
      <w:r>
        <w:fldChar w:fldCharType="begin"/>
      </w:r>
      <w:r>
        <w:instrText xml:space="preserve"> PAGEREF _Toc20725 \h </w:instrText>
      </w:r>
      <w:r>
        <w:fldChar w:fldCharType="separate"/>
      </w:r>
      <w:r>
        <w:t>14</w:t>
      </w:r>
      <w:r>
        <w:fldChar w:fldCharType="end"/>
      </w:r>
      <w:r>
        <w:rPr>
          <w:rFonts w:hint="eastAsia" w:ascii="仿宋_GB2312" w:hAnsi="楷体" w:eastAsia="仿宋_GB2312"/>
          <w:bCs/>
          <w:lang w:val="en-PH"/>
        </w:rPr>
        <w:fldChar w:fldCharType="end"/>
      </w:r>
    </w:p>
    <w:p>
      <w:pPr>
        <w:pStyle w:val="6"/>
        <w:tabs>
          <w:tab w:val="right" w:leader="dot" w:pos="8306"/>
        </w:tabs>
      </w:pPr>
    </w:p>
    <w:p>
      <w:pPr>
        <w:ind w:left="0" w:leftChars="0" w:firstLine="0" w:firstLineChars="0"/>
        <w:rPr>
          <w:rFonts w:hint="eastAsia" w:ascii="仿宋_GB2312" w:hAnsi="楷体" w:eastAsia="仿宋_GB2312"/>
          <w:bCs/>
          <w:lang w:val="en-PH"/>
        </w:rPr>
      </w:pPr>
      <w:r>
        <w:rPr>
          <w:rFonts w:hint="eastAsia" w:ascii="仿宋_GB2312" w:hAnsi="楷体" w:eastAsia="仿宋_GB2312"/>
          <w:bCs/>
          <w:lang w:val="en-PH"/>
        </w:rPr>
        <w:fldChar w:fldCharType="end"/>
      </w: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spacing w:before="120" w:after="120" w:line="360" w:lineRule="auto"/>
        <w:ind w:firstLine="0" w:firstLineChars="0"/>
        <w:jc w:val="left"/>
        <w:outlineLvl w:val="0"/>
        <w:rPr>
          <w:rStyle w:val="10"/>
          <w:rFonts w:ascii="宋体" w:hAnsi="宋体"/>
          <w:b/>
          <w:color w:val="000000"/>
          <w:sz w:val="32"/>
          <w:szCs w:val="32"/>
        </w:rPr>
      </w:pPr>
      <w:bookmarkStart w:id="8" w:name="_Toc19127"/>
      <w:bookmarkStart w:id="9" w:name="_Toc524174149"/>
      <w:r>
        <w:rPr>
          <w:rFonts w:hint="eastAsia" w:ascii="仿宋_GB2312" w:hAnsi="楷体" w:eastAsia="仿宋_GB2312"/>
          <w:b/>
          <w:bCs/>
          <w:sz w:val="32"/>
          <w:szCs w:val="32"/>
        </w:rPr>
        <w:t>1</w:t>
      </w:r>
      <w:r>
        <w:rPr>
          <w:rFonts w:hint="eastAsia" w:ascii="仿宋_GB2312" w:hAnsi="楷体" w:eastAsia="仿宋_GB2312"/>
          <w:b/>
          <w:bCs/>
          <w:sz w:val="32"/>
          <w:szCs w:val="32"/>
          <w:lang w:val="en-US" w:eastAsia="zh-CN"/>
        </w:rPr>
        <w:t xml:space="preserve"> </w:t>
      </w:r>
      <w:r>
        <w:rPr>
          <w:rFonts w:hint="eastAsia" w:ascii="仿宋_GB2312" w:hAnsi="楷体" w:eastAsia="仿宋_GB2312"/>
          <w:b/>
          <w:bCs/>
          <w:sz w:val="32"/>
          <w:szCs w:val="32"/>
        </w:rPr>
        <w:t>引言</w:t>
      </w:r>
      <w:bookmarkEnd w:id="8"/>
    </w:p>
    <w:p>
      <w:pPr>
        <w:pStyle w:val="3"/>
        <w:spacing w:before="120" w:after="120"/>
        <w:ind w:left="578" w:hanging="578"/>
        <w:rPr>
          <w:rFonts w:ascii="仿宋_GB2312" w:hAnsi="楷体" w:eastAsia="仿宋_GB2312"/>
          <w:sz w:val="30"/>
          <w:szCs w:val="30"/>
          <w:lang w:val="en-PH"/>
        </w:rPr>
      </w:pPr>
      <w:bookmarkStart w:id="10" w:name="_Toc527276048"/>
      <w:bookmarkStart w:id="11" w:name="_Toc161523996"/>
      <w:bookmarkStart w:id="12" w:name="_Toc17016059"/>
      <w:bookmarkStart w:id="13" w:name="_Toc5554"/>
      <w:r>
        <w:rPr>
          <w:rFonts w:hint="eastAsia" w:ascii="仿宋_GB2312" w:hAnsi="楷体" w:eastAsia="仿宋_GB2312"/>
          <w:sz w:val="30"/>
          <w:szCs w:val="30"/>
        </w:rPr>
        <w:t>目的</w:t>
      </w:r>
      <w:bookmarkEnd w:id="9"/>
      <w:bookmarkEnd w:id="10"/>
      <w:bookmarkEnd w:id="11"/>
      <w:bookmarkEnd w:id="12"/>
      <w:bookmarkEnd w:id="13"/>
    </w:p>
    <w:p>
      <w:pPr>
        <w:spacing w:line="360" w:lineRule="auto"/>
        <w:ind w:firstLine="480"/>
        <w:rPr>
          <w:rFonts w:ascii="仿宋_GB2312" w:hAnsi="楷体" w:eastAsia="仿宋_GB2312"/>
          <w:sz w:val="24"/>
        </w:rPr>
      </w:pPr>
      <w:r>
        <w:rPr>
          <w:rFonts w:hint="eastAsia" w:ascii="仿宋_GB2312" w:hAnsi="楷体" w:eastAsia="仿宋_GB2312"/>
          <w:sz w:val="24"/>
        </w:rPr>
        <w:t>本文档是云南省企业数据采集系统项目的</w:t>
      </w:r>
      <w:r>
        <w:rPr>
          <w:rFonts w:hint="eastAsia" w:ascii="仿宋_GB2312" w:hAnsi="楷体" w:eastAsia="仿宋_GB2312"/>
          <w:sz w:val="24"/>
          <w:lang w:val="en-US" w:eastAsia="zh-CN"/>
        </w:rPr>
        <w:t>项目规划书</w:t>
      </w:r>
      <w:r>
        <w:rPr>
          <w:rFonts w:hint="eastAsia" w:ascii="仿宋_GB2312" w:hAnsi="楷体" w:eastAsia="仿宋_GB2312"/>
          <w:sz w:val="24"/>
        </w:rPr>
        <w:t>。主要记录了项目</w:t>
      </w:r>
      <w:r>
        <w:rPr>
          <w:rFonts w:hint="eastAsia" w:ascii="仿宋_GB2312" w:hAnsi="楷体" w:eastAsia="仿宋_GB2312"/>
          <w:sz w:val="24"/>
          <w:lang w:val="en-US" w:eastAsia="zh-CN"/>
        </w:rPr>
        <w:t>规划</w:t>
      </w:r>
      <w:r>
        <w:rPr>
          <w:rFonts w:hint="eastAsia" w:ascii="仿宋_GB2312" w:hAnsi="楷体" w:eastAsia="仿宋_GB2312"/>
          <w:sz w:val="24"/>
        </w:rPr>
        <w:t>。</w:t>
      </w:r>
    </w:p>
    <w:p>
      <w:pPr>
        <w:spacing w:line="360" w:lineRule="auto"/>
        <w:ind w:firstLine="480"/>
        <w:rPr>
          <w:rFonts w:hint="eastAsia" w:ascii="仿宋_GB2312" w:hAnsi="楷体" w:eastAsia="仿宋_GB2312"/>
          <w:sz w:val="24"/>
        </w:rPr>
      </w:pPr>
      <w:r>
        <w:rPr>
          <w:rFonts w:hint="eastAsia" w:ascii="仿宋_GB2312" w:hAnsi="楷体" w:eastAsia="仿宋_GB2312"/>
          <w:sz w:val="24"/>
        </w:rPr>
        <w:t>本</w:t>
      </w:r>
      <w:r>
        <w:rPr>
          <w:rFonts w:hint="eastAsia" w:ascii="仿宋_GB2312" w:hAnsi="楷体" w:eastAsia="仿宋_GB2312"/>
          <w:sz w:val="24"/>
          <w:lang w:val="en-US" w:eastAsia="zh-CN"/>
        </w:rPr>
        <w:t>项目规划书</w:t>
      </w:r>
      <w:r>
        <w:rPr>
          <w:rFonts w:hint="eastAsia" w:ascii="仿宋_GB2312" w:hAnsi="楷体" w:eastAsia="仿宋_GB2312"/>
          <w:sz w:val="24"/>
        </w:rPr>
        <w:t>编写目的：</w:t>
      </w:r>
      <w:bookmarkStart w:id="14" w:name="_Toc527276049"/>
      <w:bookmarkStart w:id="15" w:name="_Toc524174150"/>
      <w:bookmarkStart w:id="16" w:name="_Toc17016060"/>
      <w:bookmarkStart w:id="17" w:name="_Toc161523997"/>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1）</w:t>
      </w:r>
      <w:r>
        <w:rPr>
          <w:rFonts w:hint="eastAsia" w:ascii="仿宋_GB2312" w:hAnsi="楷体" w:eastAsia="仿宋_GB2312"/>
          <w:sz w:val="24"/>
        </w:rPr>
        <w:t>项目定义与概述：项目规划书为项目提供了明确定义和概述的框架，包括项目的目标、范围、可交付成果以及预期的结果。这有助于确保所有相关方对项目的理解一致，并为项目的成功奠定基础。</w:t>
      </w:r>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2）</w:t>
      </w:r>
      <w:r>
        <w:rPr>
          <w:rFonts w:hint="eastAsia" w:ascii="仿宋_GB2312" w:hAnsi="楷体" w:eastAsia="仿宋_GB2312"/>
          <w:sz w:val="24"/>
        </w:rPr>
        <w:t>项目管理与沟通：项目规划书是项目管理的重要文档之一，它确立了项目的组织结构、团队成员及其职责、沟通渠道和决策流程等重要方面。这有助于确保团队成员之间的有效沟通和协作，以及对项目进展的监控和管理。</w:t>
      </w:r>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3）</w:t>
      </w:r>
      <w:r>
        <w:rPr>
          <w:rFonts w:hint="eastAsia" w:ascii="仿宋_GB2312" w:hAnsi="楷体" w:eastAsia="仿宋_GB2312"/>
          <w:sz w:val="24"/>
        </w:rPr>
        <w:t>风险管理：项目规划书通常包含对项目可能面临的风险和挑战的初步分析，以及相应的应对策略和计划。这有助于项目团队在项目执行过程中及时识别和应对可能的风险，从而最大程度地降低项目失败的风险</w:t>
      </w:r>
    </w:p>
    <w:p>
      <w:pPr>
        <w:spacing w:line="360" w:lineRule="auto"/>
        <w:ind w:firstLine="480"/>
        <w:rPr>
          <w:rFonts w:hint="eastAsia" w:ascii="仿宋_GB2312" w:hAnsi="楷体" w:eastAsia="仿宋_GB2312"/>
          <w:sz w:val="24"/>
        </w:rPr>
      </w:pPr>
      <w:r>
        <w:rPr>
          <w:rFonts w:hint="eastAsia" w:ascii="仿宋_GB2312" w:hAnsi="楷体" w:eastAsia="仿宋_GB2312"/>
          <w:sz w:val="24"/>
          <w:lang w:eastAsia="zh-CN"/>
        </w:rPr>
        <w:t>（</w:t>
      </w:r>
      <w:r>
        <w:rPr>
          <w:rFonts w:hint="eastAsia" w:ascii="仿宋_GB2312" w:hAnsi="楷体" w:eastAsia="仿宋_GB2312"/>
          <w:sz w:val="24"/>
          <w:lang w:val="en-US" w:eastAsia="zh-CN"/>
        </w:rPr>
        <w:t>4)</w:t>
      </w:r>
      <w:r>
        <w:rPr>
          <w:rFonts w:hint="eastAsia" w:ascii="仿宋_GB2312" w:hAnsi="楷体" w:eastAsia="仿宋_GB2312"/>
          <w:sz w:val="24"/>
        </w:rPr>
        <w:t>资源规划与预算管理：项目规划书通常还包括对项目所需资源（人力、物力、财力等）的规划和管理，以及预算的制定和分配。这有助于确保项目在预期的时间和成本范围内完成，并最大程度地利用和管理项目资源。</w:t>
      </w:r>
    </w:p>
    <w:p>
      <w:pPr>
        <w:spacing w:line="360" w:lineRule="auto"/>
        <w:ind w:left="0" w:leftChars="0" w:firstLine="0" w:firstLineChars="0"/>
        <w:rPr>
          <w:rFonts w:hint="eastAsia" w:ascii="仿宋_GB2312" w:hAnsi="楷体" w:eastAsia="仿宋_GB2312"/>
          <w:sz w:val="24"/>
        </w:rPr>
      </w:pPr>
    </w:p>
    <w:p>
      <w:pPr>
        <w:pStyle w:val="3"/>
        <w:spacing w:before="120" w:after="120"/>
        <w:ind w:left="578" w:hanging="578"/>
        <w:rPr>
          <w:rFonts w:ascii="仿宋_GB2312" w:hAnsi="楷体" w:eastAsia="仿宋_GB2312"/>
          <w:sz w:val="30"/>
          <w:szCs w:val="30"/>
        </w:rPr>
      </w:pPr>
      <w:bookmarkStart w:id="18" w:name="_Toc20889"/>
      <w:r>
        <w:rPr>
          <w:rFonts w:hint="eastAsia" w:ascii="仿宋_GB2312" w:hAnsi="楷体" w:eastAsia="仿宋_GB2312"/>
          <w:sz w:val="30"/>
          <w:szCs w:val="30"/>
        </w:rPr>
        <w:t>适用范围</w:t>
      </w:r>
      <w:bookmarkEnd w:id="14"/>
      <w:bookmarkEnd w:id="15"/>
      <w:bookmarkEnd w:id="16"/>
      <w:bookmarkEnd w:id="17"/>
      <w:bookmarkEnd w:id="18"/>
    </w:p>
    <w:p>
      <w:pPr>
        <w:spacing w:line="360" w:lineRule="auto"/>
        <w:ind w:firstLine="480"/>
        <w:rPr>
          <w:rFonts w:hint="eastAsia" w:ascii="仿宋_GB2312" w:hAnsi="楷体" w:eastAsia="宋体"/>
          <w:sz w:val="24"/>
          <w:lang w:val="en-US" w:eastAsia="zh-CN"/>
        </w:rPr>
      </w:pPr>
      <w:r>
        <w:rPr>
          <w:rFonts w:hint="eastAsia" w:ascii="仿宋_GB2312" w:hAnsi="楷体" w:eastAsia="仿宋_GB2312"/>
          <w:sz w:val="24"/>
          <w:lang w:val="en-PH"/>
        </w:rPr>
        <w:t>本文档适用于所有与本项目有关的</w:t>
      </w:r>
      <w:r>
        <w:rPr>
          <w:rFonts w:hint="eastAsia" w:ascii="宋体" w:hAnsi="宋体" w:eastAsia="宋体" w:cs="宋体"/>
        </w:rPr>
        <w:t>云南省企业就业失业数据采集系统项目</w:t>
      </w:r>
      <w:r>
        <w:rPr>
          <w:rFonts w:hint="eastAsia" w:ascii="宋体" w:hAnsi="宋体" w:cs="宋体"/>
          <w:lang w:val="en-US" w:eastAsia="zh-CN"/>
        </w:rPr>
        <w:t>全体人员</w:t>
      </w:r>
    </w:p>
    <w:p>
      <w:pPr>
        <w:pStyle w:val="3"/>
        <w:spacing w:before="120" w:after="120"/>
        <w:ind w:left="578" w:hanging="578"/>
        <w:rPr>
          <w:rFonts w:ascii="仿宋_GB2312" w:hAnsi="楷体" w:eastAsia="仿宋_GB2312"/>
          <w:sz w:val="30"/>
          <w:szCs w:val="30"/>
        </w:rPr>
      </w:pPr>
      <w:bookmarkStart w:id="19" w:name="_Toc7377"/>
      <w:r>
        <w:rPr>
          <w:rFonts w:hint="eastAsia" w:ascii="仿宋_GB2312" w:hAnsi="楷体" w:eastAsia="仿宋_GB2312"/>
          <w:sz w:val="30"/>
          <w:szCs w:val="30"/>
          <w:lang w:val="en-US" w:eastAsia="zh-CN"/>
        </w:rPr>
        <w:t>定义</w:t>
      </w:r>
      <w:bookmarkEnd w:id="19"/>
    </w:p>
    <w:p>
      <w:pPr>
        <w:ind w:firstLine="420" w:firstLineChars="200"/>
      </w:pPr>
      <w:r>
        <w:rPr>
          <w:rFonts w:hint="eastAsia"/>
        </w:rPr>
        <w:t>·</w:t>
      </w:r>
      <w:r>
        <w:t>WBS</w:t>
      </w:r>
      <w:r>
        <w:rPr>
          <w:rFonts w:hint="eastAsia"/>
        </w:rPr>
        <w:t>：工作分解结构</w:t>
      </w:r>
    </w:p>
    <w:p>
      <w:pPr>
        <w:ind w:firstLine="420" w:firstLineChars="200"/>
      </w:pPr>
      <w:r>
        <w:rPr>
          <w:rFonts w:hint="eastAsia"/>
        </w:rPr>
        <w:t>·</w:t>
      </w:r>
      <w:r>
        <w:t>DBA</w:t>
      </w:r>
      <w:r>
        <w:rPr>
          <w:rFonts w:hint="eastAsia"/>
        </w:rPr>
        <w:t>：数据库管理员</w:t>
      </w:r>
    </w:p>
    <w:p>
      <w:pPr>
        <w:ind w:firstLine="420" w:firstLineChars="200"/>
      </w:pPr>
      <w:r>
        <w:rPr>
          <w:rFonts w:hint="eastAsia"/>
        </w:rPr>
        <w:t>·</w:t>
      </w:r>
      <w:r>
        <w:t>DBMS</w:t>
      </w:r>
      <w:r>
        <w:rPr>
          <w:rFonts w:hint="eastAsia"/>
        </w:rPr>
        <w:t>：数据库管理系统</w:t>
      </w:r>
    </w:p>
    <w:p>
      <w:pPr>
        <w:ind w:firstLine="420" w:firstLineChars="200"/>
      </w:pPr>
      <w:r>
        <w:rPr>
          <w:rFonts w:hint="eastAsia"/>
        </w:rPr>
        <w:t>·</w:t>
      </w:r>
      <w:r>
        <w:t>UI</w:t>
      </w:r>
      <w:r>
        <w:rPr>
          <w:rFonts w:hint="eastAsia"/>
        </w:rPr>
        <w:t>：用户界面</w:t>
      </w:r>
    </w:p>
    <w:p>
      <w:pPr>
        <w:ind w:firstLine="420" w:firstLineChars="200"/>
      </w:pPr>
      <w:r>
        <w:rPr>
          <w:rFonts w:hint="eastAsia"/>
        </w:rPr>
        <w:t>·</w:t>
      </w:r>
      <w:r>
        <w:t>CCB</w:t>
      </w:r>
      <w:r>
        <w:rPr>
          <w:rFonts w:hint="eastAsia"/>
        </w:rPr>
        <w:t>：变更控制委员会</w:t>
      </w:r>
    </w:p>
    <w:p>
      <w:pPr>
        <w:ind w:firstLine="420" w:firstLineChars="200"/>
      </w:pPr>
      <w:r>
        <w:rPr>
          <w:rFonts w:hint="eastAsia"/>
        </w:rPr>
        <w:t>·</w:t>
      </w:r>
      <w:r>
        <w:t>EMV</w:t>
      </w:r>
      <w:r>
        <w:rPr>
          <w:rFonts w:hint="eastAsia"/>
        </w:rPr>
        <w:t>：损益期望值，根据风险发生概率计算出的期望损益</w:t>
      </w:r>
    </w:p>
    <w:p>
      <w:pPr>
        <w:ind w:firstLine="420" w:firstLineChars="200"/>
      </w:pPr>
      <w:r>
        <w:rPr>
          <w:rFonts w:hint="eastAsia"/>
        </w:rPr>
        <w:t>·项目生命周期：本项目从概念到完成所经过的所有阶段</w:t>
      </w:r>
    </w:p>
    <w:p>
      <w:pPr>
        <w:ind w:firstLine="420" w:firstLineChars="200"/>
      </w:pPr>
      <w:r>
        <w:rPr>
          <w:rFonts w:hint="eastAsia"/>
        </w:rPr>
        <w:t>·优先级：规定数字</w:t>
      </w:r>
      <w:r>
        <w:t>0</w:t>
      </w:r>
      <w:r>
        <w:rPr>
          <w:rFonts w:hint="eastAsia"/>
        </w:rPr>
        <w:t>至4代表优先级，其中0为最高优先级</w:t>
      </w:r>
    </w:p>
    <w:p>
      <w:pPr>
        <w:ind w:firstLine="420" w:firstLineChars="200"/>
      </w:pPr>
      <w:r>
        <w:rPr>
          <w:rFonts w:hint="eastAsia"/>
        </w:rPr>
        <w:t>·监测点用户：企业就业失业用户</w:t>
      </w:r>
    </w:p>
    <w:p>
      <w:pPr>
        <w:ind w:firstLine="420" w:firstLineChars="200"/>
      </w:pPr>
      <w:r>
        <w:rPr>
          <w:rFonts w:hint="eastAsia"/>
        </w:rPr>
        <w:t>·区级管理用户：区企业就业失业管理用户，仅存在于人口数较多的市</w:t>
      </w:r>
    </w:p>
    <w:p>
      <w:pPr>
        <w:ind w:firstLine="420" w:firstLineChars="200"/>
      </w:pPr>
      <w:r>
        <w:rPr>
          <w:rFonts w:hint="eastAsia"/>
        </w:rPr>
        <w:t>·市级管理用户：市（区县）企业就业失业管理用户</w:t>
      </w:r>
    </w:p>
    <w:p>
      <w:pPr>
        <w:ind w:firstLine="420" w:firstLineChars="200"/>
      </w:pPr>
      <w:r>
        <w:rPr>
          <w:rFonts w:hint="eastAsia"/>
        </w:rPr>
        <w:t>·省级管理用户：云南省就业失业管理用户</w:t>
      </w:r>
    </w:p>
    <w:p>
      <w:pPr>
        <w:spacing w:line="360" w:lineRule="auto"/>
        <w:ind w:firstLine="480"/>
        <w:rPr>
          <w:rFonts w:hint="eastAsia" w:ascii="仿宋_GB2312" w:hAnsi="楷体" w:eastAsia="仿宋_GB2312"/>
          <w:sz w:val="24"/>
          <w:lang w:val="en-PH"/>
        </w:rPr>
      </w:pPr>
    </w:p>
    <w:p>
      <w:pPr>
        <w:pStyle w:val="3"/>
        <w:spacing w:before="120" w:after="120"/>
        <w:ind w:left="578" w:hanging="578"/>
        <w:rPr>
          <w:rFonts w:ascii="仿宋_GB2312" w:hAnsi="楷体" w:eastAsia="仿宋_GB2312"/>
          <w:sz w:val="30"/>
          <w:szCs w:val="30"/>
        </w:rPr>
      </w:pPr>
      <w:bookmarkStart w:id="20" w:name="_Toc161524000"/>
      <w:bookmarkStart w:id="21" w:name="_Toc32275"/>
      <w:r>
        <w:rPr>
          <w:rFonts w:hint="eastAsia" w:ascii="仿宋_GB2312" w:hAnsi="楷体" w:eastAsia="仿宋_GB2312"/>
          <w:sz w:val="30"/>
          <w:szCs w:val="30"/>
        </w:rPr>
        <w:t>参考资料</w:t>
      </w:r>
      <w:bookmarkEnd w:id="20"/>
      <w:bookmarkEnd w:id="21"/>
    </w:p>
    <w:p>
      <w:pPr>
        <w:ind w:firstLine="420" w:firstLineChars="200"/>
      </w:pPr>
      <w:r>
        <w:rPr>
          <w:rFonts w:hint="eastAsia"/>
        </w:rPr>
        <w:t>·《&lt;云南省就业失业数据采集系统项目&gt;需求规格说明书》</w:t>
      </w:r>
    </w:p>
    <w:p>
      <w:pPr>
        <w:ind w:firstLine="420" w:firstLineChars="200"/>
      </w:pPr>
      <w:r>
        <w:rPr>
          <w:rFonts w:hint="eastAsia"/>
        </w:rPr>
        <w:t>·《云南省企业就业失业数据一览》</w:t>
      </w:r>
    </w:p>
    <w:p>
      <w:pPr>
        <w:ind w:firstLine="420" w:firstLineChars="200"/>
      </w:pPr>
      <w:r>
        <w:rPr>
          <w:rFonts w:hint="eastAsia"/>
        </w:rPr>
        <w:t>·《求职人员构成情况表》</w:t>
      </w:r>
    </w:p>
    <w:p>
      <w:pPr>
        <w:ind w:firstLine="420" w:firstLineChars="200"/>
      </w:pPr>
      <w:r>
        <w:rPr>
          <w:rFonts w:hint="eastAsia"/>
        </w:rPr>
        <w:t>·《招聘、应聘条件情况表》</w:t>
      </w:r>
    </w:p>
    <w:p>
      <w:pPr>
        <w:pStyle w:val="5"/>
        <w:ind w:firstLine="0" w:firstLineChars="0"/>
        <w:jc w:val="both"/>
        <w:rPr>
          <w:rFonts w:hint="eastAsia" w:ascii="仿宋_GB2312" w:hAnsi="楷体" w:eastAsia="仿宋_GB2312"/>
          <w:bCs/>
          <w:sz w:val="24"/>
          <w:lang w:val="en-PH"/>
        </w:rPr>
      </w:pPr>
    </w:p>
    <w:p>
      <w:pPr>
        <w:pStyle w:val="2"/>
        <w:spacing w:before="120" w:after="120"/>
        <w:ind w:left="431" w:hanging="431"/>
        <w:rPr>
          <w:rFonts w:ascii="仿宋_GB2312" w:hAnsi="楷体" w:eastAsia="仿宋_GB2312"/>
          <w:kern w:val="2"/>
          <w:sz w:val="32"/>
          <w:szCs w:val="32"/>
        </w:rPr>
      </w:pPr>
      <w:bookmarkStart w:id="22" w:name="_Toc161524002"/>
      <w:bookmarkStart w:id="23" w:name="_Toc4730"/>
      <w:r>
        <w:rPr>
          <w:rFonts w:hint="eastAsia" w:ascii="仿宋_GB2312" w:hAnsi="楷体" w:eastAsia="仿宋_GB2312"/>
          <w:kern w:val="2"/>
          <w:sz w:val="32"/>
          <w:szCs w:val="32"/>
        </w:rPr>
        <w:t>项目概述</w:t>
      </w:r>
      <w:bookmarkEnd w:id="22"/>
      <w:bookmarkEnd w:id="23"/>
    </w:p>
    <w:p>
      <w:pPr>
        <w:pStyle w:val="3"/>
        <w:spacing w:before="120" w:after="120"/>
        <w:ind w:left="578" w:hanging="578"/>
        <w:rPr>
          <w:rFonts w:ascii="仿宋_GB2312" w:hAnsi="楷体" w:eastAsia="仿宋_GB2312"/>
          <w:sz w:val="30"/>
          <w:szCs w:val="30"/>
        </w:rPr>
      </w:pPr>
      <w:bookmarkStart w:id="24" w:name="_Toc161524003"/>
      <w:bookmarkStart w:id="25" w:name="_Toc27117"/>
      <w:r>
        <w:rPr>
          <w:rFonts w:hint="eastAsia" w:ascii="仿宋_GB2312" w:hAnsi="楷体" w:eastAsia="仿宋_GB2312"/>
          <w:sz w:val="30"/>
          <w:szCs w:val="30"/>
        </w:rPr>
        <w:t>简介</w:t>
      </w:r>
      <w:bookmarkEnd w:id="24"/>
      <w:bookmarkEnd w:id="25"/>
    </w:p>
    <w:p>
      <w:pPr>
        <w:ind w:firstLine="480"/>
        <w:rPr>
          <w:rFonts w:ascii="仿宋_GB2312" w:hAnsi="楷体" w:eastAsia="仿宋_GB2312"/>
          <w:sz w:val="24"/>
        </w:rPr>
      </w:pPr>
      <w:r>
        <w:rPr>
          <w:rFonts w:hint="eastAsia" w:ascii="仿宋_GB2312" w:hAnsi="楷体" w:eastAsia="仿宋_GB2312"/>
          <w:sz w:val="24"/>
        </w:rPr>
        <w:t>本项目为云南省企业数据采集系统，主要功能负责采集云南省各企业的相关数据信息，旨在更好的了解各企业的具体信息，以便在政府的领导下，各企业共同努力，发展云南省的经济。</w:t>
      </w:r>
    </w:p>
    <w:p>
      <w:pPr>
        <w:pStyle w:val="5"/>
        <w:ind w:firstLine="0" w:firstLineChars="0"/>
        <w:jc w:val="both"/>
        <w:rPr>
          <w:rFonts w:hint="default" w:ascii="仿宋_GB2312" w:hAnsi="楷体" w:eastAsia="仿宋_GB2312"/>
          <w:bCs/>
          <w:sz w:val="24"/>
          <w:lang w:val="en-US" w:eastAsia="zh-CN"/>
        </w:rPr>
      </w:pPr>
    </w:p>
    <w:p>
      <w:pPr>
        <w:pStyle w:val="5"/>
        <w:ind w:firstLine="0" w:firstLineChars="0"/>
        <w:jc w:val="both"/>
        <w:outlineLvl w:val="1"/>
        <w:rPr>
          <w:rFonts w:hint="default" w:ascii="仿宋_GB2312" w:hAnsi="楷体" w:eastAsia="仿宋_GB2312"/>
          <w:sz w:val="30"/>
          <w:szCs w:val="30"/>
          <w:lang w:val="en-US" w:eastAsia="zh-CN"/>
        </w:rPr>
      </w:pPr>
      <w:bookmarkStart w:id="26" w:name="_Toc11791"/>
      <w:r>
        <w:rPr>
          <w:rFonts w:hint="eastAsia" w:ascii="仿宋_GB2312" w:hAnsi="楷体" w:eastAsia="仿宋_GB2312"/>
          <w:sz w:val="30"/>
          <w:szCs w:val="30"/>
          <w:lang w:val="en-US" w:eastAsia="zh-CN"/>
        </w:rPr>
        <w:t>2.2功能描述</w:t>
      </w:r>
      <w:bookmarkEnd w:id="26"/>
    </w:p>
    <w:p>
      <w:pPr>
        <w:ind w:firstLine="420" w:firstLineChars="200"/>
      </w:pPr>
      <w:r>
        <w:rPr>
          <w:rFonts w:hint="eastAsia"/>
        </w:rPr>
        <w:t>本产品主要通过数据采集、汇总以及逐级上报审核，完成对云南省就业失业的数据收集与管理，同时兼备其他功能。具体功能描述见表2-</w:t>
      </w:r>
      <w:r>
        <w:t>1</w:t>
      </w:r>
      <w:r>
        <w:rPr>
          <w:rFonts w:hint="eastAsia"/>
        </w:rPr>
        <w:t>。</w:t>
      </w:r>
    </w:p>
    <w:p>
      <w:pPr>
        <w:jc w:val="center"/>
      </w:pPr>
      <w:r>
        <w:rPr>
          <w:rFonts w:hint="eastAsia"/>
        </w:rPr>
        <w:t>表2-</w:t>
      </w:r>
      <w:r>
        <w:t xml:space="preserve">1 </w:t>
      </w:r>
      <w:r>
        <w:rPr>
          <w:rFonts w:hint="eastAsia"/>
        </w:rPr>
        <w:t>功能描述</w:t>
      </w:r>
    </w:p>
    <w:tbl>
      <w:tblPr>
        <w:tblStyle w:val="7"/>
        <w:tblW w:w="833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1417"/>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shd w:val="clear" w:color="auto" w:fill="auto"/>
            <w:vAlign w:val="center"/>
          </w:tcPr>
          <w:p>
            <w:pPr>
              <w:jc w:val="left"/>
              <w:rPr>
                <w:color w:val="auto"/>
                <w:szCs w:val="21"/>
                <w:highlight w:val="none"/>
              </w:rPr>
            </w:pPr>
            <w:r>
              <w:rPr>
                <w:rFonts w:hint="eastAsia"/>
                <w:color w:val="auto"/>
                <w:szCs w:val="21"/>
                <w:highlight w:val="none"/>
              </w:rPr>
              <w:t>功能类别</w:t>
            </w:r>
          </w:p>
        </w:tc>
        <w:tc>
          <w:tcPr>
            <w:tcW w:w="1417" w:type="dxa"/>
            <w:shd w:val="clear" w:color="auto" w:fill="auto"/>
            <w:vAlign w:val="center"/>
          </w:tcPr>
          <w:p>
            <w:pPr>
              <w:jc w:val="left"/>
              <w:rPr>
                <w:color w:val="auto"/>
                <w:szCs w:val="21"/>
                <w:highlight w:val="none"/>
              </w:rPr>
            </w:pPr>
            <w:r>
              <w:rPr>
                <w:rFonts w:hint="eastAsia"/>
                <w:color w:val="auto"/>
                <w:szCs w:val="21"/>
                <w:highlight w:val="none"/>
              </w:rPr>
              <w:t>功能名称</w:t>
            </w:r>
          </w:p>
        </w:tc>
        <w:tc>
          <w:tcPr>
            <w:tcW w:w="5812" w:type="dxa"/>
            <w:shd w:val="clear" w:color="auto" w:fill="auto"/>
            <w:vAlign w:val="center"/>
          </w:tcPr>
          <w:p>
            <w:pPr>
              <w:jc w:val="left"/>
              <w:rPr>
                <w:color w:val="auto"/>
                <w:szCs w:val="21"/>
                <w:highlight w:val="none"/>
              </w:rPr>
            </w:pPr>
            <w:r>
              <w:rPr>
                <w:rFonts w:hint="eastAsia"/>
                <w:color w:val="auto"/>
                <w:szCs w:val="21"/>
                <w:highlight w:val="none"/>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监测点用户</w:t>
            </w:r>
          </w:p>
        </w:tc>
        <w:tc>
          <w:tcPr>
            <w:tcW w:w="1417" w:type="dxa"/>
            <w:vAlign w:val="center"/>
          </w:tcPr>
          <w:p>
            <w:pPr>
              <w:jc w:val="left"/>
              <w:rPr>
                <w:szCs w:val="21"/>
              </w:rPr>
            </w:pPr>
            <w:r>
              <w:rPr>
                <w:rFonts w:hint="eastAsia"/>
                <w:szCs w:val="21"/>
              </w:rPr>
              <w:t>备案信息</w:t>
            </w:r>
          </w:p>
        </w:tc>
        <w:tc>
          <w:tcPr>
            <w:tcW w:w="5812" w:type="dxa"/>
            <w:vAlign w:val="center"/>
          </w:tcPr>
          <w:p>
            <w:pPr>
              <w:jc w:val="left"/>
              <w:rPr>
                <w:szCs w:val="21"/>
              </w:rPr>
            </w:pPr>
            <w:r>
              <w:rPr>
                <w:szCs w:val="21"/>
              </w:rPr>
              <w:br w:type="textWrapping"/>
            </w:r>
            <w:r>
              <w:rPr>
                <w:szCs w:val="21"/>
              </w:rPr>
              <w:t>监测点用户负责记录和更新企业的就业失业详细信息，并在保存后将其上报至相应的区级或市级管理用户进行备案。所有录入和修改操作需遵循统一规范的模板。对于人口较多的城市，监测点用户将信息提交至区级管理用户，再由区级管理用户上报至市级管理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数据填报</w:t>
            </w:r>
          </w:p>
        </w:tc>
        <w:tc>
          <w:tcPr>
            <w:tcW w:w="5812" w:type="dxa"/>
            <w:vAlign w:val="center"/>
          </w:tcPr>
          <w:p>
            <w:pPr>
              <w:jc w:val="left"/>
              <w:rPr>
                <w:szCs w:val="21"/>
              </w:rPr>
            </w:pPr>
            <w:r>
              <w:rPr>
                <w:szCs w:val="21"/>
              </w:rPr>
              <w:t>企业用户需按照预设模板，在规定时间内填报当期采集数据，完成填写后保存，并在确认无误后上报至相应的区级或市级管理用户。每年1至3月需进行两次上报，其他月份则在月底进行一次上报。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w:t>
            </w:r>
          </w:p>
        </w:tc>
        <w:tc>
          <w:tcPr>
            <w:tcW w:w="5812" w:type="dxa"/>
            <w:vAlign w:val="center"/>
          </w:tcPr>
          <w:p>
            <w:pPr>
              <w:jc w:val="left"/>
              <w:rPr>
                <w:szCs w:val="21"/>
              </w:rPr>
            </w:pPr>
            <w:r>
              <w:rPr>
                <w:szCs w:val="21"/>
              </w:rPr>
              <w:t>用户可以查询以往调查期企业的就业失业数据状态，但仅限于查询自己企业的数据，并且需要按照特定的用户指定条件进行查询。查询结果仅供浏览，无法导出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jc w:val="center"/>
        </w:trPr>
        <w:tc>
          <w:tcPr>
            <w:tcW w:w="1101" w:type="dxa"/>
            <w:vMerge w:val="restart"/>
            <w:vAlign w:val="center"/>
          </w:tcPr>
          <w:p>
            <w:pPr>
              <w:jc w:val="left"/>
              <w:rPr>
                <w:szCs w:val="21"/>
              </w:rPr>
            </w:pPr>
            <w:r>
              <w:rPr>
                <w:rFonts w:hint="eastAsia"/>
                <w:szCs w:val="21"/>
              </w:rPr>
              <w:t>区级管理用户</w:t>
            </w:r>
          </w:p>
        </w:tc>
        <w:tc>
          <w:tcPr>
            <w:tcW w:w="1417" w:type="dxa"/>
            <w:vAlign w:val="center"/>
          </w:tcPr>
          <w:p>
            <w:pPr>
              <w:jc w:val="left"/>
              <w:rPr>
                <w:szCs w:val="21"/>
              </w:rPr>
            </w:pPr>
            <w:r>
              <w:rPr>
                <w:rFonts w:hint="eastAsia"/>
                <w:szCs w:val="21"/>
              </w:rPr>
              <w:t>用户管理</w:t>
            </w:r>
          </w:p>
        </w:tc>
        <w:tc>
          <w:tcPr>
            <w:tcW w:w="5812" w:type="dxa"/>
            <w:vAlign w:val="center"/>
          </w:tcPr>
          <w:p>
            <w:pPr>
              <w:jc w:val="left"/>
              <w:rPr>
                <w:szCs w:val="21"/>
              </w:rPr>
            </w:pPr>
            <w:r>
              <w:rPr>
                <w:rFonts w:hint="eastAsia"/>
                <w:szCs w:val="21"/>
              </w:rPr>
              <w:t>录入基本信息，可对</w:t>
            </w:r>
            <w:r>
              <w:rPr>
                <w:rFonts w:hint="eastAsia"/>
                <w:szCs w:val="21"/>
                <w:lang w:val="en-US" w:eastAsia="zh-CN"/>
              </w:rPr>
              <w:t>除</w:t>
            </w:r>
            <w:r>
              <w:rPr>
                <w:rFonts w:hint="eastAsia"/>
                <w:szCs w:val="21"/>
              </w:rPr>
              <w:t>有上报数据的企业用户录入的企业用户的信息进行修改、删除，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上报备案</w:t>
            </w:r>
          </w:p>
        </w:tc>
        <w:tc>
          <w:tcPr>
            <w:tcW w:w="5812" w:type="dxa"/>
            <w:vAlign w:val="center"/>
          </w:tcPr>
          <w:p>
            <w:pPr>
              <w:jc w:val="left"/>
              <w:rPr>
                <w:szCs w:val="21"/>
              </w:rPr>
            </w:pPr>
            <w:r>
              <w:rPr>
                <w:rFonts w:hint="eastAsia"/>
                <w:szCs w:val="21"/>
              </w:rPr>
              <w:t>对已填写完整备案信息的企业进行备案操作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用户填报情况</w:t>
            </w:r>
          </w:p>
        </w:tc>
        <w:tc>
          <w:tcPr>
            <w:tcW w:w="5812" w:type="dxa"/>
            <w:vAlign w:val="center"/>
          </w:tcPr>
          <w:p>
            <w:pPr>
              <w:jc w:val="left"/>
              <w:rPr>
                <w:szCs w:val="21"/>
              </w:rPr>
            </w:pPr>
            <w:r>
              <w:rPr>
                <w:rFonts w:hint="eastAsia"/>
                <w:szCs w:val="21"/>
              </w:rPr>
              <w:t>查看及审核企业用户上报的建档期和调查期数据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把已填写好的报表上报给市级管理用户，查看以往调查期的报表；1至3月每月上报两次，其他月每月月底上报一次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对本区已</w:t>
            </w:r>
            <w:r>
              <w:rPr>
                <w:rFonts w:hint="eastAsia"/>
                <w:szCs w:val="21"/>
                <w:lang w:val="en-US" w:eastAsia="zh-CN"/>
              </w:rPr>
              <w:t>有</w:t>
            </w:r>
            <w:r>
              <w:rPr>
                <w:rFonts w:hint="eastAsia"/>
                <w:szCs w:val="21"/>
              </w:rPr>
              <w:t>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数据分析</w:t>
            </w:r>
          </w:p>
        </w:tc>
        <w:tc>
          <w:tcPr>
            <w:tcW w:w="5812" w:type="dxa"/>
            <w:vAlign w:val="center"/>
          </w:tcPr>
          <w:p>
            <w:pPr>
              <w:jc w:val="left"/>
              <w:rPr>
                <w:szCs w:val="21"/>
              </w:rPr>
            </w:pPr>
            <w:r>
              <w:rPr>
                <w:rFonts w:hint="eastAsia"/>
                <w:szCs w:val="21"/>
              </w:rPr>
              <w:t>对监测点采集数据进行</w:t>
            </w:r>
            <w:r>
              <w:rPr>
                <w:rFonts w:hint="eastAsia"/>
                <w:szCs w:val="21"/>
                <w:lang w:val="en-US" w:eastAsia="zh-CN"/>
              </w:rPr>
              <w:t>数据</w:t>
            </w:r>
            <w:r>
              <w:rPr>
                <w:rFonts w:hint="eastAsia"/>
                <w:szCs w:val="21"/>
              </w:rPr>
              <w:t>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市级管理用户</w:t>
            </w:r>
          </w:p>
        </w:tc>
        <w:tc>
          <w:tcPr>
            <w:tcW w:w="1417" w:type="dxa"/>
            <w:vAlign w:val="center"/>
          </w:tcPr>
          <w:p>
            <w:pPr>
              <w:jc w:val="left"/>
              <w:rPr>
                <w:szCs w:val="21"/>
              </w:rPr>
            </w:pPr>
            <w:r>
              <w:rPr>
                <w:rFonts w:hint="eastAsia"/>
                <w:szCs w:val="21"/>
              </w:rPr>
              <w:t>用户管理</w:t>
            </w:r>
          </w:p>
        </w:tc>
        <w:tc>
          <w:tcPr>
            <w:tcW w:w="5812" w:type="dxa"/>
            <w:vAlign w:val="center"/>
          </w:tcPr>
          <w:p>
            <w:pPr>
              <w:jc w:val="left"/>
              <w:rPr>
                <w:szCs w:val="21"/>
              </w:rPr>
            </w:pPr>
            <w:r>
              <w:rPr>
                <w:rFonts w:hint="eastAsia"/>
                <w:szCs w:val="21"/>
              </w:rPr>
              <w:t>录入基本信息等内容，可对</w:t>
            </w:r>
            <w:r>
              <w:rPr>
                <w:rFonts w:hint="eastAsia"/>
                <w:szCs w:val="21"/>
                <w:lang w:val="en-US" w:eastAsia="zh-CN"/>
              </w:rPr>
              <w:t>除</w:t>
            </w:r>
            <w:r>
              <w:rPr>
                <w:rFonts w:hint="eastAsia"/>
                <w:szCs w:val="21"/>
              </w:rPr>
              <w:t>有上报数据的企业用户不能删除录入的企业用户的信息进行修改、删除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上报备案</w:t>
            </w:r>
          </w:p>
        </w:tc>
        <w:tc>
          <w:tcPr>
            <w:tcW w:w="5812" w:type="dxa"/>
            <w:vAlign w:val="center"/>
          </w:tcPr>
          <w:p>
            <w:pPr>
              <w:jc w:val="left"/>
              <w:rPr>
                <w:szCs w:val="21"/>
              </w:rPr>
            </w:pPr>
            <w:r>
              <w:rPr>
                <w:rFonts w:hint="eastAsia"/>
                <w:szCs w:val="21"/>
              </w:rPr>
              <w:t>对已填写完整备案信息的企业进行备案操作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用户填报情况</w:t>
            </w:r>
          </w:p>
        </w:tc>
        <w:tc>
          <w:tcPr>
            <w:tcW w:w="5812" w:type="dxa"/>
            <w:vAlign w:val="center"/>
          </w:tcPr>
          <w:p>
            <w:pPr>
              <w:jc w:val="left"/>
              <w:rPr>
                <w:szCs w:val="21"/>
              </w:rPr>
            </w:pPr>
            <w:r>
              <w:rPr>
                <w:rFonts w:hint="eastAsia"/>
                <w:szCs w:val="21"/>
              </w:rPr>
              <w:t>查看及审核企业用户上报的建档期和调查期数据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把已填写好的报表上报给省级管理用户，查看以往调查期的报表；1至3月每月上报两次，其他月每月月底上报一次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对本市已创建账号进行条件查询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数据分析</w:t>
            </w:r>
          </w:p>
        </w:tc>
        <w:tc>
          <w:tcPr>
            <w:tcW w:w="5812" w:type="dxa"/>
            <w:vAlign w:val="center"/>
          </w:tcPr>
          <w:p>
            <w:pPr>
              <w:jc w:val="left"/>
              <w:rPr>
                <w:szCs w:val="21"/>
              </w:rPr>
            </w:pPr>
            <w:r>
              <w:rPr>
                <w:rFonts w:hint="eastAsia"/>
                <w:szCs w:val="21"/>
              </w:rPr>
              <w:t>对本市监测点采集数据进行分析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浏览查看通知信息。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restart"/>
            <w:vAlign w:val="center"/>
          </w:tcPr>
          <w:p>
            <w:pPr>
              <w:jc w:val="left"/>
              <w:rPr>
                <w:szCs w:val="21"/>
              </w:rPr>
            </w:pPr>
            <w:r>
              <w:rPr>
                <w:rFonts w:hint="eastAsia"/>
                <w:szCs w:val="21"/>
              </w:rPr>
              <w:t>省级管理用户</w:t>
            </w:r>
          </w:p>
        </w:tc>
        <w:tc>
          <w:tcPr>
            <w:tcW w:w="1417" w:type="dxa"/>
            <w:vAlign w:val="center"/>
          </w:tcPr>
          <w:p>
            <w:pPr>
              <w:jc w:val="left"/>
              <w:rPr>
                <w:szCs w:val="21"/>
              </w:rPr>
            </w:pPr>
            <w:r>
              <w:rPr>
                <w:rFonts w:hint="eastAsia"/>
                <w:szCs w:val="21"/>
              </w:rPr>
              <w:t>用户备案</w:t>
            </w:r>
          </w:p>
        </w:tc>
        <w:tc>
          <w:tcPr>
            <w:tcW w:w="5812" w:type="dxa"/>
            <w:vAlign w:val="center"/>
          </w:tcPr>
          <w:p>
            <w:pPr>
              <w:jc w:val="left"/>
              <w:rPr>
                <w:szCs w:val="21"/>
              </w:rPr>
            </w:pPr>
            <w:r>
              <w:rPr>
                <w:rFonts w:hint="eastAsia"/>
                <w:szCs w:val="21"/>
              </w:rPr>
              <w:t>查看所有已备案企业就业失业用户的详细信息，但不可以修改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报表管理</w:t>
            </w:r>
          </w:p>
        </w:tc>
        <w:tc>
          <w:tcPr>
            <w:tcW w:w="5812" w:type="dxa"/>
            <w:vAlign w:val="center"/>
          </w:tcPr>
          <w:p>
            <w:pPr>
              <w:jc w:val="left"/>
              <w:rPr>
                <w:szCs w:val="21"/>
              </w:rPr>
            </w:pPr>
            <w:r>
              <w:rPr>
                <w:rFonts w:hint="eastAsia"/>
                <w:szCs w:val="21"/>
              </w:rPr>
              <w:t>审核地市（区县）上报的数据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数据汇总</w:t>
            </w:r>
          </w:p>
        </w:tc>
        <w:tc>
          <w:tcPr>
            <w:tcW w:w="5812" w:type="dxa"/>
            <w:vAlign w:val="center"/>
          </w:tcPr>
          <w:p>
            <w:pPr>
              <w:jc w:val="left"/>
              <w:rPr>
                <w:szCs w:val="21"/>
              </w:rPr>
            </w:pPr>
            <w:r>
              <w:rPr>
                <w:rFonts w:hint="eastAsia"/>
                <w:szCs w:val="21"/>
              </w:rPr>
              <w:t>查看企业用户的汇总数据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取样分析</w:t>
            </w:r>
          </w:p>
        </w:tc>
        <w:tc>
          <w:tcPr>
            <w:tcW w:w="5812" w:type="dxa"/>
            <w:vAlign w:val="center"/>
          </w:tcPr>
          <w:p>
            <w:pPr>
              <w:jc w:val="left"/>
              <w:rPr>
                <w:szCs w:val="21"/>
              </w:rPr>
            </w:pPr>
            <w:r>
              <w:rPr>
                <w:rFonts w:hint="eastAsia"/>
                <w:szCs w:val="21"/>
              </w:rPr>
              <w:t>显示各市（区县）企业就业失业用户的数量和占比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固定报表</w:t>
            </w:r>
          </w:p>
        </w:tc>
        <w:tc>
          <w:tcPr>
            <w:tcW w:w="5812" w:type="dxa"/>
            <w:vAlign w:val="center"/>
          </w:tcPr>
          <w:p>
            <w:pPr>
              <w:jc w:val="left"/>
              <w:rPr>
                <w:szCs w:val="21"/>
              </w:rPr>
            </w:pPr>
            <w:r>
              <w:rPr>
                <w:rFonts w:hint="eastAsia"/>
                <w:szCs w:val="21"/>
              </w:rPr>
              <w:t>查看各调查期内各市（区县）企业用户需求人数、需求比重、环比和同比的变化情况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图表分析-&gt;对比分析</w:t>
            </w:r>
          </w:p>
        </w:tc>
        <w:tc>
          <w:tcPr>
            <w:tcW w:w="5812" w:type="dxa"/>
            <w:vAlign w:val="center"/>
          </w:tcPr>
          <w:p>
            <w:pPr>
              <w:jc w:val="left"/>
              <w:rPr>
                <w:szCs w:val="21"/>
              </w:rPr>
            </w:pPr>
            <w:r>
              <w:rPr>
                <w:rFonts w:hint="eastAsia"/>
                <w:szCs w:val="21"/>
              </w:rPr>
              <w:t>使用折线图、表格形式对比两个调查期的企业就业失业数据变动情况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图表分析-&gt;趋势分析</w:t>
            </w:r>
          </w:p>
        </w:tc>
        <w:tc>
          <w:tcPr>
            <w:tcW w:w="5812" w:type="dxa"/>
            <w:vAlign w:val="center"/>
          </w:tcPr>
          <w:p>
            <w:pPr>
              <w:jc w:val="left"/>
              <w:rPr>
                <w:szCs w:val="21"/>
              </w:rPr>
            </w:pPr>
            <w:r>
              <w:rPr>
                <w:rFonts w:hint="eastAsia"/>
                <w:szCs w:val="21"/>
              </w:rPr>
              <w:t>使用折线图、表格形式展示多个连续调查期内的需求人数、求职人数的变动情况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数据查询与导出</w:t>
            </w:r>
          </w:p>
        </w:tc>
        <w:tc>
          <w:tcPr>
            <w:tcW w:w="5812" w:type="dxa"/>
            <w:vAlign w:val="center"/>
          </w:tcPr>
          <w:p>
            <w:pPr>
              <w:jc w:val="left"/>
              <w:rPr>
                <w:szCs w:val="21"/>
              </w:rPr>
            </w:pPr>
            <w:r>
              <w:rPr>
                <w:rFonts w:hint="eastAsia"/>
                <w:szCs w:val="21"/>
              </w:rPr>
              <w:t>对全省已创建账号进行条件查询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发布通知</w:t>
            </w:r>
          </w:p>
        </w:tc>
        <w:tc>
          <w:tcPr>
            <w:tcW w:w="5812" w:type="dxa"/>
            <w:vAlign w:val="center"/>
          </w:tcPr>
          <w:p>
            <w:pPr>
              <w:jc w:val="left"/>
              <w:rPr>
                <w:szCs w:val="21"/>
              </w:rPr>
            </w:pPr>
            <w:r>
              <w:rPr>
                <w:rFonts w:hint="eastAsia"/>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浏览通知</w:t>
            </w:r>
          </w:p>
        </w:tc>
        <w:tc>
          <w:tcPr>
            <w:tcW w:w="5812" w:type="dxa"/>
            <w:vAlign w:val="center"/>
          </w:tcPr>
          <w:p>
            <w:pPr>
              <w:jc w:val="left"/>
              <w:rPr>
                <w:szCs w:val="21"/>
              </w:rPr>
            </w:pPr>
            <w:r>
              <w:rPr>
                <w:rFonts w:hint="eastAsia"/>
                <w:szCs w:val="21"/>
              </w:rPr>
              <w:t>浏览查看通知信息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系统管理-&gt;上报时限</w:t>
            </w:r>
          </w:p>
        </w:tc>
        <w:tc>
          <w:tcPr>
            <w:tcW w:w="5812" w:type="dxa"/>
            <w:vAlign w:val="center"/>
          </w:tcPr>
          <w:p>
            <w:pPr>
              <w:jc w:val="left"/>
              <w:rPr>
                <w:szCs w:val="21"/>
              </w:rPr>
            </w:pPr>
            <w:r>
              <w:rPr>
                <w:rFonts w:hint="eastAsia"/>
                <w:szCs w:val="21"/>
              </w:rPr>
              <w:t>新增或修改调查期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系统管理-&gt;用户管理</w:t>
            </w:r>
          </w:p>
        </w:tc>
        <w:tc>
          <w:tcPr>
            <w:tcW w:w="5812" w:type="dxa"/>
            <w:vAlign w:val="center"/>
          </w:tcPr>
          <w:p>
            <w:pPr>
              <w:jc w:val="left"/>
              <w:rPr>
                <w:szCs w:val="21"/>
              </w:rPr>
            </w:pPr>
            <w:r>
              <w:rPr>
                <w:rFonts w:hint="eastAsia"/>
                <w:szCs w:val="21"/>
              </w:rPr>
              <w:t>建立省和地市的用户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系统管理-&gt;角色管理</w:t>
            </w:r>
          </w:p>
        </w:tc>
        <w:tc>
          <w:tcPr>
            <w:tcW w:w="5812" w:type="dxa"/>
            <w:vAlign w:val="center"/>
          </w:tcPr>
          <w:p>
            <w:pPr>
              <w:jc w:val="left"/>
              <w:rPr>
                <w:szCs w:val="21"/>
              </w:rPr>
            </w:pPr>
            <w:r>
              <w:rPr>
                <w:rFonts w:hint="eastAsia"/>
                <w:szCs w:val="21"/>
              </w:rPr>
              <w:t>根据需要建立多种角色，不同角色对应不同功能。系统预定义一些角色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101" w:type="dxa"/>
            <w:vMerge w:val="continue"/>
            <w:vAlign w:val="center"/>
          </w:tcPr>
          <w:p>
            <w:pPr>
              <w:jc w:val="left"/>
              <w:rPr>
                <w:szCs w:val="21"/>
              </w:rPr>
            </w:pPr>
          </w:p>
        </w:tc>
        <w:tc>
          <w:tcPr>
            <w:tcW w:w="1417" w:type="dxa"/>
            <w:vAlign w:val="center"/>
          </w:tcPr>
          <w:p>
            <w:pPr>
              <w:jc w:val="left"/>
              <w:rPr>
                <w:szCs w:val="21"/>
              </w:rPr>
            </w:pPr>
            <w:r>
              <w:rPr>
                <w:rFonts w:hint="eastAsia"/>
                <w:szCs w:val="21"/>
              </w:rPr>
              <w:t>系统管理-&gt;系统监控</w:t>
            </w:r>
          </w:p>
        </w:tc>
        <w:tc>
          <w:tcPr>
            <w:tcW w:w="5812" w:type="dxa"/>
            <w:vAlign w:val="center"/>
          </w:tcPr>
          <w:p>
            <w:pPr>
              <w:jc w:val="left"/>
              <w:rPr>
                <w:szCs w:val="21"/>
              </w:rPr>
            </w:pPr>
            <w:r>
              <w:rPr>
                <w:rFonts w:hint="eastAsia"/>
                <w:szCs w:val="21"/>
              </w:rPr>
              <w:t>查看当前系统工作情况。包括</w:t>
            </w:r>
            <w:r>
              <w:rPr>
                <w:szCs w:val="21"/>
              </w:rPr>
              <w:t>CPU</w:t>
            </w:r>
            <w:r>
              <w:rPr>
                <w:rFonts w:hint="eastAsia"/>
                <w:szCs w:val="21"/>
              </w:rPr>
              <w:t>、内存、硬盘等信息和应用系统的一些信息</w:t>
            </w:r>
          </w:p>
        </w:tc>
      </w:tr>
    </w:tbl>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pStyle w:val="2"/>
        <w:spacing w:before="120" w:after="120"/>
        <w:ind w:left="431" w:hanging="431"/>
        <w:rPr>
          <w:rFonts w:ascii="仿宋_GB2312" w:hAnsi="楷体" w:eastAsia="仿宋_GB2312"/>
          <w:kern w:val="2"/>
          <w:sz w:val="32"/>
          <w:szCs w:val="32"/>
        </w:rPr>
      </w:pPr>
      <w:bookmarkStart w:id="27" w:name="_Toc10475"/>
      <w:r>
        <w:rPr>
          <w:rFonts w:hint="eastAsia" w:ascii="仿宋_GB2312" w:hAnsi="楷体" w:eastAsia="仿宋_GB2312"/>
          <w:kern w:val="2"/>
          <w:sz w:val="32"/>
          <w:szCs w:val="32"/>
          <w:lang w:val="en-US" w:eastAsia="zh-CN"/>
        </w:rPr>
        <w:t>工作安排</w:t>
      </w:r>
      <w:bookmarkEnd w:id="27"/>
    </w:p>
    <w:p>
      <w:pPr>
        <w:pStyle w:val="3"/>
        <w:spacing w:before="120" w:after="120"/>
        <w:ind w:left="578" w:hanging="578"/>
        <w:rPr>
          <w:rFonts w:ascii="仿宋_GB2312" w:hAnsi="楷体" w:eastAsia="仿宋_GB2312"/>
          <w:sz w:val="30"/>
          <w:szCs w:val="30"/>
        </w:rPr>
      </w:pPr>
      <w:bookmarkStart w:id="28" w:name="_Toc11904"/>
      <w:r>
        <w:rPr>
          <w:rFonts w:hint="eastAsia" w:ascii="仿宋_GB2312" w:hAnsi="楷体" w:eastAsia="仿宋_GB2312"/>
          <w:sz w:val="30"/>
          <w:szCs w:val="30"/>
          <w:lang w:val="en-US" w:eastAsia="zh-CN"/>
        </w:rPr>
        <w:t>团队成员分工</w:t>
      </w:r>
      <w:bookmarkEnd w:id="2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559"/>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tcPr>
          <w:p>
            <w:r>
              <w:rPr>
                <w:rFonts w:hint="eastAsia"/>
              </w:rPr>
              <w:t>姓名</w:t>
            </w:r>
          </w:p>
        </w:tc>
        <w:tc>
          <w:tcPr>
            <w:tcW w:w="1559" w:type="dxa"/>
            <w:shd w:val="clear" w:color="auto" w:fill="auto"/>
          </w:tcPr>
          <w:p>
            <w:r>
              <w:rPr>
                <w:rFonts w:hint="eastAsia"/>
              </w:rPr>
              <w:t>职位</w:t>
            </w:r>
          </w:p>
        </w:tc>
        <w:tc>
          <w:tcPr>
            <w:tcW w:w="5324" w:type="dxa"/>
            <w:shd w:val="clear" w:color="auto" w:fill="auto"/>
          </w:tcPr>
          <w:p>
            <w:r>
              <w:rPr>
                <w:rFonts w:hint="eastAsia"/>
              </w:rPr>
              <w:t>主要工作描述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eastAsia="宋体"/>
                <w:lang w:eastAsia="zh-CN"/>
              </w:rPr>
            </w:pPr>
            <w:r>
              <w:rPr>
                <w:rFonts w:hint="eastAsia"/>
                <w:lang w:val="en-US" w:eastAsia="zh-CN"/>
              </w:rPr>
              <w:t>张正伦</w:t>
            </w:r>
          </w:p>
        </w:tc>
        <w:tc>
          <w:tcPr>
            <w:tcW w:w="1559" w:type="dxa"/>
          </w:tcPr>
          <w:p>
            <w:r>
              <w:rPr>
                <w:rFonts w:hint="eastAsia"/>
              </w:rPr>
              <w:t>项目经理</w:t>
            </w:r>
          </w:p>
        </w:tc>
        <w:tc>
          <w:tcPr>
            <w:tcW w:w="5324" w:type="dxa"/>
          </w:tcPr>
          <w:p>
            <w:r>
              <w:rPr>
                <w:rFonts w:hint="eastAsia"/>
              </w:rPr>
              <w:t>项目负责人，对项目进行全面管理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eastAsia="宋体"/>
                <w:lang w:val="en-US" w:eastAsia="zh-CN"/>
              </w:rPr>
            </w:pPr>
            <w:r>
              <w:rPr>
                <w:rFonts w:hint="eastAsia"/>
                <w:lang w:val="en-US" w:eastAsia="zh-CN"/>
              </w:rPr>
              <w:t>介应奇</w:t>
            </w:r>
          </w:p>
        </w:tc>
        <w:tc>
          <w:tcPr>
            <w:tcW w:w="1559" w:type="dxa"/>
          </w:tcPr>
          <w:p>
            <w:r>
              <w:rPr>
                <w:rFonts w:hint="eastAsia"/>
              </w:rPr>
              <w:t>需求分析师</w:t>
            </w:r>
          </w:p>
        </w:tc>
        <w:tc>
          <w:tcPr>
            <w:tcW w:w="5324" w:type="dxa"/>
          </w:tcPr>
          <w:p>
            <w:pPr>
              <w:rPr>
                <w:rFonts w:hint="default" w:eastAsia="宋体"/>
                <w:lang w:val="en-US" w:eastAsia="zh-CN"/>
              </w:rPr>
            </w:pPr>
            <w:r>
              <w:rPr>
                <w:rFonts w:hint="eastAsia"/>
                <w:lang w:val="en-US" w:eastAsia="zh-CN"/>
              </w:rPr>
              <w:t>对客户需求进行分析处理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eastAsia="宋体"/>
                <w:lang w:eastAsia="zh-CN"/>
              </w:rPr>
            </w:pPr>
            <w:r>
              <w:rPr>
                <w:rFonts w:hint="eastAsia"/>
                <w:lang w:val="en-US" w:eastAsia="zh-CN"/>
              </w:rPr>
              <w:t>张钦赫</w:t>
            </w:r>
          </w:p>
        </w:tc>
        <w:tc>
          <w:tcPr>
            <w:tcW w:w="1559" w:type="dxa"/>
          </w:tcPr>
          <w:p>
            <w:r>
              <w:rPr>
                <w:rFonts w:hint="eastAsia"/>
              </w:rPr>
              <w:t>系统架构师</w:t>
            </w:r>
          </w:p>
        </w:tc>
        <w:tc>
          <w:tcPr>
            <w:tcW w:w="5324" w:type="dxa"/>
          </w:tcPr>
          <w:p>
            <w:r>
              <w:rPr>
                <w:rFonts w:hint="eastAsia"/>
              </w:rPr>
              <w:t>设计系统整体架构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eastAsia="宋体"/>
                <w:lang w:eastAsia="zh-CN"/>
              </w:rPr>
            </w:pPr>
            <w:r>
              <w:rPr>
                <w:rFonts w:hint="eastAsia" w:eastAsia="宋体"/>
                <w:lang w:eastAsia="zh-CN"/>
              </w:rPr>
              <w:t>陆思翰</w:t>
            </w:r>
          </w:p>
        </w:tc>
        <w:tc>
          <w:tcPr>
            <w:tcW w:w="1559" w:type="dxa"/>
          </w:tcPr>
          <w:p>
            <w:pPr>
              <w:rPr>
                <w:rFonts w:hint="eastAsia" w:eastAsia="宋体"/>
                <w:lang w:eastAsia="zh-CN"/>
              </w:rPr>
            </w:pPr>
            <w:r>
              <w:rPr>
                <w:rFonts w:hint="eastAsia"/>
                <w:lang w:val="en-US" w:eastAsia="zh-CN"/>
              </w:rPr>
              <w:t>需求分析师</w:t>
            </w:r>
          </w:p>
        </w:tc>
        <w:tc>
          <w:tcPr>
            <w:tcW w:w="5324" w:type="dxa"/>
          </w:tcPr>
          <w:p>
            <w:r>
              <w:rPr>
                <w:rFonts w:hint="eastAsia"/>
                <w:lang w:val="en-US" w:eastAsia="zh-CN"/>
              </w:rPr>
              <w:t>对客户需求进行分析处理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ascii="宋体" w:hAnsi="宋体" w:eastAsia="宋体" w:cs="宋体"/>
                <w:sz w:val="21"/>
                <w:szCs w:val="21"/>
              </w:rPr>
              <w:t>李威</w:t>
            </w:r>
          </w:p>
        </w:tc>
        <w:tc>
          <w:tcPr>
            <w:tcW w:w="1559" w:type="dxa"/>
          </w:tcPr>
          <w:p>
            <w:r>
              <w:rPr>
                <w:rFonts w:hint="eastAsia"/>
              </w:rPr>
              <w:t>系统架构师</w:t>
            </w:r>
          </w:p>
        </w:tc>
        <w:tc>
          <w:tcPr>
            <w:tcW w:w="5324" w:type="dxa"/>
          </w:tcPr>
          <w:p>
            <w:r>
              <w:rPr>
                <w:rFonts w:hint="eastAsia"/>
              </w:rPr>
              <w:t>设计系统整体架构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方议辉</w:t>
            </w:r>
          </w:p>
        </w:tc>
        <w:tc>
          <w:tcPr>
            <w:tcW w:w="1559" w:type="dxa"/>
          </w:tcPr>
          <w:p>
            <w:r>
              <w:rPr>
                <w:rFonts w:hint="eastAsia"/>
              </w:rPr>
              <w:t>程序员</w:t>
            </w:r>
          </w:p>
        </w:tc>
        <w:tc>
          <w:tcPr>
            <w:tcW w:w="5324" w:type="dxa"/>
          </w:tcPr>
          <w:p>
            <w:r>
              <w:rPr>
                <w:rFonts w:hint="eastAsia"/>
              </w:rPr>
              <w:t>负责程序开发与维护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胡宇航</w:t>
            </w:r>
          </w:p>
        </w:tc>
        <w:tc>
          <w:tcPr>
            <w:tcW w:w="1559" w:type="dxa"/>
          </w:tcPr>
          <w:p>
            <w:r>
              <w:rPr>
                <w:rFonts w:hint="eastAsia"/>
              </w:rPr>
              <w:t>程序员</w:t>
            </w:r>
          </w:p>
        </w:tc>
        <w:tc>
          <w:tcPr>
            <w:tcW w:w="5324" w:type="dxa"/>
          </w:tcPr>
          <w:p>
            <w:r>
              <w:rPr>
                <w:rFonts w:hint="eastAsia"/>
              </w:rPr>
              <w:t>负责程序开发与维护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孙嘉成</w:t>
            </w:r>
          </w:p>
        </w:tc>
        <w:tc>
          <w:tcPr>
            <w:tcW w:w="1559" w:type="dxa"/>
          </w:tcPr>
          <w:p>
            <w:r>
              <w:rPr>
                <w:rFonts w:hint="eastAsia"/>
              </w:rPr>
              <w:t>测试员</w:t>
            </w:r>
          </w:p>
        </w:tc>
        <w:tc>
          <w:tcPr>
            <w:tcW w:w="5324" w:type="dxa"/>
          </w:tcPr>
          <w:p>
            <w:r>
              <w:rPr>
                <w:rFonts w:hint="eastAsia"/>
              </w:rPr>
              <w:t>进行软件测试工作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r>
              <w:rPr>
                <w:rFonts w:hint="eastAsia"/>
              </w:rPr>
              <w:t>李明</w:t>
            </w:r>
          </w:p>
        </w:tc>
        <w:tc>
          <w:tcPr>
            <w:tcW w:w="1559" w:type="dxa"/>
          </w:tcPr>
          <w:p>
            <w:r>
              <w:rPr>
                <w:rFonts w:hint="eastAsia"/>
              </w:rPr>
              <w:t>测试员</w:t>
            </w:r>
          </w:p>
        </w:tc>
        <w:tc>
          <w:tcPr>
            <w:tcW w:w="5324" w:type="dxa"/>
          </w:tcPr>
          <w:p>
            <w:r>
              <w:rPr>
                <w:rFonts w:hint="eastAsia"/>
              </w:rPr>
              <w:t>进行软件测试工作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eastAsia" w:ascii="仿宋_GB2312" w:hAnsi="楷体" w:eastAsia="仿宋_GB2312"/>
                <w:sz w:val="24"/>
              </w:rPr>
            </w:pPr>
            <w:r>
              <w:rPr>
                <w:rFonts w:hint="eastAsia" w:ascii="宋体" w:hAnsi="宋体" w:eastAsia="宋体" w:cs="宋体"/>
                <w:sz w:val="21"/>
                <w:szCs w:val="21"/>
              </w:rPr>
              <w:t>史云帆</w:t>
            </w:r>
          </w:p>
        </w:tc>
        <w:tc>
          <w:tcPr>
            <w:tcW w:w="1559" w:type="dxa"/>
          </w:tcPr>
          <w:p>
            <w:pPr>
              <w:rPr>
                <w:rFonts w:hint="default" w:eastAsia="宋体"/>
                <w:lang w:val="en-US" w:eastAsia="zh-CN"/>
              </w:rPr>
            </w:pPr>
            <w:r>
              <w:rPr>
                <w:rFonts w:hint="eastAsia"/>
                <w:lang w:val="en-US" w:eastAsia="zh-CN"/>
              </w:rPr>
              <w:t>测试员</w:t>
            </w:r>
          </w:p>
        </w:tc>
        <w:tc>
          <w:tcPr>
            <w:tcW w:w="5324" w:type="dxa"/>
          </w:tcPr>
          <w:p>
            <w:pPr>
              <w:rPr>
                <w:rFonts w:hint="eastAsia"/>
              </w:rPr>
            </w:pPr>
            <w:r>
              <w:rPr>
                <w:rFonts w:hint="eastAsia"/>
              </w:rPr>
              <w:t>进行软件测试工作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hint="default" w:ascii="宋体" w:hAnsi="宋体" w:eastAsia="宋体" w:cs="宋体"/>
                <w:sz w:val="21"/>
                <w:szCs w:val="21"/>
                <w:lang w:val="en-US" w:eastAsia="zh-CN"/>
              </w:rPr>
            </w:pPr>
            <w:r>
              <w:rPr>
                <w:rFonts w:hint="eastAsia" w:ascii="宋体" w:hAnsi="宋体" w:cs="宋体"/>
                <w:sz w:val="21"/>
                <w:szCs w:val="21"/>
                <w:lang w:val="en-US" w:eastAsia="zh-CN"/>
              </w:rPr>
              <w:t>杨浩博</w:t>
            </w:r>
          </w:p>
        </w:tc>
        <w:tc>
          <w:tcPr>
            <w:tcW w:w="1559" w:type="dxa"/>
          </w:tcPr>
          <w:p>
            <w:pPr>
              <w:rPr>
                <w:rFonts w:hint="eastAsia" w:eastAsia="宋体"/>
                <w:lang w:val="en-US" w:eastAsia="zh-CN"/>
              </w:rPr>
            </w:pPr>
            <w:r>
              <w:rPr>
                <w:rFonts w:hint="eastAsia"/>
                <w:lang w:val="en-US" w:eastAsia="zh-CN"/>
              </w:rPr>
              <w:t>测试员</w:t>
            </w:r>
          </w:p>
        </w:tc>
        <w:tc>
          <w:tcPr>
            <w:tcW w:w="5324" w:type="dxa"/>
          </w:tcPr>
          <w:p>
            <w:pPr>
              <w:rPr>
                <w:rFonts w:hint="eastAsia"/>
              </w:rPr>
            </w:pPr>
            <w:r>
              <w:rPr>
                <w:rFonts w:hint="eastAsia"/>
              </w:rPr>
              <w:t>进行软件测试工作</w:t>
            </w:r>
          </w:p>
        </w:tc>
      </w:tr>
    </w:tbl>
    <w:p/>
    <w:p/>
    <w:p>
      <w:pPr>
        <w:pStyle w:val="3"/>
        <w:rPr>
          <w:rFonts w:hint="default" w:eastAsia="宋体"/>
          <w:sz w:val="30"/>
          <w:szCs w:val="30"/>
          <w:lang w:val="en-US" w:eastAsia="zh-CN"/>
        </w:rPr>
      </w:pPr>
      <w:bookmarkStart w:id="29" w:name="_Toc6004"/>
      <w:r>
        <w:rPr>
          <w:rFonts w:hint="eastAsia" w:eastAsia="宋体"/>
          <w:sz w:val="30"/>
          <w:szCs w:val="30"/>
          <w:lang w:val="en-US" w:eastAsia="zh-CN"/>
        </w:rPr>
        <w:t>工作计划</w:t>
      </w:r>
      <w:bookmarkEnd w:id="29"/>
    </w:p>
    <w:p>
      <w:pPr>
        <w:rPr>
          <w:rFonts w:hint="default" w:eastAsia="宋体"/>
          <w:lang w:val="en-US" w:eastAsia="zh-CN"/>
        </w:rPr>
      </w:pPr>
      <w:r>
        <w:rPr>
          <w:rFonts w:hint="eastAsia"/>
        </w:rPr>
        <w:t>W</w:t>
      </w:r>
      <w:r>
        <w:t>BS</w:t>
      </w:r>
      <w:r>
        <w:rPr>
          <w:rFonts w:hint="eastAsia"/>
        </w:rPr>
        <w:t>结构</w:t>
      </w:r>
      <w:r>
        <w:rPr>
          <w:rFonts w:hint="eastAsia"/>
          <w:lang w:val="en-US" w:eastAsia="zh-CN"/>
        </w:rPr>
        <w:t>如下:</w:t>
      </w:r>
    </w:p>
    <w:p>
      <w:pPr>
        <w:rPr>
          <w:rFonts w:hint="default"/>
          <w:lang w:val="en-US" w:eastAsia="zh-CN"/>
        </w:rPr>
      </w:pPr>
      <w:r>
        <w:rPr>
          <w:rFonts w:hint="default"/>
          <w:lang w:val="en-US" w:eastAsia="zh-CN"/>
        </w:rPr>
        <w:t xml:space="preserve">    1.1 项目启动</w:t>
      </w:r>
    </w:p>
    <w:p>
      <w:pPr>
        <w:rPr>
          <w:rFonts w:hint="default"/>
          <w:lang w:val="en-US" w:eastAsia="zh-CN"/>
        </w:rPr>
      </w:pPr>
      <w:r>
        <w:rPr>
          <w:rFonts w:hint="default"/>
          <w:lang w:val="en-US" w:eastAsia="zh-CN"/>
        </w:rPr>
        <w:t xml:space="preserve">        1.1.1 可行性研究</w:t>
      </w:r>
    </w:p>
    <w:p>
      <w:pPr>
        <w:rPr>
          <w:rFonts w:hint="default"/>
          <w:lang w:val="en-US" w:eastAsia="zh-CN"/>
        </w:rPr>
      </w:pPr>
      <w:r>
        <w:rPr>
          <w:rFonts w:hint="default"/>
          <w:lang w:val="en-US" w:eastAsia="zh-CN"/>
        </w:rPr>
        <w:t xml:space="preserve">        1.1.2 可行性研究报告评审</w:t>
      </w:r>
    </w:p>
    <w:p>
      <w:pPr>
        <w:rPr>
          <w:rFonts w:hint="default"/>
          <w:lang w:val="en-US" w:eastAsia="zh-CN"/>
        </w:rPr>
      </w:pPr>
      <w:r>
        <w:rPr>
          <w:rFonts w:hint="default"/>
          <w:lang w:val="en-US" w:eastAsia="zh-CN"/>
        </w:rPr>
        <w:t xml:space="preserve">        1.1.3 需求分析</w:t>
      </w:r>
    </w:p>
    <w:p>
      <w:pPr>
        <w:rPr>
          <w:rFonts w:hint="default"/>
          <w:lang w:val="en-US" w:eastAsia="zh-CN"/>
        </w:rPr>
      </w:pPr>
      <w:r>
        <w:rPr>
          <w:rFonts w:hint="default"/>
          <w:lang w:val="en-US" w:eastAsia="zh-CN"/>
        </w:rPr>
        <w:t xml:space="preserve">        1.1.4 需求分析评审</w:t>
      </w:r>
    </w:p>
    <w:p>
      <w:pPr>
        <w:rPr>
          <w:rFonts w:hint="default"/>
          <w:lang w:val="en-US" w:eastAsia="zh-CN"/>
        </w:rPr>
      </w:pPr>
      <w:r>
        <w:rPr>
          <w:rFonts w:hint="default"/>
          <w:lang w:val="en-US" w:eastAsia="zh-CN"/>
        </w:rPr>
        <w:t xml:space="preserve">    1.2 项目计划</w:t>
      </w:r>
    </w:p>
    <w:p>
      <w:pPr>
        <w:rPr>
          <w:rFonts w:hint="default"/>
          <w:lang w:val="en-US" w:eastAsia="zh-CN"/>
        </w:rPr>
      </w:pPr>
      <w:r>
        <w:rPr>
          <w:rFonts w:hint="default"/>
          <w:lang w:val="en-US" w:eastAsia="zh-CN"/>
        </w:rPr>
        <w:t xml:space="preserve">        1.2.1 项目计划制订</w:t>
      </w:r>
    </w:p>
    <w:p>
      <w:pPr>
        <w:rPr>
          <w:rFonts w:hint="default"/>
          <w:lang w:val="en-US" w:eastAsia="zh-CN"/>
        </w:rPr>
      </w:pPr>
      <w:r>
        <w:rPr>
          <w:rFonts w:hint="default"/>
          <w:lang w:val="en-US" w:eastAsia="zh-CN"/>
        </w:rPr>
        <w:t xml:space="preserve">        1.2.2 项目计划评审</w:t>
      </w:r>
    </w:p>
    <w:p>
      <w:pPr>
        <w:rPr>
          <w:rFonts w:hint="default"/>
          <w:lang w:val="en-US" w:eastAsia="zh-CN"/>
        </w:rPr>
      </w:pPr>
      <w:r>
        <w:rPr>
          <w:rFonts w:hint="default"/>
          <w:lang w:val="en-US" w:eastAsia="zh-CN"/>
        </w:rPr>
        <w:t xml:space="preserve">    1.3 分析设计</w:t>
      </w:r>
    </w:p>
    <w:p>
      <w:pPr>
        <w:rPr>
          <w:rFonts w:hint="default"/>
          <w:lang w:val="en-US" w:eastAsia="zh-CN"/>
        </w:rPr>
      </w:pPr>
      <w:r>
        <w:rPr>
          <w:rFonts w:hint="default"/>
          <w:lang w:val="en-US" w:eastAsia="zh-CN"/>
        </w:rPr>
        <w:t xml:space="preserve">        1.3.1 概要设计</w:t>
      </w:r>
    </w:p>
    <w:p>
      <w:pPr>
        <w:rPr>
          <w:rFonts w:hint="default"/>
          <w:lang w:val="en-US" w:eastAsia="zh-CN"/>
        </w:rPr>
      </w:pPr>
      <w:r>
        <w:rPr>
          <w:rFonts w:hint="default"/>
          <w:lang w:val="en-US" w:eastAsia="zh-CN"/>
        </w:rPr>
        <w:t xml:space="preserve">        1.3.2 概要设计说明书评审</w:t>
      </w:r>
    </w:p>
    <w:p>
      <w:pPr>
        <w:rPr>
          <w:rFonts w:hint="default"/>
          <w:lang w:val="en-US" w:eastAsia="zh-CN"/>
        </w:rPr>
      </w:pPr>
      <w:r>
        <w:rPr>
          <w:rFonts w:hint="default"/>
          <w:lang w:val="en-US" w:eastAsia="zh-CN"/>
        </w:rPr>
        <w:t xml:space="preserve">        1.3.3 数据库设计</w:t>
      </w:r>
    </w:p>
    <w:p>
      <w:pPr>
        <w:rPr>
          <w:rFonts w:hint="default"/>
          <w:lang w:val="en-US" w:eastAsia="zh-CN"/>
        </w:rPr>
      </w:pPr>
      <w:r>
        <w:rPr>
          <w:rFonts w:hint="default"/>
          <w:lang w:val="en-US" w:eastAsia="zh-CN"/>
        </w:rPr>
        <w:t xml:space="preserve">        1.3.4 用户界面设计</w:t>
      </w:r>
    </w:p>
    <w:p>
      <w:pPr>
        <w:rPr>
          <w:rFonts w:hint="default"/>
          <w:lang w:val="en-US" w:eastAsia="zh-CN"/>
        </w:rPr>
      </w:pPr>
      <w:r>
        <w:rPr>
          <w:rFonts w:hint="default"/>
          <w:lang w:val="en-US" w:eastAsia="zh-CN"/>
        </w:rPr>
        <w:t xml:space="preserve">        1.3.5 数据结构及算法设计</w:t>
      </w:r>
    </w:p>
    <w:p>
      <w:pPr>
        <w:rPr>
          <w:rFonts w:hint="default"/>
          <w:lang w:val="en-US" w:eastAsia="zh-CN"/>
        </w:rPr>
      </w:pPr>
      <w:r>
        <w:rPr>
          <w:rFonts w:hint="default"/>
          <w:lang w:val="en-US" w:eastAsia="zh-CN"/>
        </w:rPr>
        <w:t xml:space="preserve">        1.3.6 详细设计说明书评审</w:t>
      </w:r>
    </w:p>
    <w:p>
      <w:pPr>
        <w:rPr>
          <w:rFonts w:hint="default"/>
          <w:lang w:val="en-US" w:eastAsia="zh-CN"/>
        </w:rPr>
      </w:pPr>
      <w:r>
        <w:rPr>
          <w:rFonts w:hint="default"/>
          <w:lang w:val="en-US" w:eastAsia="zh-CN"/>
        </w:rPr>
        <w:t xml:space="preserve">    1.4 编码实现</w:t>
      </w:r>
    </w:p>
    <w:p>
      <w:pPr>
        <w:rPr>
          <w:rFonts w:hint="default"/>
          <w:lang w:val="en-US" w:eastAsia="zh-CN"/>
        </w:rPr>
      </w:pPr>
      <w:r>
        <w:rPr>
          <w:rFonts w:hint="default"/>
          <w:lang w:val="en-US" w:eastAsia="zh-CN"/>
        </w:rPr>
        <w:t xml:space="preserve">        1.4.1 硬件环境搭建</w:t>
      </w:r>
    </w:p>
    <w:p>
      <w:pPr>
        <w:rPr>
          <w:rFonts w:hint="default"/>
          <w:lang w:val="en-US" w:eastAsia="zh-CN"/>
        </w:rPr>
      </w:pPr>
      <w:r>
        <w:rPr>
          <w:rFonts w:hint="default"/>
          <w:lang w:val="en-US" w:eastAsia="zh-CN"/>
        </w:rPr>
        <w:t xml:space="preserve">        1.4.2 软件环境搭建</w:t>
      </w:r>
    </w:p>
    <w:p>
      <w:pPr>
        <w:rPr>
          <w:rFonts w:hint="default"/>
          <w:lang w:val="en-US" w:eastAsia="zh-CN"/>
        </w:rPr>
      </w:pPr>
      <w:r>
        <w:rPr>
          <w:rFonts w:hint="default"/>
          <w:lang w:val="en-US" w:eastAsia="zh-CN"/>
        </w:rPr>
        <w:t xml:space="preserve">        1.4.3 程序编码</w:t>
      </w:r>
    </w:p>
    <w:p>
      <w:pPr>
        <w:rPr>
          <w:rFonts w:hint="default"/>
          <w:lang w:val="en-US" w:eastAsia="zh-CN"/>
        </w:rPr>
      </w:pPr>
      <w:r>
        <w:rPr>
          <w:rFonts w:hint="default"/>
          <w:lang w:val="en-US" w:eastAsia="zh-CN"/>
        </w:rPr>
        <w:t xml:space="preserve">        1.4.4 程序设计及代码说明</w:t>
      </w:r>
    </w:p>
    <w:p>
      <w:pPr>
        <w:rPr>
          <w:rFonts w:hint="default"/>
          <w:lang w:val="en-US" w:eastAsia="zh-CN"/>
        </w:rPr>
      </w:pPr>
      <w:r>
        <w:rPr>
          <w:rFonts w:hint="default"/>
          <w:lang w:val="en-US" w:eastAsia="zh-CN"/>
        </w:rPr>
        <w:t xml:space="preserve">    1.5 测试工作</w:t>
      </w:r>
    </w:p>
    <w:p>
      <w:pPr>
        <w:rPr>
          <w:rFonts w:hint="default"/>
          <w:lang w:val="en-US" w:eastAsia="zh-CN"/>
        </w:rPr>
      </w:pPr>
      <w:r>
        <w:rPr>
          <w:rFonts w:hint="default"/>
          <w:lang w:val="en-US" w:eastAsia="zh-CN"/>
        </w:rPr>
        <w:t xml:space="preserve">        1.5.1 测试计划制订</w:t>
      </w:r>
    </w:p>
    <w:p>
      <w:pPr>
        <w:rPr>
          <w:rFonts w:hint="default"/>
          <w:lang w:val="en-US" w:eastAsia="zh-CN"/>
        </w:rPr>
      </w:pPr>
      <w:r>
        <w:rPr>
          <w:rFonts w:hint="default"/>
          <w:lang w:val="en-US" w:eastAsia="zh-CN"/>
        </w:rPr>
        <w:t xml:space="preserve">        1.5.2 测试计划评审</w:t>
      </w:r>
    </w:p>
    <w:p>
      <w:pPr>
        <w:rPr>
          <w:rFonts w:hint="default"/>
          <w:lang w:val="en-US" w:eastAsia="zh-CN"/>
        </w:rPr>
      </w:pPr>
      <w:r>
        <w:rPr>
          <w:rFonts w:hint="default"/>
          <w:lang w:val="en-US" w:eastAsia="zh-CN"/>
        </w:rPr>
        <w:t xml:space="preserve">        1.5.3 测试用例设计</w:t>
      </w:r>
    </w:p>
    <w:p>
      <w:pPr>
        <w:rPr>
          <w:rFonts w:hint="default"/>
          <w:lang w:val="en-US" w:eastAsia="zh-CN"/>
        </w:rPr>
      </w:pPr>
      <w:r>
        <w:rPr>
          <w:rFonts w:hint="default"/>
          <w:lang w:val="en-US" w:eastAsia="zh-CN"/>
        </w:rPr>
        <w:t xml:space="preserve">        1.5.4 测试用例评审</w:t>
      </w:r>
    </w:p>
    <w:p>
      <w:pPr>
        <w:rPr>
          <w:rFonts w:hint="default"/>
          <w:lang w:val="en-US" w:eastAsia="zh-CN"/>
        </w:rPr>
      </w:pPr>
      <w:r>
        <w:rPr>
          <w:rFonts w:hint="default"/>
          <w:lang w:val="en-US" w:eastAsia="zh-CN"/>
        </w:rPr>
        <w:t xml:space="preserve">        1.5.5 测试执行</w:t>
      </w:r>
    </w:p>
    <w:p>
      <w:pPr>
        <w:rPr>
          <w:rFonts w:hint="default"/>
          <w:lang w:val="en-US" w:eastAsia="zh-CN"/>
        </w:rPr>
      </w:pPr>
      <w:r>
        <w:rPr>
          <w:rFonts w:hint="default"/>
          <w:lang w:val="en-US" w:eastAsia="zh-CN"/>
        </w:rPr>
        <w:t xml:space="preserve">        1.5.6 缺陷报告</w:t>
      </w:r>
    </w:p>
    <w:p>
      <w:pPr>
        <w:rPr>
          <w:rFonts w:hint="default"/>
          <w:lang w:val="en-US" w:eastAsia="zh-CN"/>
        </w:rPr>
      </w:pPr>
      <w:r>
        <w:rPr>
          <w:rFonts w:hint="default"/>
          <w:lang w:val="en-US" w:eastAsia="zh-CN"/>
        </w:rPr>
        <w:t xml:space="preserve">        1.5.7 缺陷修补</w:t>
      </w:r>
    </w:p>
    <w:p>
      <w:pPr>
        <w:rPr>
          <w:rFonts w:hint="default"/>
          <w:lang w:val="en-US" w:eastAsia="zh-CN"/>
        </w:rPr>
      </w:pPr>
      <w:r>
        <w:rPr>
          <w:rFonts w:hint="default"/>
          <w:lang w:val="en-US" w:eastAsia="zh-CN"/>
        </w:rPr>
        <w:t xml:space="preserve">        1.5.8 重新测试</w:t>
      </w:r>
    </w:p>
    <w:p>
      <w:pPr>
        <w:rPr>
          <w:rFonts w:hint="default"/>
          <w:lang w:val="en-US" w:eastAsia="zh-CN"/>
        </w:rPr>
      </w:pPr>
      <w:r>
        <w:rPr>
          <w:rFonts w:hint="default"/>
          <w:lang w:val="en-US" w:eastAsia="zh-CN"/>
        </w:rPr>
        <w:t xml:space="preserve">        1.5.9 测试分析报告</w:t>
      </w:r>
    </w:p>
    <w:p>
      <w:pPr>
        <w:rPr>
          <w:rFonts w:hint="default"/>
          <w:lang w:val="en-US" w:eastAsia="zh-CN"/>
        </w:rPr>
      </w:pPr>
      <w:r>
        <w:rPr>
          <w:rFonts w:hint="default"/>
          <w:lang w:val="en-US" w:eastAsia="zh-CN"/>
        </w:rPr>
        <w:t xml:space="preserve">        1.5.10 测试分析报告评审</w:t>
      </w:r>
    </w:p>
    <w:p>
      <w:pPr>
        <w:rPr>
          <w:rFonts w:hint="default"/>
          <w:lang w:val="en-US" w:eastAsia="zh-CN"/>
        </w:rPr>
      </w:pPr>
      <w:r>
        <w:rPr>
          <w:rFonts w:hint="default"/>
          <w:lang w:val="en-US" w:eastAsia="zh-CN"/>
        </w:rPr>
        <w:t xml:space="preserve">    1.6 验收交付</w:t>
      </w:r>
    </w:p>
    <w:p>
      <w:pPr>
        <w:rPr>
          <w:rFonts w:hint="default"/>
          <w:lang w:val="en-US" w:eastAsia="zh-CN"/>
        </w:rPr>
      </w:pPr>
      <w:r>
        <w:rPr>
          <w:rFonts w:hint="default"/>
          <w:lang w:val="en-US" w:eastAsia="zh-CN"/>
        </w:rPr>
        <w:t xml:space="preserve">        1.6.1 项目经理验收</w:t>
      </w:r>
    </w:p>
    <w:p>
      <w:pPr>
        <w:rPr>
          <w:rFonts w:hint="default"/>
          <w:lang w:val="en-US" w:eastAsia="zh-CN"/>
        </w:rPr>
      </w:pPr>
      <w:r>
        <w:rPr>
          <w:rFonts w:hint="default"/>
          <w:lang w:val="en-US" w:eastAsia="zh-CN"/>
        </w:rPr>
        <w:t xml:space="preserve">        1.6.2 客户验收</w:t>
      </w:r>
    </w:p>
    <w:p>
      <w:pPr>
        <w:rPr>
          <w:rFonts w:hint="default"/>
          <w:lang w:val="en-US" w:eastAsia="zh-CN"/>
        </w:rPr>
      </w:pPr>
      <w:r>
        <w:rPr>
          <w:rFonts w:hint="default"/>
          <w:lang w:val="en-US" w:eastAsia="zh-CN"/>
        </w:rPr>
        <w:t xml:space="preserve">        1.6.3 项目交付</w:t>
      </w:r>
    </w:p>
    <w:p>
      <w:pPr>
        <w:rPr>
          <w:rFonts w:hint="default"/>
          <w:lang w:val="en-US" w:eastAsia="zh-CN"/>
        </w:rPr>
      </w:pPr>
      <w:r>
        <w:rPr>
          <w:rFonts w:hint="default"/>
          <w:lang w:val="en-US" w:eastAsia="zh-CN"/>
        </w:rPr>
        <w:t xml:space="preserve">    1.7 产品维护</w:t>
      </w:r>
    </w:p>
    <w:p>
      <w:pPr>
        <w:rPr>
          <w:rFonts w:hint="default"/>
          <w:lang w:val="en-US" w:eastAsia="zh-CN"/>
        </w:rPr>
      </w:pPr>
      <w:r>
        <w:rPr>
          <w:rFonts w:hint="default"/>
          <w:lang w:val="en-US" w:eastAsia="zh-CN"/>
        </w:rPr>
        <w:t xml:space="preserve">        1.7.1 改正性维护</w:t>
      </w:r>
    </w:p>
    <w:p>
      <w:pPr>
        <w:rPr>
          <w:rFonts w:hint="default"/>
          <w:lang w:val="en-US" w:eastAsia="zh-CN"/>
        </w:rPr>
      </w:pPr>
      <w:r>
        <w:rPr>
          <w:rFonts w:hint="default"/>
          <w:lang w:val="en-US" w:eastAsia="zh-CN"/>
        </w:rPr>
        <w:t xml:space="preserve">        1.7.2 改善性维护</w:t>
      </w:r>
    </w:p>
    <w:p>
      <w:pPr>
        <w:rPr>
          <w:rFonts w:hint="default"/>
          <w:lang w:val="en-US" w:eastAsia="zh-CN"/>
        </w:rPr>
      </w:pPr>
      <w:r>
        <w:rPr>
          <w:rFonts w:hint="default"/>
          <w:lang w:val="en-US" w:eastAsia="zh-CN"/>
        </w:rPr>
        <w:t xml:space="preserve">    1.8 项目总结</w:t>
      </w:r>
    </w:p>
    <w:p>
      <w:pPr>
        <w:rPr>
          <w:rFonts w:hint="default"/>
          <w:lang w:val="en-US" w:eastAsia="zh-CN"/>
        </w:rPr>
      </w:pPr>
      <w:r>
        <w:rPr>
          <w:rFonts w:hint="default"/>
          <w:lang w:val="en-US" w:eastAsia="zh-CN"/>
        </w:rPr>
        <w:t xml:space="preserve">        1.8.1 表现评估</w:t>
      </w:r>
    </w:p>
    <w:p>
      <w:pPr>
        <w:rPr>
          <w:rFonts w:hint="default"/>
          <w:lang w:val="en-US" w:eastAsia="zh-CN"/>
        </w:rPr>
      </w:pPr>
      <w:r>
        <w:rPr>
          <w:rFonts w:hint="default"/>
          <w:lang w:val="en-US" w:eastAsia="zh-CN"/>
        </w:rPr>
        <w:t xml:space="preserve">        1.8.2 总结报告</w:t>
      </w:r>
    </w:p>
    <w:p>
      <w:pPr>
        <w:rPr>
          <w:rFonts w:hint="default"/>
          <w:lang w:val="en-US" w:eastAsia="zh-CN"/>
        </w:rPr>
      </w:pPr>
    </w:p>
    <w:p>
      <w:pPr>
        <w:ind w:left="0" w:leftChars="0" w:firstLine="0" w:firstLineChars="0"/>
        <w:outlineLvl w:val="1"/>
        <w:rPr>
          <w:rFonts w:hint="eastAsia" w:ascii="宋体" w:hAnsi="宋体" w:eastAsia="宋体" w:cs="宋体"/>
          <w:b/>
          <w:bCs/>
          <w:sz w:val="30"/>
          <w:szCs w:val="30"/>
          <w:lang w:val="en-US" w:eastAsia="zh-CN"/>
        </w:rPr>
      </w:pPr>
      <w:bookmarkStart w:id="30" w:name="_Toc6891"/>
      <w:r>
        <w:rPr>
          <w:rFonts w:hint="eastAsia" w:ascii="宋体" w:hAnsi="宋体" w:eastAsia="宋体" w:cs="宋体"/>
          <w:b/>
          <w:bCs/>
          <w:sz w:val="30"/>
          <w:szCs w:val="30"/>
          <w:lang w:val="en-US" w:eastAsia="zh-CN"/>
        </w:rPr>
        <w:t>3.3</w:t>
      </w:r>
      <w:r>
        <w:rPr>
          <w:rFonts w:hint="eastAsia" w:ascii="宋体" w:hAnsi="宋体" w:cs="宋体"/>
          <w:b/>
          <w:bCs/>
          <w:sz w:val="30"/>
          <w:szCs w:val="30"/>
          <w:lang w:val="en-US" w:eastAsia="zh-CN"/>
        </w:rPr>
        <w:t xml:space="preserve"> </w:t>
      </w:r>
      <w:r>
        <w:rPr>
          <w:rFonts w:hint="eastAsia" w:ascii="宋体" w:hAnsi="宋体" w:eastAsia="宋体" w:cs="宋体"/>
          <w:b/>
          <w:bCs/>
          <w:sz w:val="30"/>
          <w:szCs w:val="30"/>
          <w:lang w:val="en-US" w:eastAsia="zh-CN"/>
        </w:rPr>
        <w:t>进度计划</w:t>
      </w:r>
      <w:bookmarkEnd w:id="30"/>
    </w:p>
    <w:p>
      <w:pPr>
        <w:rPr>
          <w:rFonts w:hint="default" w:ascii="宋体" w:hAnsi="宋体" w:cs="宋体"/>
          <w:sz w:val="21"/>
          <w:szCs w:val="21"/>
          <w:lang w:val="en-US" w:eastAsia="zh-CN"/>
        </w:rPr>
      </w:pPr>
      <w:r>
        <w:rPr>
          <w:rFonts w:hint="eastAsia" w:ascii="宋体" w:hAnsi="宋体" w:cs="宋体"/>
          <w:sz w:val="21"/>
          <w:szCs w:val="21"/>
          <w:lang w:val="en-US" w:eastAsia="zh-CN"/>
        </w:rPr>
        <w:t>项目周期：2023-3-17至2023-7-11</w:t>
      </w:r>
    </w:p>
    <w:p>
      <w:pPr>
        <w:rPr>
          <w:rFonts w:hint="eastAsia" w:ascii="宋体" w:hAnsi="宋体" w:cs="宋体"/>
          <w:sz w:val="21"/>
          <w:szCs w:val="21"/>
          <w:lang w:val="en-US" w:eastAsia="zh-CN"/>
        </w:rPr>
      </w:pPr>
      <w:r>
        <w:rPr>
          <w:rFonts w:hint="eastAsia" w:ascii="宋体" w:hAnsi="宋体" w:cs="宋体"/>
          <w:sz w:val="21"/>
          <w:szCs w:val="21"/>
          <w:lang w:val="en-US" w:eastAsia="zh-CN"/>
        </w:rPr>
        <w:t>团队人员：11人</w:t>
      </w:r>
    </w:p>
    <w:p>
      <w:pPr>
        <w:rPr>
          <w:rFonts w:hint="default" w:ascii="宋体" w:hAnsi="宋体" w:cs="宋体"/>
          <w:sz w:val="21"/>
          <w:szCs w:val="21"/>
          <w:lang w:val="en-US" w:eastAsia="zh-CN"/>
        </w:rPr>
      </w:pPr>
    </w:p>
    <w:p>
      <w:pPr>
        <w:rPr>
          <w:rFonts w:hint="default" w:ascii="宋体" w:hAnsi="宋体" w:cs="宋体"/>
          <w:b/>
          <w:bCs/>
          <w:sz w:val="30"/>
          <w:szCs w:val="30"/>
          <w:lang w:val="en-US" w:eastAsia="zh-CN"/>
        </w:rPr>
      </w:pPr>
      <w:r>
        <w:rPr>
          <w:rFonts w:hint="eastAsia" w:ascii="宋体" w:hAnsi="宋体" w:cs="宋体"/>
          <w:b/>
          <w:bCs/>
          <w:sz w:val="30"/>
          <w:szCs w:val="30"/>
          <w:lang w:val="en-US" w:eastAsia="zh-CN"/>
        </w:rPr>
        <w:t>3.3.1 具体计划安排（详情见甘特图）</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项目启动与项目计划（28个工作日）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分析设计（11个工作日）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编码实现（17个工作日）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测试工作（14个工作日）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验收交付（7个工作日）</w:t>
      </w:r>
    </w:p>
    <w:p>
      <w:pPr>
        <w:ind w:left="420" w:leftChars="0"/>
        <w:rPr>
          <w:rFonts w:hint="eastAsia" w:ascii="宋体" w:hAnsi="宋体" w:cs="宋体"/>
          <w:sz w:val="21"/>
          <w:szCs w:val="21"/>
          <w:lang w:val="en-US" w:eastAsia="zh-CN"/>
        </w:rPr>
      </w:pPr>
      <w:r>
        <w:rPr>
          <w:rFonts w:hint="eastAsia" w:ascii="宋体" w:hAnsi="宋体" w:cs="宋体"/>
          <w:sz w:val="21"/>
          <w:szCs w:val="21"/>
          <w:lang w:val="en-US" w:eastAsia="zh-CN"/>
        </w:rPr>
        <w:t>产品维护与项目总结（14个工作日）</w:t>
      </w:r>
    </w:p>
    <w:p>
      <w:pPr>
        <w:rPr>
          <w:rFonts w:hint="eastAsia" w:ascii="宋体" w:hAnsi="宋体" w:cs="宋体"/>
          <w:sz w:val="21"/>
          <w:szCs w:val="21"/>
          <w:lang w:val="en-US" w:eastAsia="zh-CN"/>
        </w:rPr>
      </w:pPr>
    </w:p>
    <w:p>
      <w:pPr>
        <w:rPr>
          <w:rFonts w:hint="eastAsia" w:ascii="宋体" w:hAnsi="宋体" w:cs="宋体"/>
          <w:sz w:val="21"/>
          <w:szCs w:val="21"/>
          <w:lang w:val="en-US" w:eastAsia="zh-CN"/>
        </w:rPr>
      </w:pPr>
      <w:r>
        <w:rPr>
          <w:rFonts w:hint="eastAsia" w:ascii="宋体" w:hAnsi="宋体" w:cs="宋体"/>
          <w:sz w:val="21"/>
          <w:szCs w:val="21"/>
          <w:lang w:val="en-US" w:eastAsia="zh-CN"/>
        </w:rPr>
        <w:t>甘特图如下：</w:t>
      </w:r>
    </w:p>
    <w:p>
      <w:r>
        <w:drawing>
          <wp:inline distT="0" distB="0" distL="114300" distR="114300">
            <wp:extent cx="5264150" cy="2696845"/>
            <wp:effectExtent l="0" t="0" r="1270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4150" cy="2696845"/>
                    </a:xfrm>
                    <a:prstGeom prst="rect">
                      <a:avLst/>
                    </a:prstGeom>
                    <a:noFill/>
                    <a:ln>
                      <a:noFill/>
                    </a:ln>
                  </pic:spPr>
                </pic:pic>
              </a:graphicData>
            </a:graphic>
          </wp:inline>
        </w:drawing>
      </w:r>
    </w:p>
    <w:p>
      <w:pPr>
        <w:rPr>
          <w:rFonts w:hint="eastAsia"/>
          <w:lang w:val="en-US" w:eastAsia="zh-CN"/>
        </w:rPr>
      </w:pPr>
      <w:r>
        <w:drawing>
          <wp:inline distT="0" distB="0" distL="114300" distR="114300">
            <wp:extent cx="5270500" cy="1957705"/>
            <wp:effectExtent l="0" t="0" r="6350"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70500" cy="1957705"/>
                    </a:xfrm>
                    <a:prstGeom prst="rect">
                      <a:avLst/>
                    </a:prstGeom>
                    <a:noFill/>
                    <a:ln>
                      <a:noFill/>
                    </a:ln>
                  </pic:spPr>
                </pic:pic>
              </a:graphicData>
            </a:graphic>
          </wp:inline>
        </w:drawing>
      </w: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rPr>
          <w:rFonts w:hint="eastAsia" w:ascii="仿宋_GB2312" w:hAnsi="楷体" w:eastAsia="仿宋_GB2312"/>
          <w:bCs/>
          <w:lang w:val="en-PH"/>
        </w:rPr>
      </w:pPr>
    </w:p>
    <w:p>
      <w:pPr>
        <w:ind w:left="0" w:leftChars="0" w:firstLine="0" w:firstLineChars="0"/>
        <w:outlineLvl w:val="0"/>
        <w:rPr>
          <w:rFonts w:hint="eastAsia" w:ascii="仿宋" w:hAnsi="仿宋" w:eastAsia="仿宋" w:cs="仿宋"/>
          <w:b/>
          <w:bCs/>
          <w:sz w:val="32"/>
          <w:szCs w:val="32"/>
          <w:lang w:val="en-US" w:eastAsia="zh-CN"/>
        </w:rPr>
      </w:pPr>
      <w:bookmarkStart w:id="31" w:name="_Toc4924"/>
      <w:r>
        <w:rPr>
          <w:rFonts w:hint="eastAsia" w:ascii="仿宋" w:hAnsi="仿宋" w:eastAsia="仿宋" w:cs="仿宋"/>
          <w:b/>
          <w:bCs/>
          <w:sz w:val="32"/>
          <w:szCs w:val="32"/>
          <w:lang w:val="en-US" w:eastAsia="zh-CN"/>
        </w:rPr>
        <w:t>4 成本计划</w:t>
      </w:r>
      <w:bookmarkEnd w:id="31"/>
    </w:p>
    <w:p>
      <w:pPr>
        <w:outlineLvl w:val="1"/>
        <w:rPr>
          <w:rFonts w:hint="default"/>
          <w:sz w:val="30"/>
          <w:szCs w:val="30"/>
          <w:lang w:val="en-US" w:eastAsia="zh-CN"/>
        </w:rPr>
      </w:pPr>
      <w:bookmarkStart w:id="32" w:name="_Toc10523"/>
      <w:r>
        <w:rPr>
          <w:rFonts w:hint="eastAsia"/>
          <w:sz w:val="30"/>
          <w:szCs w:val="30"/>
          <w:lang w:val="en-US" w:eastAsia="zh-CN"/>
        </w:rPr>
        <w:t>4.1 资源需求</w:t>
      </w:r>
      <w:bookmarkEnd w:id="32"/>
    </w:p>
    <w:p>
      <w:pPr>
        <w:ind w:firstLine="420" w:firstLineChars="200"/>
        <w:rPr>
          <w:rFonts w:hint="eastAsia"/>
          <w:lang w:val="en-US" w:eastAsia="zh-CN"/>
        </w:rPr>
      </w:pPr>
      <w:r>
        <w:rPr>
          <w:rFonts w:hint="eastAsia"/>
          <w:lang w:val="en-US" w:eastAsia="zh-CN"/>
        </w:rPr>
        <w:t>本项目需要11台计算机和一台服务器以及11名成员组成，他们分别负责担任</w:t>
      </w:r>
      <w:r>
        <w:rPr>
          <w:rFonts w:hint="eastAsia"/>
        </w:rPr>
        <w:t>需求分析师</w:t>
      </w:r>
      <w:r>
        <w:rPr>
          <w:rFonts w:hint="eastAsia"/>
          <w:lang w:eastAsia="zh-CN"/>
        </w:rPr>
        <w:t>、</w:t>
      </w:r>
      <w:r>
        <w:rPr>
          <w:rFonts w:hint="eastAsia"/>
          <w:lang w:val="en-US" w:eastAsia="zh-CN"/>
        </w:rPr>
        <w:t>系统架构师、程序员、测试员等职务</w:t>
      </w:r>
    </w:p>
    <w:p>
      <w:pPr>
        <w:ind w:firstLine="600" w:firstLineChars="200"/>
        <w:outlineLvl w:val="1"/>
        <w:rPr>
          <w:rFonts w:hint="eastAsia"/>
          <w:sz w:val="30"/>
          <w:szCs w:val="30"/>
          <w:lang w:val="en-US" w:eastAsia="zh-CN"/>
        </w:rPr>
      </w:pPr>
      <w:bookmarkStart w:id="33" w:name="_Toc5690"/>
      <w:r>
        <w:rPr>
          <w:rFonts w:hint="eastAsia"/>
          <w:sz w:val="30"/>
          <w:szCs w:val="30"/>
          <w:lang w:val="en-US" w:eastAsia="zh-CN"/>
        </w:rPr>
        <w:t>4.2 成本估算</w:t>
      </w:r>
      <w:bookmarkEnd w:id="33"/>
    </w:p>
    <w:p>
      <w:pPr>
        <w:rPr>
          <w:rFonts w:hint="default"/>
          <w:sz w:val="30"/>
          <w:szCs w:val="30"/>
          <w:lang w:val="en-US" w:eastAsia="zh-CN"/>
        </w:rPr>
      </w:pPr>
      <w:r>
        <w:rPr>
          <w:rFonts w:hint="eastAsia"/>
          <w:sz w:val="30"/>
          <w:szCs w:val="30"/>
          <w:lang w:val="en-US" w:eastAsia="zh-CN"/>
        </w:rPr>
        <w:t xml:space="preserve">  4.2.1 人工成本</w:t>
      </w:r>
    </w:p>
    <w:p>
      <w:pPr>
        <w:ind w:firstLine="420" w:firstLineChars="200"/>
        <w:rPr>
          <w:rFonts w:hint="eastAsia"/>
          <w:lang w:val="en-US" w:eastAsia="zh-CN"/>
        </w:rPr>
      </w:pPr>
      <w:r>
        <w:rPr>
          <w:rFonts w:hint="eastAsia"/>
        </w:rPr>
        <w:t>项目工作量估计值为</w:t>
      </w:r>
      <w:r>
        <w:rPr>
          <w:rFonts w:hint="eastAsia"/>
          <w:lang w:val="en-US" w:eastAsia="zh-CN"/>
        </w:rPr>
        <w:t>100</w:t>
      </w:r>
      <w:r>
        <w:rPr>
          <w:rFonts w:hint="eastAsia"/>
        </w:rPr>
        <w:t>天。另项目人员</w:t>
      </w:r>
      <w:r>
        <w:rPr>
          <w:rFonts w:hint="eastAsia"/>
          <w:lang w:val="en-US" w:eastAsia="zh-CN"/>
        </w:rPr>
        <w:t>每人</w:t>
      </w:r>
      <w:r>
        <w:rPr>
          <w:rFonts w:hint="eastAsia"/>
        </w:rPr>
        <w:t>每日</w:t>
      </w:r>
      <w:r>
        <w:rPr>
          <w:rFonts w:hint="eastAsia"/>
          <w:lang w:val="en-US" w:eastAsia="zh-CN"/>
        </w:rPr>
        <w:t>工作八小时，平均每小时工资200元，共有11人，所以人力资源成本=200*8*11*100=1760000 元</w:t>
      </w:r>
    </w:p>
    <w:p>
      <w:pPr>
        <w:rPr>
          <w:rFonts w:hint="default"/>
          <w:sz w:val="30"/>
          <w:szCs w:val="30"/>
          <w:lang w:val="en-US" w:eastAsia="zh-CN"/>
        </w:rPr>
      </w:pPr>
      <w:r>
        <w:rPr>
          <w:rFonts w:hint="eastAsia"/>
          <w:lang w:val="en-US" w:eastAsia="zh-CN"/>
        </w:rPr>
        <w:t xml:space="preserve">     </w:t>
      </w:r>
      <w:r>
        <w:rPr>
          <w:rFonts w:hint="eastAsia"/>
          <w:sz w:val="30"/>
          <w:szCs w:val="30"/>
          <w:lang w:val="en-US" w:eastAsia="zh-CN"/>
        </w:rPr>
        <w:t>4.2.2 其他成本</w:t>
      </w:r>
    </w:p>
    <w:p>
      <w:pPr>
        <w:ind w:firstLine="420" w:firstLineChars="200"/>
        <w:rPr>
          <w:rFonts w:hint="eastAsia"/>
          <w:lang w:val="en-US" w:eastAsia="zh-CN"/>
        </w:rPr>
      </w:pPr>
      <w:r>
        <w:rPr>
          <w:rFonts w:hint="eastAsia"/>
          <w:lang w:val="en-US" w:eastAsia="zh-CN"/>
        </w:rPr>
        <w:t>在项目进行期间，水电费以及饮食费用开销预计为人力成本的1/5 大概为352000元</w:t>
      </w:r>
    </w:p>
    <w:p>
      <w:pPr>
        <w:ind w:firstLine="420" w:firstLineChars="200"/>
        <w:rPr>
          <w:rFonts w:hint="default"/>
          <w:sz w:val="30"/>
          <w:szCs w:val="30"/>
          <w:lang w:val="en-US" w:eastAsia="zh-CN"/>
        </w:rPr>
      </w:pPr>
      <w:r>
        <w:rPr>
          <w:rFonts w:hint="eastAsia"/>
          <w:lang w:val="en-US" w:eastAsia="zh-CN"/>
        </w:rPr>
        <w:t xml:space="preserve">     </w:t>
      </w:r>
      <w:r>
        <w:rPr>
          <w:rFonts w:hint="eastAsia"/>
          <w:sz w:val="30"/>
          <w:szCs w:val="30"/>
          <w:lang w:val="en-US" w:eastAsia="zh-CN"/>
        </w:rPr>
        <w:t>4.2.3 估算成本</w:t>
      </w:r>
    </w:p>
    <w:p>
      <w:pPr>
        <w:ind w:firstLine="600" w:firstLineChars="200"/>
        <w:rPr>
          <w:rFonts w:hint="eastAsia"/>
          <w:sz w:val="30"/>
          <w:szCs w:val="30"/>
          <w:lang w:val="en-US" w:eastAsia="zh-CN"/>
        </w:rPr>
      </w:pPr>
      <w:r>
        <w:rPr>
          <w:rFonts w:hint="eastAsia"/>
          <w:sz w:val="30"/>
          <w:szCs w:val="30"/>
          <w:lang w:val="en-US" w:eastAsia="zh-CN"/>
        </w:rPr>
        <w:t>人工成本与其他成本的总和，预计为2112000元</w:t>
      </w:r>
    </w:p>
    <w:p>
      <w:pPr>
        <w:ind w:firstLine="600" w:firstLineChars="200"/>
        <w:rPr>
          <w:rFonts w:hint="eastAsia"/>
          <w:sz w:val="30"/>
          <w:szCs w:val="30"/>
          <w:lang w:val="en-US" w:eastAsia="zh-CN"/>
        </w:rPr>
      </w:pPr>
      <w:r>
        <w:rPr>
          <w:rFonts w:hint="eastAsia"/>
          <w:sz w:val="30"/>
          <w:szCs w:val="30"/>
          <w:lang w:val="en-US" w:eastAsia="zh-CN"/>
        </w:rPr>
        <w:t xml:space="preserve">  </w:t>
      </w:r>
    </w:p>
    <w:p>
      <w:pPr>
        <w:ind w:left="0" w:leftChars="0" w:firstLine="0" w:firstLineChars="0"/>
        <w:outlineLvl w:val="0"/>
        <w:rPr>
          <w:rFonts w:hint="eastAsia" w:ascii="仿宋" w:hAnsi="仿宋" w:eastAsia="仿宋" w:cs="仿宋"/>
          <w:b/>
          <w:bCs/>
          <w:sz w:val="32"/>
          <w:szCs w:val="32"/>
          <w:lang w:val="en-US" w:eastAsia="zh-CN"/>
        </w:rPr>
      </w:pPr>
      <w:bookmarkStart w:id="34" w:name="_Toc280"/>
      <w:r>
        <w:rPr>
          <w:rFonts w:hint="eastAsia" w:ascii="仿宋" w:hAnsi="仿宋" w:eastAsia="仿宋" w:cs="仿宋"/>
          <w:b/>
          <w:bCs/>
          <w:sz w:val="32"/>
          <w:szCs w:val="32"/>
          <w:lang w:val="en-US" w:eastAsia="zh-CN"/>
        </w:rPr>
        <w:t>5 沟通计划</w:t>
      </w:r>
      <w:bookmarkEnd w:id="34"/>
    </w:p>
    <w:p>
      <w:pPr>
        <w:outlineLvl w:val="1"/>
        <w:rPr>
          <w:rFonts w:hint="default" w:ascii="仿宋" w:hAnsi="仿宋" w:eastAsia="仿宋" w:cs="仿宋"/>
          <w:b/>
          <w:bCs/>
          <w:sz w:val="32"/>
          <w:szCs w:val="32"/>
          <w:lang w:val="en-US" w:eastAsia="zh-CN"/>
        </w:rPr>
      </w:pPr>
      <w:bookmarkStart w:id="35" w:name="_Toc11906"/>
      <w:r>
        <w:rPr>
          <w:rFonts w:hint="eastAsia" w:ascii="仿宋" w:hAnsi="仿宋" w:eastAsia="仿宋" w:cs="仿宋"/>
          <w:b/>
          <w:bCs/>
          <w:sz w:val="32"/>
          <w:szCs w:val="32"/>
          <w:lang w:val="en-US" w:eastAsia="zh-CN"/>
        </w:rPr>
        <w:t>5.1 沟通基础</w:t>
      </w:r>
      <w:bookmarkEnd w:id="35"/>
    </w:p>
    <w:p>
      <w:pPr>
        <w:ind w:left="840" w:leftChars="0"/>
        <w:rPr>
          <w:rFonts w:hint="eastAsia"/>
        </w:rPr>
      </w:pPr>
      <w:r>
        <w:rPr>
          <w:rFonts w:hint="eastAsia"/>
        </w:rPr>
        <w:t>建立有效的团队沟通和协作机制，包括定期会议、项目文档管理、在线协作工具等，以促进团队成员之间的信息交流和合作。</w:t>
      </w:r>
    </w:p>
    <w:p>
      <w:pPr>
        <w:ind w:left="0" w:leftChars="0" w:firstLine="0" w:firstLineChars="0"/>
        <w:outlineLvl w:val="1"/>
        <w:rPr>
          <w:rFonts w:hint="default" w:ascii="仿宋" w:hAnsi="仿宋" w:eastAsia="仿宋" w:cs="仿宋"/>
          <w:b/>
          <w:bCs/>
          <w:sz w:val="32"/>
          <w:szCs w:val="32"/>
          <w:lang w:val="en-US" w:eastAsia="zh-CN"/>
        </w:rPr>
      </w:pPr>
      <w:r>
        <w:rPr>
          <w:rFonts w:hint="eastAsia"/>
          <w:lang w:val="en-US" w:eastAsia="zh-CN"/>
        </w:rPr>
        <w:t xml:space="preserve">      </w:t>
      </w:r>
      <w:bookmarkStart w:id="36" w:name="_Toc3624"/>
      <w:r>
        <w:rPr>
          <w:rFonts w:hint="eastAsia" w:ascii="仿宋" w:hAnsi="仿宋" w:eastAsia="仿宋" w:cs="仿宋"/>
          <w:b/>
          <w:bCs/>
          <w:sz w:val="32"/>
          <w:szCs w:val="32"/>
          <w:lang w:val="en-US" w:eastAsia="zh-CN"/>
        </w:rPr>
        <w:t>5.2 沟通工具</w:t>
      </w:r>
      <w:bookmarkEnd w:id="36"/>
      <w:r>
        <w:rPr>
          <w:rFonts w:hint="eastAsia" w:ascii="仿宋" w:hAnsi="仿宋" w:eastAsia="仿宋" w:cs="仿宋"/>
          <w:b/>
          <w:bCs/>
          <w:sz w:val="32"/>
          <w:szCs w:val="32"/>
          <w:lang w:val="en-US" w:eastAsia="zh-CN"/>
        </w:rPr>
        <w:t xml:space="preserve"> </w:t>
      </w:r>
    </w:p>
    <w:p>
      <w:pPr>
        <w:ind w:left="840" w:leftChars="0" w:firstLine="420" w:firstLineChars="0"/>
        <w:rPr>
          <w:rFonts w:hint="eastAsia"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通过项目会议、wechat、github进行沟通交流</w:t>
      </w:r>
      <w:r>
        <w:rPr>
          <w:rFonts w:hint="eastAsia" w:ascii="宋体" w:hAnsi="宋体" w:cs="宋体"/>
          <w:b w:val="0"/>
          <w:bCs w:val="0"/>
          <w:sz w:val="21"/>
          <w:szCs w:val="21"/>
          <w:lang w:val="en-US" w:eastAsia="zh-CN"/>
        </w:rPr>
        <w:t>。</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30"/>
          <w:szCs w:val="30"/>
          <w:lang w:val="en-US" w:eastAsia="zh-CN"/>
        </w:rPr>
        <w:t xml:space="preserve">  5.2.1 项目会议</w:t>
      </w:r>
    </w:p>
    <w:p>
      <w:pPr>
        <w:ind w:left="420" w:leftChars="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每周周六晚九点半线上召开周例会，各个成员汇报本周各自工作的进展并进行沟通交流，同时确定新一周的任务以及注意事项。</w:t>
      </w:r>
    </w:p>
    <w:p>
      <w:pPr>
        <w:outlineLvl w:val="1"/>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bookmarkStart w:id="37" w:name="_Toc25015"/>
      <w:bookmarkStart w:id="38" w:name="_Toc22543"/>
      <w:bookmarkStart w:id="39" w:name="_Toc3284"/>
      <w:r>
        <w:rPr>
          <w:rFonts w:hint="eastAsia" w:ascii="宋体" w:hAnsi="宋体" w:cs="宋体"/>
          <w:b w:val="0"/>
          <w:bCs w:val="0"/>
          <w:sz w:val="30"/>
          <w:szCs w:val="30"/>
          <w:lang w:val="en-US" w:eastAsia="zh-CN"/>
        </w:rPr>
        <w:t>5.2.2 Wechat</w:t>
      </w:r>
      <w:bookmarkEnd w:id="37"/>
      <w:bookmarkEnd w:id="38"/>
      <w:bookmarkEnd w:id="39"/>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小组建立一个微信群，方便群成员对于项目开发时所遇到的问题能够及时的进行交流反馈并且及时解决。</w:t>
      </w:r>
    </w:p>
    <w:p>
      <w:pP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w:t>
      </w:r>
      <w:r>
        <w:rPr>
          <w:rFonts w:hint="eastAsia" w:ascii="宋体" w:hAnsi="宋体" w:cs="宋体"/>
          <w:b w:val="0"/>
          <w:bCs w:val="0"/>
          <w:sz w:val="30"/>
          <w:szCs w:val="30"/>
          <w:lang w:val="en-US" w:eastAsia="zh-CN"/>
        </w:rPr>
        <w:t>5.2.3 github</w:t>
      </w:r>
    </w:p>
    <w:p>
      <w:pPr>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 xml:space="preserve">   小组公用一个github仓库，及时上传项目成果，以及同步项目新进展。</w:t>
      </w:r>
    </w:p>
    <w:p>
      <w:pPr>
        <w:outlineLvl w:val="1"/>
        <w:rPr>
          <w:rFonts w:hint="eastAsia" w:ascii="仿宋" w:hAnsi="仿宋" w:eastAsia="仿宋" w:cs="仿宋"/>
          <w:b/>
          <w:bCs/>
          <w:sz w:val="32"/>
          <w:szCs w:val="32"/>
          <w:lang w:val="en-US" w:eastAsia="zh-CN"/>
        </w:rPr>
      </w:pPr>
      <w:bookmarkStart w:id="40" w:name="_Toc20725"/>
      <w:r>
        <w:rPr>
          <w:rFonts w:hint="eastAsia" w:ascii="仿宋" w:hAnsi="仿宋" w:eastAsia="仿宋" w:cs="仿宋"/>
          <w:b/>
          <w:bCs/>
          <w:sz w:val="32"/>
          <w:szCs w:val="32"/>
          <w:lang w:val="en-US" w:eastAsia="zh-CN"/>
        </w:rPr>
        <w:t>5.3 沟通原则：</w:t>
      </w:r>
      <w:bookmarkEnd w:id="40"/>
    </w:p>
    <w:p>
      <w:pPr>
        <w:ind w:left="420" w:leftChars="0" w:firstLine="480"/>
      </w:pPr>
      <w:r>
        <w:rPr>
          <w:rFonts w:hint="eastAsia"/>
        </w:rPr>
        <w:t>本项目在进行沟通时，需遵守以下几点原则：</w:t>
      </w:r>
    </w:p>
    <w:p>
      <w:pPr>
        <w:ind w:left="420" w:leftChars="0" w:firstLine="480"/>
      </w:pPr>
      <w:r>
        <w:rPr>
          <w:rFonts w:hint="eastAsia"/>
        </w:rPr>
        <w:t>·以合同条款及各文档为中心，充分利用各种资源；</w:t>
      </w:r>
    </w:p>
    <w:p>
      <w:pPr>
        <w:ind w:left="420" w:leftChars="0" w:firstLine="480"/>
      </w:pPr>
      <w:r>
        <w:rPr>
          <w:rFonts w:hint="eastAsia"/>
        </w:rPr>
        <w:t>·加强自我言行修养与执行力度；</w:t>
      </w:r>
    </w:p>
    <w:p>
      <w:pPr>
        <w:ind w:left="420" w:leftChars="0" w:firstLine="480"/>
      </w:pPr>
      <w:r>
        <w:rPr>
          <w:rFonts w:hint="eastAsia"/>
        </w:rPr>
        <w:t>·以不伤害双方既定合同利益为第一出发点；</w:t>
      </w:r>
    </w:p>
    <w:p>
      <w:pPr>
        <w:ind w:left="420" w:leftChars="0" w:firstLine="480"/>
      </w:pPr>
      <w:r>
        <w:rPr>
          <w:rFonts w:hint="eastAsia"/>
        </w:rPr>
        <w:t>·以巩固双方关系再次合作为第二出发点；</w:t>
      </w:r>
    </w:p>
    <w:p>
      <w:pPr>
        <w:ind w:left="420" w:leftChars="0" w:firstLine="480"/>
        <w:rPr>
          <w:rFonts w:hint="eastAsia"/>
        </w:rPr>
      </w:pPr>
      <w:r>
        <w:rPr>
          <w:rFonts w:hint="eastAsia"/>
        </w:rPr>
        <w:t>·合理有效利用资金，并严格执行公司资金管理制度。</w:t>
      </w:r>
    </w:p>
    <w:p>
      <w:pPr>
        <w:ind w:left="0" w:leftChars="0" w:firstLine="0" w:firstLineChars="0"/>
        <w:rPr>
          <w:rFonts w:hint="eastAsia" w:ascii="仿宋_GB2312" w:hAnsi="楷体" w:eastAsia="仿宋_GB2312"/>
          <w:bCs/>
          <w:lang w:val="en-PH"/>
        </w:rPr>
      </w:pPr>
      <w:bookmarkStart w:id="41" w:name="_GoBack"/>
      <w:bookmarkEnd w:id="4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Black">
    <w:panose1 w:val="020B0A04020102020204"/>
    <w:charset w:val="00"/>
    <w:family w:val="swiss"/>
    <w:pitch w:val="default"/>
    <w:sig w:usb0="A00002AF" w:usb1="400078FB" w:usb2="00000000" w:usb3="00000000" w:csb0="6000009F" w:csb1="DFD7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20"/>
      </w:pPr>
      <w:r>
        <w:separator/>
      </w:r>
    </w:p>
  </w:footnote>
  <w:footnote w:type="continuationSeparator" w:id="1">
    <w:p>
      <w:pPr>
        <w:spacing w:line="30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12144F"/>
    <w:multiLevelType w:val="multilevel"/>
    <w:tmpl w:val="6B12144F"/>
    <w:lvl w:ilvl="0" w:tentative="0">
      <w:start w:val="1"/>
      <w:numFmt w:val="decimal"/>
      <w:pStyle w:val="2"/>
      <w:suff w:val="space"/>
      <w:lvlText w:val="%1"/>
      <w:lvlJc w:val="left"/>
      <w:pPr>
        <w:ind w:left="432" w:hanging="432"/>
      </w:pPr>
      <w:rPr>
        <w:rFonts w:hint="default" w:ascii="仿宋" w:hAnsi="仿宋" w:eastAsia="仿宋" w:cs="仿宋"/>
        <w:sz w:val="32"/>
        <w:szCs w:val="32"/>
      </w:rPr>
    </w:lvl>
    <w:lvl w:ilvl="1" w:tentative="0">
      <w:start w:val="1"/>
      <w:numFmt w:val="decimal"/>
      <w:pStyle w:val="3"/>
      <w:suff w:val="space"/>
      <w:lvlText w:val="%1.%2"/>
      <w:lvlJc w:val="left"/>
      <w:pPr>
        <w:ind w:left="576" w:hanging="576"/>
      </w:pPr>
      <w:rPr>
        <w:rFonts w:hint="default" w:ascii="仿宋" w:hAnsi="仿宋" w:eastAsia="仿宋" w:cs="仿宋"/>
        <w:sz w:val="30"/>
        <w:szCs w:val="30"/>
      </w:rPr>
    </w:lvl>
    <w:lvl w:ilvl="2" w:tentative="0">
      <w:start w:val="1"/>
      <w:numFmt w:val="decimal"/>
      <w:lvlText w:val="%1.%2.%3"/>
      <w:lvlJc w:val="left"/>
      <w:pPr>
        <w:tabs>
          <w:tab w:val="left" w:pos="720"/>
        </w:tabs>
        <w:ind w:left="720" w:hanging="720"/>
      </w:pPr>
      <w:rPr>
        <w:rFonts w:hint="default" w:ascii="仿宋" w:hAnsi="仿宋" w:eastAsia="仿宋" w:cs="仿宋"/>
        <w:sz w:val="28"/>
        <w:szCs w:val="28"/>
      </w:r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wOWM2YTk5MWQ4OWVjY2UwNDE5NzdkYjQ2ZmVmOTQifQ=="/>
  </w:docVars>
  <w:rsids>
    <w:rsidRoot w:val="2BE1111B"/>
    <w:rsid w:val="11F765CE"/>
    <w:rsid w:val="24A65E08"/>
    <w:rsid w:val="2BE11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ind w:firstLine="200" w:firstLineChars="20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tabs>
        <w:tab w:val="left" w:pos="432"/>
      </w:tabs>
      <w:spacing w:before="360" w:after="360" w:line="360" w:lineRule="auto"/>
      <w:ind w:firstLineChars="0"/>
      <w:jc w:val="left"/>
      <w:outlineLvl w:val="0"/>
    </w:pPr>
    <w:rPr>
      <w:rFonts w:eastAsia="黑体"/>
      <w:b/>
      <w:bCs/>
      <w:kern w:val="44"/>
      <w:sz w:val="44"/>
      <w:szCs w:val="44"/>
    </w:rPr>
  </w:style>
  <w:style w:type="paragraph" w:styleId="3">
    <w:name w:val="heading 2"/>
    <w:basedOn w:val="1"/>
    <w:next w:val="1"/>
    <w:autoRedefine/>
    <w:qFormat/>
    <w:uiPriority w:val="0"/>
    <w:pPr>
      <w:keepNext/>
      <w:keepLines/>
      <w:numPr>
        <w:ilvl w:val="1"/>
        <w:numId w:val="1"/>
      </w:numPr>
      <w:tabs>
        <w:tab w:val="left" w:pos="756"/>
      </w:tabs>
      <w:spacing w:before="240" w:after="240" w:line="360" w:lineRule="auto"/>
      <w:ind w:firstLineChars="0"/>
      <w:jc w:val="left"/>
      <w:outlineLvl w:val="1"/>
    </w:pPr>
    <w:rPr>
      <w:rFonts w:eastAsia="黑体"/>
      <w:b/>
      <w:bCs/>
      <w:sz w:val="32"/>
      <w:szCs w:val="32"/>
    </w:rPr>
  </w:style>
  <w:style w:type="character" w:default="1" w:styleId="9">
    <w:name w:val="Default Paragraph Font"/>
    <w:autoRedefine/>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Subtitle"/>
    <w:basedOn w:val="1"/>
    <w:autoRedefine/>
    <w:qFormat/>
    <w:uiPriority w:val="0"/>
    <w:pPr>
      <w:jc w:val="center"/>
    </w:pPr>
    <w:rPr>
      <w:rFonts w:eastAsia="黑体"/>
      <w:b/>
      <w:sz w:val="30"/>
    </w:rPr>
  </w:style>
  <w:style w:type="paragraph" w:styleId="6">
    <w:name w:val="toc 2"/>
    <w:basedOn w:val="1"/>
    <w:next w:val="1"/>
    <w:autoRedefine/>
    <w:qFormat/>
    <w:uiPriority w:val="0"/>
    <w:pPr>
      <w:ind w:left="420" w:leftChars="200"/>
    </w:pPr>
  </w:style>
  <w:style w:type="table" w:styleId="8">
    <w:name w:val="Table Grid"/>
    <w:basedOn w:val="7"/>
    <w:autoRedefine/>
    <w:qFormat/>
    <w:uiPriority w:val="39"/>
    <w:pPr>
      <w:widowControl w:val="0"/>
      <w:spacing w:line="30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autoRedefine/>
    <w:qFormat/>
    <w:uiPriority w:val="99"/>
    <w:rPr>
      <w:color w:val="0000FF"/>
      <w:u w:val="single"/>
    </w:rPr>
  </w:style>
  <w:style w:type="paragraph" w:customStyle="1" w:styleId="11">
    <w:name w:val="主标题"/>
    <w:basedOn w:val="1"/>
    <w:autoRedefine/>
    <w:qFormat/>
    <w:uiPriority w:val="0"/>
    <w:pPr>
      <w:jc w:val="center"/>
    </w:pPr>
    <w:rPr>
      <w:rFonts w:ascii="Arial Black" w:hAnsi="Arial Black" w:eastAsia="黑体"/>
      <w:b/>
      <w:sz w:val="48"/>
    </w:rPr>
  </w:style>
  <w:style w:type="paragraph" w:customStyle="1" w:styleId="12">
    <w:name w:val="Tabletext"/>
    <w:basedOn w:val="1"/>
    <w:autoRedefine/>
    <w:qFormat/>
    <w:uiPriority w:val="0"/>
    <w:pPr>
      <w:keepLines/>
      <w:spacing w:after="120"/>
    </w:pPr>
    <w:rPr>
      <w:rFonts w:ascii="Times New Roman" w:hAnsi="Times New Roman" w:cs="Times New Roman"/>
      <w:kern w:val="0"/>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2024-04-14T09:19:00Z</dcterms:created>
  <dc:creator>张正伦</dc:creator>
  <cp:lastModifiedBy>张正伦</cp:lastModifiedBy>
  <dcterms:modified xsi:type="dcterms:W3CDTF">2024-04-17T11:53:45Z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67EB93A3E58649A19E49B77B180FC16E_11</vt:lpwstr>
  </property>
</Properties>
</file>