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56EF" w14:textId="77777777" w:rsidR="007D4811" w:rsidRDefault="007D4811">
      <w:pPr>
        <w:rPr>
          <w:sz w:val="32"/>
          <w:szCs w:val="32"/>
        </w:rPr>
      </w:pPr>
    </w:p>
    <w:p w14:paraId="58F29265" w14:textId="0342BB86" w:rsidR="007D4811" w:rsidRPr="00FE0093" w:rsidRDefault="00FE0093" w:rsidP="00FE0093">
      <w:pPr>
        <w:jc w:val="center"/>
        <w:rPr>
          <w:sz w:val="36"/>
          <w:szCs w:val="36"/>
        </w:rPr>
      </w:pPr>
      <w:r w:rsidRPr="00FE0093">
        <w:rPr>
          <w:rFonts w:hint="eastAsia"/>
          <w:sz w:val="36"/>
          <w:szCs w:val="36"/>
        </w:rPr>
        <w:t>学生管理系统需求分析说明书</w:t>
      </w:r>
    </w:p>
    <w:p w14:paraId="76B0188A" w14:textId="77777777" w:rsidR="007D4811" w:rsidRDefault="007D4811">
      <w:pPr>
        <w:rPr>
          <w:sz w:val="32"/>
          <w:szCs w:val="32"/>
        </w:rPr>
      </w:pPr>
      <w:bookmarkStart w:id="0" w:name="_GoBack"/>
      <w:bookmarkEnd w:id="0"/>
    </w:p>
    <w:p w14:paraId="0F8F49B8" w14:textId="77777777" w:rsidR="007D4811" w:rsidRDefault="007D4811">
      <w:pPr>
        <w:rPr>
          <w:sz w:val="32"/>
          <w:szCs w:val="32"/>
        </w:rPr>
      </w:pPr>
    </w:p>
    <w:p w14:paraId="50282056" w14:textId="5CAA6270" w:rsidR="00AA76D4" w:rsidRPr="00AA76D4" w:rsidRDefault="00AA76D4">
      <w:pPr>
        <w:rPr>
          <w:sz w:val="32"/>
          <w:szCs w:val="32"/>
        </w:rPr>
      </w:pPr>
      <w:r w:rsidRPr="00AA76D4">
        <w:rPr>
          <w:sz w:val="32"/>
          <w:szCs w:val="32"/>
        </w:rPr>
        <w:t>1功能分析</w:t>
      </w:r>
    </w:p>
    <w:p w14:paraId="450726C8" w14:textId="3E679BA0" w:rsidR="00AA76D4" w:rsidRPr="00AA76D4" w:rsidRDefault="00AA76D4" w:rsidP="00AA76D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A76D4">
        <w:rPr>
          <w:b/>
          <w:bCs/>
        </w:rPr>
        <w:t>用户登陆、</w:t>
      </w:r>
    </w:p>
    <w:p w14:paraId="01BC770E" w14:textId="0EFE18B9" w:rsidR="00AA76D4" w:rsidRDefault="00AA76D4" w:rsidP="00AA76D4">
      <w:r w:rsidRPr="00AA76D4">
        <w:t>学生信息管理、课程信息管理、用户管理等功能，功能分析如下用户登陆学生信息管理网站采用用户名及</w:t>
      </w:r>
      <w:proofErr w:type="gramStart"/>
      <w:r w:rsidRPr="00AA76D4">
        <w:t>密码验回证</w:t>
      </w:r>
      <w:proofErr w:type="gramEnd"/>
      <w:r w:rsidRPr="00AA76D4">
        <w:t>模式，进入学生信息管理网站前，用户必须在登陆页面输入用户名及密码，只有验证通过的用户方可进入学生信息管理网站操作主页面。</w:t>
      </w:r>
    </w:p>
    <w:p w14:paraId="7B08785A" w14:textId="77777777" w:rsidR="00AA76D4" w:rsidRPr="00AA76D4" w:rsidRDefault="00AA76D4">
      <w:pPr>
        <w:rPr>
          <w:b/>
          <w:bCs/>
        </w:rPr>
      </w:pPr>
      <w:r w:rsidRPr="00AA76D4">
        <w:rPr>
          <w:b/>
          <w:bCs/>
        </w:rPr>
        <w:t>2)学生信息管理</w:t>
      </w:r>
    </w:p>
    <w:p w14:paraId="6D56BD33" w14:textId="2BE13DB1" w:rsidR="00AA76D4" w:rsidRDefault="00AA76D4">
      <w:r w:rsidRPr="00AA76D4">
        <w:t>包括3个功能模块：学生个人信息的添加、学生信息的查询以及学生信息的修改于删除。</w:t>
      </w:r>
    </w:p>
    <w:p w14:paraId="770F9558" w14:textId="77777777" w:rsidR="00AA76D4" w:rsidRPr="00AA76D4" w:rsidRDefault="00AA76D4">
      <w:pPr>
        <w:rPr>
          <w:b/>
          <w:bCs/>
        </w:rPr>
      </w:pPr>
      <w:r w:rsidRPr="00AA76D4">
        <w:rPr>
          <w:b/>
          <w:bCs/>
        </w:rPr>
        <w:t>3)课程信息管理</w:t>
      </w:r>
    </w:p>
    <w:p w14:paraId="0B2B87B3" w14:textId="20019075" w:rsidR="00AA76D4" w:rsidRDefault="00AA76D4">
      <w:r w:rsidRPr="00AA76D4">
        <w:t>包括3个功能模块：课程基本添加与删除处理、成绩查询处理以及学生选课信息的查询处理。</w:t>
      </w:r>
    </w:p>
    <w:p w14:paraId="29294A25" w14:textId="247DDA46" w:rsidR="00AA76D4" w:rsidRPr="00AA76D4" w:rsidRDefault="00AA76D4">
      <w:pPr>
        <w:rPr>
          <w:b/>
          <w:bCs/>
        </w:rPr>
      </w:pPr>
      <w:r w:rsidRPr="00AA76D4">
        <w:rPr>
          <w:b/>
          <w:bCs/>
        </w:rPr>
        <w:t>4)用户管理</w:t>
      </w:r>
    </w:p>
    <w:p w14:paraId="21445276" w14:textId="536CE288" w:rsidR="00465002" w:rsidRDefault="00AA76D4">
      <w:r w:rsidRPr="00AA76D4">
        <w:t>包括2个功能模</w:t>
      </w:r>
      <w:r w:rsidRPr="00AA76D4">
        <w:rPr>
          <w:rFonts w:hint="eastAsia"/>
        </w:rPr>
        <w:t>块；用户信息查询以及用户的删除与处理。</w:t>
      </w:r>
    </w:p>
    <w:p w14:paraId="4074AF8D" w14:textId="7CBF04E8" w:rsidR="00AA76D4" w:rsidRPr="00AA76D4" w:rsidRDefault="00AA76D4" w:rsidP="00AA76D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AA76D4">
        <w:rPr>
          <w:rFonts w:ascii="宋体" w:eastAsia="宋体" w:hAnsi="宋体" w:cs="宋体"/>
          <w:kern w:val="0"/>
          <w:sz w:val="32"/>
          <w:szCs w:val="32"/>
        </w:rPr>
        <w:t>2</w:t>
      </w:r>
      <w:r w:rsidRPr="00AA76D4">
        <w:rPr>
          <w:rFonts w:ascii="宋体" w:eastAsia="宋体" w:hAnsi="宋体" w:cs="宋体" w:hint="eastAsia"/>
          <w:kern w:val="0"/>
          <w:sz w:val="32"/>
          <w:szCs w:val="32"/>
        </w:rPr>
        <w:t>性能要求分析</w:t>
      </w:r>
    </w:p>
    <w:p w14:paraId="18301063" w14:textId="06F172D8" w:rsidR="00AA76D4" w:rsidRPr="00AA76D4" w:rsidRDefault="00AA76D4" w:rsidP="00AA76D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76D4">
        <w:rPr>
          <w:rFonts w:ascii="宋体" w:eastAsia="宋体" w:hAnsi="宋体" w:cs="宋体"/>
          <w:b/>
          <w:bCs/>
          <w:kern w:val="0"/>
          <w:sz w:val="24"/>
          <w:szCs w:val="24"/>
        </w:rPr>
        <w:t>系统易操作性</w:t>
      </w:r>
    </w:p>
    <w:p w14:paraId="33CBFA9B" w14:textId="3359D43E" w:rsidR="00AA76D4" w:rsidRPr="00AA76D4" w:rsidRDefault="00AA76D4" w:rsidP="00AA76D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6D4">
        <w:rPr>
          <w:rFonts w:ascii="宋体" w:eastAsia="宋体" w:hAnsi="宋体" w:cs="宋体"/>
          <w:kern w:val="0"/>
          <w:sz w:val="24"/>
          <w:szCs w:val="24"/>
        </w:rPr>
        <w:t>所开发的系统应做到操作简单，尽量使系统操作不受用户对电脑知识水平的限制。</w:t>
      </w:r>
    </w:p>
    <w:p w14:paraId="4AE6E40F" w14:textId="77777777" w:rsidR="00AA76D4" w:rsidRPr="00AA76D4" w:rsidRDefault="00AA76D4" w:rsidP="00AA76D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76D4">
        <w:rPr>
          <w:rFonts w:ascii="宋体" w:eastAsia="宋体" w:hAnsi="宋体" w:cs="宋体"/>
          <w:b/>
          <w:bCs/>
          <w:kern w:val="0"/>
          <w:sz w:val="24"/>
          <w:szCs w:val="24"/>
        </w:rPr>
        <w:t>2)系统具有可维护性</w:t>
      </w:r>
    </w:p>
    <w:p w14:paraId="0E826616" w14:textId="77777777" w:rsidR="00AA76D4" w:rsidRDefault="00AA76D4" w:rsidP="00AA76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6D4">
        <w:rPr>
          <w:rFonts w:ascii="宋体" w:eastAsia="宋体" w:hAnsi="宋体" w:cs="宋体"/>
          <w:kern w:val="0"/>
          <w:sz w:val="24"/>
          <w:szCs w:val="24"/>
        </w:rPr>
        <w:t>由于系统涉及的信息比较广，数据库中的数据需定期修改，系统可利用的空间及性能也随之下降，为了使系统更好地运转，学院可以对系统数据及一些简单的功能进行独立的维护及调整。</w:t>
      </w:r>
    </w:p>
    <w:p w14:paraId="41C10F11" w14:textId="266BE48E" w:rsidR="00AA76D4" w:rsidRPr="00AA76D4" w:rsidRDefault="00AA76D4" w:rsidP="00AA76D4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AA76D4">
        <w:rPr>
          <w:rFonts w:ascii="宋体" w:eastAsia="宋体" w:hAnsi="宋体" w:cs="宋体"/>
          <w:b/>
          <w:bCs/>
          <w:kern w:val="0"/>
          <w:sz w:val="24"/>
          <w:szCs w:val="24"/>
        </w:rPr>
        <w:t>3)系统具有开放性</w:t>
      </w:r>
    </w:p>
    <w:p w14:paraId="7411982C" w14:textId="77777777" w:rsidR="00AA76D4" w:rsidRDefault="00AA76D4" w:rsidP="00AA76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6D4">
        <w:rPr>
          <w:rFonts w:ascii="宋体" w:eastAsia="宋体" w:hAnsi="宋体" w:cs="宋体"/>
          <w:kern w:val="0"/>
          <w:sz w:val="24"/>
          <w:szCs w:val="24"/>
        </w:rPr>
        <w:t>该系统能够在开放的硬件体系结构中运行，并且能与其他系统顺利连接，不会因外部系统的不同面要做在量的修改工作。</w:t>
      </w:r>
    </w:p>
    <w:p w14:paraId="62CAE534" w14:textId="77777777" w:rsidR="00AA76D4" w:rsidRPr="00AA76D4" w:rsidRDefault="00AA76D4" w:rsidP="00AA76D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AA76D4">
        <w:rPr>
          <w:rFonts w:ascii="宋体" w:eastAsia="宋体" w:hAnsi="宋体" w:cs="宋体"/>
          <w:kern w:val="0"/>
          <w:sz w:val="32"/>
          <w:szCs w:val="32"/>
        </w:rPr>
        <w:t>3逻辑模型的建立</w:t>
      </w:r>
    </w:p>
    <w:p w14:paraId="16AF0866" w14:textId="4FA20F80" w:rsidR="00AA76D4" w:rsidRDefault="00AA76D4" w:rsidP="00AA76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6D4">
        <w:rPr>
          <w:rFonts w:ascii="宋体" w:eastAsia="宋体" w:hAnsi="宋体" w:cs="宋体"/>
          <w:kern w:val="0"/>
          <w:sz w:val="24"/>
          <w:szCs w:val="24"/>
        </w:rPr>
        <w:t>经过以上调查分析，明确以所开发系统的功能需求和性能要求，发现了存在的问题，弄清了系统的功能，为系统逻辑模型的建立提供了依据。系统分析的主要成果是建立系统的逻辑模型，本系统的逻辑模型主要以系统的数据流图和数据词典作为描述</w:t>
      </w:r>
      <w:r>
        <w:rPr>
          <w:rFonts w:ascii="宋体" w:eastAsia="宋体" w:hAnsi="宋体" w:cs="宋体" w:hint="eastAsia"/>
          <w:kern w:val="0"/>
          <w:sz w:val="24"/>
          <w:szCs w:val="24"/>
        </w:rPr>
        <w:t>工</w:t>
      </w:r>
      <w:r w:rsidRPr="00AA76D4">
        <w:rPr>
          <w:rFonts w:ascii="宋体" w:eastAsia="宋体" w:hAnsi="宋体" w:cs="宋体"/>
          <w:kern w:val="0"/>
          <w:sz w:val="24"/>
          <w:szCs w:val="24"/>
        </w:rPr>
        <w:t xml:space="preserve">具。 </w:t>
      </w:r>
    </w:p>
    <w:p w14:paraId="17396FA7" w14:textId="30FC215A" w:rsidR="00AA76D4" w:rsidRPr="00AA76D4" w:rsidRDefault="00AA76D4" w:rsidP="00AA76D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D481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1）顶层图</w:t>
      </w:r>
    </w:p>
    <w:p w14:paraId="133B5373" w14:textId="42E4ADF1" w:rsidR="00AA76D4" w:rsidRDefault="00AA76D4">
      <w:r>
        <w:rPr>
          <w:rFonts w:hint="eastAsia"/>
        </w:rPr>
        <w:t>分析学生信息管理系统的数据来源和去向，确定</w:t>
      </w:r>
      <w:r w:rsidR="007D4811">
        <w:rPr>
          <w:rFonts w:hint="eastAsia"/>
        </w:rPr>
        <w:t>外部顶，绘制出数据流图的顶层图，如图</w:t>
      </w:r>
    </w:p>
    <w:p w14:paraId="59F1C18E" w14:textId="2F49EFA4" w:rsidR="007D4811" w:rsidRDefault="007D4811">
      <w:r>
        <w:rPr>
          <w:noProof/>
        </w:rPr>
        <w:lastRenderedPageBreak/>
        <w:drawing>
          <wp:inline distT="0" distB="0" distL="0" distR="0" wp14:anchorId="3DDD7758" wp14:editId="74384F5F">
            <wp:extent cx="5273497" cy="194326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316F" w14:textId="5D56CAD3" w:rsidR="007D4811" w:rsidRPr="007D4811" w:rsidRDefault="007D4811" w:rsidP="007D481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D4811">
        <w:rPr>
          <w:rFonts w:hint="eastAsia"/>
          <w:b/>
          <w:bCs/>
        </w:rPr>
        <w:t>顶层数据流图从总体上反映了学生信息管理系统的信息联系。按自顶向下、逐层分解的方法对顶层图进一步细化，划分出几个主要的功能模块，并确定个功能之间的联系，绘制出数据流图的0层图，如图</w:t>
      </w:r>
    </w:p>
    <w:p w14:paraId="741ED177" w14:textId="0E268698" w:rsidR="007D4811" w:rsidRDefault="007D4811" w:rsidP="007D48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54F007" wp14:editId="57FC8927">
            <wp:extent cx="5274310" cy="3497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3E7F" w14:textId="78742C65" w:rsidR="007D4811" w:rsidRPr="007D4811" w:rsidRDefault="007D4811" w:rsidP="007D4811">
      <w:pPr>
        <w:pStyle w:val="a3"/>
        <w:ind w:left="360" w:firstLineChars="0" w:firstLine="0"/>
        <w:rPr>
          <w:b/>
          <w:bCs/>
        </w:rPr>
      </w:pPr>
      <w:r w:rsidRPr="007D4811">
        <w:rPr>
          <w:rFonts w:hint="eastAsia"/>
          <w:b/>
          <w:bCs/>
        </w:rPr>
        <w:t>3）数据流词条描述</w:t>
      </w:r>
    </w:p>
    <w:p w14:paraId="7174F2F9" w14:textId="1BD81528" w:rsidR="007D4811" w:rsidRDefault="007D4811" w:rsidP="007D4811">
      <w:pPr>
        <w:pStyle w:val="a3"/>
        <w:ind w:left="360" w:firstLineChars="0" w:firstLine="0"/>
      </w:pPr>
      <w:r>
        <w:rPr>
          <w:rFonts w:hint="eastAsia"/>
        </w:rPr>
        <w:t>学生信息描述</w:t>
      </w:r>
    </w:p>
    <w:p w14:paraId="4BB059C0" w14:textId="325894FB" w:rsidR="007D4811" w:rsidRDefault="007D4811" w:rsidP="007D48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FD8736" wp14:editId="77311DFE">
            <wp:extent cx="5274310" cy="1267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36D5" w14:textId="3E659C33" w:rsidR="007D4811" w:rsidRDefault="007D4811" w:rsidP="007D4811">
      <w:pPr>
        <w:pStyle w:val="a3"/>
        <w:ind w:left="360" w:firstLineChars="0" w:firstLine="0"/>
      </w:pPr>
      <w:r>
        <w:rPr>
          <w:rFonts w:hint="eastAsia"/>
        </w:rPr>
        <w:t>选课信息描述</w:t>
      </w:r>
    </w:p>
    <w:p w14:paraId="5B262A84" w14:textId="2BC3D8B0" w:rsidR="007D4811" w:rsidRDefault="007D4811" w:rsidP="007D48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E519AF" wp14:editId="78172A6F">
            <wp:extent cx="5273497" cy="128027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B53A" w14:textId="1297A11A" w:rsidR="007D4811" w:rsidRDefault="007D4811" w:rsidP="007D4811">
      <w:pPr>
        <w:pStyle w:val="a3"/>
        <w:ind w:left="360" w:firstLineChars="0" w:firstLine="0"/>
      </w:pPr>
      <w:r>
        <w:rPr>
          <w:rFonts w:hint="eastAsia"/>
        </w:rPr>
        <w:t>学生成绩查询描述</w:t>
      </w:r>
    </w:p>
    <w:p w14:paraId="5E0C2ECC" w14:textId="676C9D6F" w:rsidR="007D4811" w:rsidRDefault="007D4811" w:rsidP="007D48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1EBAAB" wp14:editId="6149CDE4">
            <wp:extent cx="5274310" cy="1278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A3F5" w14:textId="6451A704" w:rsidR="007D4811" w:rsidRDefault="007D4811" w:rsidP="007D4811">
      <w:pPr>
        <w:pStyle w:val="a3"/>
        <w:ind w:left="360" w:firstLineChars="0" w:firstLine="0"/>
      </w:pPr>
      <w:r>
        <w:rPr>
          <w:rFonts w:hint="eastAsia"/>
        </w:rPr>
        <w:t>用户信息描述</w:t>
      </w:r>
    </w:p>
    <w:p w14:paraId="2B812124" w14:textId="0788A740" w:rsidR="007D4811" w:rsidRDefault="007D4811" w:rsidP="007D48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40015D" wp14:editId="2F811ED5">
            <wp:extent cx="5273497" cy="128027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FBDF" w14:textId="7C3978BE" w:rsidR="007D4811" w:rsidRPr="007D4811" w:rsidRDefault="007D4811" w:rsidP="007D4811">
      <w:pPr>
        <w:ind w:left="360"/>
        <w:rPr>
          <w:b/>
          <w:bCs/>
        </w:rPr>
      </w:pPr>
      <w:r w:rsidRPr="007D4811">
        <w:rPr>
          <w:rFonts w:hint="eastAsia"/>
          <w:b/>
          <w:bCs/>
        </w:rPr>
        <w:t>4）数据元素词条描述</w:t>
      </w:r>
    </w:p>
    <w:p w14:paraId="71112F0B" w14:textId="43DA023D" w:rsidR="007D4811" w:rsidRDefault="007D4811" w:rsidP="007D4811">
      <w:pPr>
        <w:ind w:left="360"/>
      </w:pPr>
      <w:r>
        <w:rPr>
          <w:rFonts w:hint="eastAsia"/>
        </w:rPr>
        <w:t>学生学号定义</w:t>
      </w:r>
    </w:p>
    <w:p w14:paraId="1D94C9AF" w14:textId="45F6E71A" w:rsidR="007D4811" w:rsidRDefault="007D4811" w:rsidP="007D4811">
      <w:pPr>
        <w:ind w:left="360"/>
      </w:pPr>
      <w:r>
        <w:rPr>
          <w:noProof/>
        </w:rPr>
        <w:drawing>
          <wp:inline distT="0" distB="0" distL="0" distR="0" wp14:anchorId="39DC97B2" wp14:editId="5EB44CE5">
            <wp:extent cx="5227773" cy="11659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983A" w14:textId="2FF99E00" w:rsidR="007D4811" w:rsidRDefault="007D4811" w:rsidP="007D4811">
      <w:pPr>
        <w:ind w:left="360"/>
      </w:pPr>
      <w:r>
        <w:rPr>
          <w:noProof/>
        </w:rPr>
        <w:drawing>
          <wp:inline distT="0" distB="0" distL="0" distR="0" wp14:anchorId="75014850" wp14:editId="4D401F32">
            <wp:extent cx="5227773" cy="35817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811A" w14:textId="4F5883CC" w:rsidR="007D4811" w:rsidRDefault="007D4811" w:rsidP="007D4811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Pr="007D4811">
        <w:rPr>
          <w:rFonts w:hint="eastAsia"/>
          <w:sz w:val="32"/>
          <w:szCs w:val="32"/>
        </w:rPr>
        <w:t>输入需</w:t>
      </w:r>
      <w:r>
        <w:rPr>
          <w:rFonts w:hint="eastAsia"/>
          <w:sz w:val="32"/>
          <w:szCs w:val="32"/>
        </w:rPr>
        <w:t>求</w:t>
      </w:r>
    </w:p>
    <w:p w14:paraId="11C50D11" w14:textId="173928A4" w:rsidR="007D4811" w:rsidRDefault="007D4811" w:rsidP="007D4811">
      <w:pPr>
        <w:ind w:left="360"/>
        <w:rPr>
          <w:szCs w:val="21"/>
        </w:rPr>
      </w:pPr>
      <w:r w:rsidRPr="007D4811">
        <w:rPr>
          <w:rFonts w:hint="eastAsia"/>
          <w:szCs w:val="21"/>
        </w:rPr>
        <w:t>用户需输入学生的学号进入相应的用户界面</w:t>
      </w:r>
    </w:p>
    <w:p w14:paraId="06D8C8FD" w14:textId="34071DCD" w:rsidR="007D4811" w:rsidRPr="007D4811" w:rsidRDefault="007D4811" w:rsidP="007D4811">
      <w:pPr>
        <w:ind w:left="360"/>
        <w:rPr>
          <w:sz w:val="32"/>
          <w:szCs w:val="32"/>
        </w:rPr>
      </w:pPr>
      <w:r w:rsidRPr="007D4811">
        <w:rPr>
          <w:rFonts w:hint="eastAsia"/>
          <w:sz w:val="32"/>
          <w:szCs w:val="32"/>
        </w:rPr>
        <w:t>5输出需求</w:t>
      </w:r>
    </w:p>
    <w:p w14:paraId="100F0EF4" w14:textId="4C544EC5" w:rsidR="007D4811" w:rsidRPr="007D4811" w:rsidRDefault="007D4811" w:rsidP="007D4811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根据用户需求输出相应信息</w:t>
      </w:r>
    </w:p>
    <w:sectPr w:rsidR="007D4811" w:rsidRPr="007D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24D0A"/>
    <w:multiLevelType w:val="hybridMultilevel"/>
    <w:tmpl w:val="3DD0E5BE"/>
    <w:lvl w:ilvl="0" w:tplc="F4F63464">
      <w:start w:val="1"/>
      <w:numFmt w:val="decimal"/>
      <w:lvlText w:val="%1）"/>
      <w:lvlJc w:val="left"/>
      <w:pPr>
        <w:ind w:left="336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E6FE8"/>
    <w:multiLevelType w:val="hybridMultilevel"/>
    <w:tmpl w:val="41C80072"/>
    <w:lvl w:ilvl="0" w:tplc="C76AC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AC"/>
    <w:rsid w:val="001B34AC"/>
    <w:rsid w:val="007D4811"/>
    <w:rsid w:val="00856E23"/>
    <w:rsid w:val="00AA76D4"/>
    <w:rsid w:val="00AB7D10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F70B"/>
  <w15:chartTrackingRefBased/>
  <w15:docId w15:val="{64CF639C-ACC5-4695-A673-B284353D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志超</dc:creator>
  <cp:keywords/>
  <dc:description/>
  <cp:lastModifiedBy>张 志超</cp:lastModifiedBy>
  <cp:revision>2</cp:revision>
  <dcterms:created xsi:type="dcterms:W3CDTF">2019-06-21T09:54:00Z</dcterms:created>
  <dcterms:modified xsi:type="dcterms:W3CDTF">2019-06-21T10:16:00Z</dcterms:modified>
</cp:coreProperties>
</file>