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E1116E" w14:textId="77777777" w:rsidR="002F218C" w:rsidRDefault="002F218C" w:rsidP="002F218C">
      <w:pPr>
        <w:rPr>
          <w:rFonts w:hint="eastAsia"/>
        </w:rPr>
      </w:pPr>
      <w:r>
        <w:rPr>
          <w:rFonts w:hint="eastAsia"/>
        </w:rPr>
        <w:t>1.日志类型：</w:t>
      </w:r>
    </w:p>
    <w:p w14:paraId="14667AC9" w14:textId="77777777" w:rsidR="002F218C" w:rsidRDefault="002F218C" w:rsidP="002F218C">
      <w:pPr>
        <w:rPr>
          <w:rFonts w:hint="eastAsia"/>
        </w:rPr>
      </w:pPr>
      <w:proofErr w:type="spellStart"/>
      <w:r w:rsidRPr="00E20874">
        <w:t>Loghub</w:t>
      </w:r>
      <w:proofErr w:type="spellEnd"/>
      <w:r w:rsidRPr="00E20874">
        <w:t>包含从6类系统收集的19个日志数据集。</w:t>
      </w:r>
    </w:p>
    <w:p w14:paraId="3A8131FC" w14:textId="77777777" w:rsidR="002F218C" w:rsidRDefault="002F218C" w:rsidP="002F218C">
      <w:pPr>
        <w:rPr>
          <w:rFonts w:hint="eastAsia"/>
        </w:rPr>
      </w:pPr>
      <w:r>
        <w:rPr>
          <w:rFonts w:hint="eastAsia"/>
        </w:rPr>
        <w:t>1.1分布式系统：HDFS、Hadoop、Spark、Zookeeper、OpenStack</w:t>
      </w:r>
    </w:p>
    <w:p w14:paraId="09675689" w14:textId="77777777" w:rsidR="002F218C" w:rsidRDefault="002F218C" w:rsidP="002F218C">
      <w:pPr>
        <w:rPr>
          <w:rFonts w:hint="eastAsia"/>
        </w:rPr>
      </w:pPr>
      <w:r>
        <w:rPr>
          <w:rFonts w:hint="eastAsia"/>
        </w:rPr>
        <w:t>1.2超算：BGL、HPC、Thunderbird</w:t>
      </w:r>
    </w:p>
    <w:p w14:paraId="5C6F6BE8" w14:textId="77777777" w:rsidR="002F218C" w:rsidRDefault="002F218C" w:rsidP="002F218C">
      <w:pPr>
        <w:rPr>
          <w:rFonts w:hint="eastAsia"/>
        </w:rPr>
      </w:pPr>
      <w:r>
        <w:rPr>
          <w:rFonts w:hint="eastAsia"/>
        </w:rPr>
        <w:t>1.3操作系统：windows、Linux、Mac</w:t>
      </w:r>
    </w:p>
    <w:p w14:paraId="398B8E94" w14:textId="77777777" w:rsidR="002F218C" w:rsidRDefault="002F218C" w:rsidP="002F218C">
      <w:pPr>
        <w:rPr>
          <w:rFonts w:hint="eastAsia"/>
        </w:rPr>
      </w:pPr>
      <w:r>
        <w:rPr>
          <w:rFonts w:hint="eastAsia"/>
        </w:rPr>
        <w:t>1.4移动应用：Android、</w:t>
      </w:r>
      <w:proofErr w:type="spellStart"/>
      <w:r>
        <w:rPr>
          <w:rFonts w:hint="eastAsia"/>
        </w:rPr>
        <w:t>HealthApp</w:t>
      </w:r>
      <w:proofErr w:type="spellEnd"/>
    </w:p>
    <w:p w14:paraId="39E9A1CD" w14:textId="77777777" w:rsidR="002F218C" w:rsidRDefault="002F218C" w:rsidP="002F218C">
      <w:pPr>
        <w:rPr>
          <w:rFonts w:hint="eastAsia"/>
        </w:rPr>
      </w:pPr>
      <w:r>
        <w:rPr>
          <w:rFonts w:hint="eastAsia"/>
        </w:rPr>
        <w:t>1.5服务器应用：Apache、OpenSSH</w:t>
      </w:r>
    </w:p>
    <w:p w14:paraId="52F10DBD" w14:textId="77777777" w:rsidR="002F218C" w:rsidRDefault="002F218C" w:rsidP="002F218C">
      <w:r>
        <w:rPr>
          <w:rFonts w:hint="eastAsia"/>
        </w:rPr>
        <w:t>1.6独立软件：</w:t>
      </w:r>
      <w:proofErr w:type="spellStart"/>
      <w:r w:rsidRPr="00E20874">
        <w:rPr>
          <w:rFonts w:hint="eastAsia"/>
        </w:rPr>
        <w:t>Proxifier</w:t>
      </w:r>
      <w:proofErr w:type="spellEnd"/>
      <w:r>
        <w:rPr>
          <w:rFonts w:hint="eastAsia"/>
        </w:rPr>
        <w:t>网络应用</w:t>
      </w:r>
    </w:p>
    <w:p w14:paraId="04A8E474" w14:textId="77777777" w:rsidR="002F218C" w:rsidRDefault="002F218C" w:rsidP="002F218C">
      <w:r w:rsidRPr="009B565F">
        <w:drawing>
          <wp:inline distT="0" distB="0" distL="0" distR="0" wp14:anchorId="010395DF" wp14:editId="01994D94">
            <wp:extent cx="5274310" cy="4299585"/>
            <wp:effectExtent l="0" t="0" r="2540" b="5715"/>
            <wp:docPr id="4140706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070611" name=""/>
                    <pic:cNvPicPr/>
                  </pic:nvPicPr>
                  <pic:blipFill>
                    <a:blip r:embed="rId5"/>
                    <a:stretch>
                      <a:fillRect/>
                    </a:stretch>
                  </pic:blipFill>
                  <pic:spPr>
                    <a:xfrm>
                      <a:off x="0" y="0"/>
                      <a:ext cx="5274310" cy="4299585"/>
                    </a:xfrm>
                    <a:prstGeom prst="rect">
                      <a:avLst/>
                    </a:prstGeom>
                  </pic:spPr>
                </pic:pic>
              </a:graphicData>
            </a:graphic>
          </wp:inline>
        </w:drawing>
      </w:r>
    </w:p>
    <w:p w14:paraId="5E50F2FB" w14:textId="77777777" w:rsidR="002F218C" w:rsidRDefault="002F218C" w:rsidP="002F218C"/>
    <w:p w14:paraId="628673E7" w14:textId="77777777" w:rsidR="002F218C" w:rsidRDefault="002F218C" w:rsidP="002F218C"/>
    <w:p w14:paraId="5B195443" w14:textId="77777777" w:rsidR="002F218C" w:rsidRDefault="002F218C" w:rsidP="002F218C"/>
    <w:p w14:paraId="75C26507" w14:textId="77777777" w:rsidR="002F218C" w:rsidRDefault="002F218C" w:rsidP="002F218C"/>
    <w:p w14:paraId="3DAAC3D1" w14:textId="77777777" w:rsidR="002F218C" w:rsidRDefault="002F218C" w:rsidP="002F218C"/>
    <w:p w14:paraId="5B26EF95" w14:textId="77777777" w:rsidR="002F218C" w:rsidRPr="009B565F" w:rsidRDefault="002F218C" w:rsidP="002F218C">
      <w:pPr>
        <w:rPr>
          <w:rFonts w:hint="eastAsia"/>
        </w:rPr>
      </w:pPr>
    </w:p>
    <w:p w14:paraId="7FC20BFB" w14:textId="77777777" w:rsidR="002F218C" w:rsidRDefault="002F218C" w:rsidP="002F218C">
      <w:pPr>
        <w:rPr>
          <w:rFonts w:hint="eastAsia"/>
        </w:rPr>
      </w:pPr>
      <w:r>
        <w:rPr>
          <w:rFonts w:hint="eastAsia"/>
        </w:rPr>
        <w:t>2.数据集的应用场景</w:t>
      </w:r>
    </w:p>
    <w:p w14:paraId="525288C1" w14:textId="77777777" w:rsidR="002F218C" w:rsidRDefault="002F218C" w:rsidP="002F218C">
      <w:pPr>
        <w:rPr>
          <w:rFonts w:hint="eastAsia"/>
        </w:rPr>
      </w:pPr>
      <w:r>
        <w:rPr>
          <w:rFonts w:hint="eastAsia"/>
        </w:rPr>
        <w:t>2.1日志解析：</w:t>
      </w:r>
      <w:r w:rsidRPr="00E20874">
        <w:t>将非结构化日志消息</w:t>
      </w:r>
      <w:r>
        <w:rPr>
          <w:rFonts w:hint="eastAsia"/>
        </w:rPr>
        <w:t>（含调试信息和自然文本）</w:t>
      </w:r>
      <w:r w:rsidRPr="00E20874">
        <w:t>转换为结构化系统事件</w:t>
      </w:r>
      <w:r>
        <w:rPr>
          <w:rFonts w:hint="eastAsia"/>
        </w:rPr>
        <w:t>，</w:t>
      </w:r>
      <w:r w:rsidRPr="00E20874">
        <w:t>例如带有事件 ID 的系统事件列表或矩阵。</w:t>
      </w:r>
    </w:p>
    <w:p w14:paraId="43553598" w14:textId="77777777" w:rsidR="002F218C" w:rsidRDefault="002F218C" w:rsidP="002F218C">
      <w:pPr>
        <w:rPr>
          <w:rFonts w:hint="eastAsia"/>
        </w:rPr>
      </w:pPr>
      <w:r>
        <w:rPr>
          <w:rFonts w:hint="eastAsia"/>
        </w:rPr>
        <w:t>2.2日志压缩：</w:t>
      </w:r>
      <w:r w:rsidRPr="00D350B7">
        <w:t>系统维护往往需要存储</w:t>
      </w:r>
      <w:r>
        <w:rPr>
          <w:rFonts w:hint="eastAsia"/>
        </w:rPr>
        <w:t>较长时间段的日志信息，</w:t>
      </w:r>
      <w:r w:rsidRPr="00D350B7">
        <w:rPr>
          <w:rFonts w:hint="eastAsia"/>
        </w:rPr>
        <w:t>归档系统日志</w:t>
      </w:r>
      <w:r>
        <w:rPr>
          <w:rFonts w:hint="eastAsia"/>
        </w:rPr>
        <w:t>会</w:t>
      </w:r>
      <w:r w:rsidRPr="00D350B7">
        <w:rPr>
          <w:rFonts w:hint="eastAsia"/>
        </w:rPr>
        <w:t>消耗大量存储空间</w:t>
      </w:r>
      <w:r>
        <w:rPr>
          <w:rFonts w:hint="eastAsia"/>
        </w:rPr>
        <w:t>，导致高昂的成本。</w:t>
      </w:r>
    </w:p>
    <w:p w14:paraId="36F5EE1F" w14:textId="77777777" w:rsidR="002F218C" w:rsidRDefault="002F218C" w:rsidP="002F218C">
      <w:pPr>
        <w:rPr>
          <w:rFonts w:hint="eastAsia"/>
        </w:rPr>
      </w:pPr>
      <w:r>
        <w:rPr>
          <w:rFonts w:hint="eastAsia"/>
        </w:rPr>
        <w:t>2.3异常检测：</w:t>
      </w:r>
    </w:p>
    <w:p w14:paraId="13BCF64D" w14:textId="77777777" w:rsidR="002F218C" w:rsidRDefault="002F218C" w:rsidP="002F218C">
      <w:pPr>
        <w:ind w:firstLine="420"/>
        <w:rPr>
          <w:rFonts w:hint="eastAsia"/>
        </w:rPr>
      </w:pPr>
      <w:r w:rsidRPr="00D350B7">
        <w:t>基于日志的异常检测方法，通过分析系统运行时日志来报告潜在的异常系统行为</w:t>
      </w:r>
      <w:r>
        <w:rPr>
          <w:rFonts w:hint="eastAsia"/>
        </w:rPr>
        <w:t>，进而</w:t>
      </w:r>
      <w:r w:rsidRPr="00D350B7">
        <w:t>增强系统的可靠性。</w:t>
      </w:r>
    </w:p>
    <w:p w14:paraId="5341B60C" w14:textId="77777777" w:rsidR="002F218C" w:rsidRDefault="002F218C" w:rsidP="002F218C">
      <w:pPr>
        <w:ind w:firstLine="420"/>
        <w:rPr>
          <w:rFonts w:hint="eastAsia"/>
        </w:rPr>
      </w:pPr>
      <w:r w:rsidRPr="00D350B7">
        <w:t>异常检测</w:t>
      </w:r>
      <w:r>
        <w:rPr>
          <w:rFonts w:hint="eastAsia"/>
        </w:rPr>
        <w:t>常归类</w:t>
      </w:r>
      <w:r w:rsidRPr="00D350B7">
        <w:t>为二元分类问题</w:t>
      </w:r>
      <w:r>
        <w:rPr>
          <w:rFonts w:hint="eastAsia"/>
        </w:rPr>
        <w:t>：</w:t>
      </w:r>
      <w:r w:rsidRPr="00D350B7">
        <w:t xml:space="preserve"> 输入结构化系统事件列表或矩阵，输出指示实例（例如事件或时间段）是否异常的标签列表。</w:t>
      </w:r>
    </w:p>
    <w:p w14:paraId="1AF1CE8B" w14:textId="77777777" w:rsidR="002F218C" w:rsidRDefault="002F218C" w:rsidP="002F218C">
      <w:pPr>
        <w:ind w:firstLine="420"/>
        <w:rPr>
          <w:rFonts w:hint="eastAsia"/>
        </w:rPr>
      </w:pPr>
      <w:r w:rsidRPr="00D350B7">
        <w:t>日志异常检测方法主要有两类：无监督和监督。采用了分类算法常用的评估</w:t>
      </w:r>
      <w:r>
        <w:rPr>
          <w:rFonts w:hint="eastAsia"/>
        </w:rPr>
        <w:t>指标</w:t>
      </w:r>
      <w:r w:rsidRPr="00D350B7">
        <w:t>F1 分数</w:t>
      </w:r>
      <w:r>
        <w:rPr>
          <w:rFonts w:hint="eastAsia"/>
        </w:rPr>
        <w:t>。</w:t>
      </w:r>
    </w:p>
    <w:p w14:paraId="498D585A" w14:textId="77777777" w:rsidR="002F218C" w:rsidRDefault="002F218C" w:rsidP="002F218C">
      <w:pPr>
        <w:ind w:firstLine="420"/>
        <w:rPr>
          <w:rFonts w:hint="eastAsia"/>
        </w:rPr>
      </w:pPr>
      <w:r>
        <w:rPr>
          <w:rFonts w:hint="eastAsia"/>
        </w:rPr>
        <w:t>研究过程使用有标注的数据集，</w:t>
      </w:r>
      <w:r w:rsidRPr="00F63408">
        <w:t>包含实例异常标签的日志数据</w:t>
      </w:r>
      <w:r>
        <w:rPr>
          <w:rFonts w:hint="eastAsia"/>
        </w:rPr>
        <w:t>。</w:t>
      </w:r>
    </w:p>
    <w:p w14:paraId="4E8354D4" w14:textId="77777777" w:rsidR="002F218C" w:rsidRDefault="002F218C" w:rsidP="002F218C">
      <w:pPr>
        <w:rPr>
          <w:rFonts w:hint="eastAsia"/>
        </w:rPr>
      </w:pPr>
      <w:r>
        <w:rPr>
          <w:rFonts w:hint="eastAsia"/>
        </w:rPr>
        <w:t>2.4重复问题识别：识别重复问题有助于减少开发人员手工投入。建模为聚类问题，</w:t>
      </w:r>
      <w:r w:rsidRPr="00874C49">
        <w:t>两个问题的日志消息表现出相似的模式（例如出现频率、顺序），则这两个问题将聚集到同一组中</w:t>
      </w:r>
      <w:r>
        <w:rPr>
          <w:rFonts w:hint="eastAsia"/>
        </w:rPr>
        <w:t>。</w:t>
      </w:r>
    </w:p>
    <w:p w14:paraId="1F5A2495" w14:textId="77777777" w:rsidR="002F218C" w:rsidRDefault="002F218C" w:rsidP="002F218C">
      <w:pPr>
        <w:rPr>
          <w:rFonts w:hint="eastAsia"/>
        </w:rPr>
      </w:pPr>
      <w:r>
        <w:rPr>
          <w:rFonts w:hint="eastAsia"/>
        </w:rPr>
        <w:t>3. 异常检测应用案例（基准测试）</w:t>
      </w:r>
    </w:p>
    <w:p w14:paraId="603A1A41" w14:textId="77777777" w:rsidR="002F218C" w:rsidRDefault="002F218C" w:rsidP="002F218C">
      <w:pPr>
        <w:rPr>
          <w:rFonts w:hint="eastAsia"/>
        </w:rPr>
      </w:pPr>
      <w:r w:rsidRPr="0044375D">
        <w:rPr>
          <w:noProof/>
        </w:rPr>
        <w:drawing>
          <wp:inline distT="0" distB="0" distL="0" distR="0" wp14:anchorId="7141D7C4" wp14:editId="05FF7DF7">
            <wp:extent cx="5274310" cy="3514725"/>
            <wp:effectExtent l="0" t="0" r="2540" b="9525"/>
            <wp:docPr id="20763172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317281" name=""/>
                    <pic:cNvPicPr/>
                  </pic:nvPicPr>
                  <pic:blipFill>
                    <a:blip r:embed="rId6"/>
                    <a:stretch>
                      <a:fillRect/>
                    </a:stretch>
                  </pic:blipFill>
                  <pic:spPr>
                    <a:xfrm>
                      <a:off x="0" y="0"/>
                      <a:ext cx="5274310" cy="3514725"/>
                    </a:xfrm>
                    <a:prstGeom prst="rect">
                      <a:avLst/>
                    </a:prstGeom>
                  </pic:spPr>
                </pic:pic>
              </a:graphicData>
            </a:graphic>
          </wp:inline>
        </w:drawing>
      </w:r>
    </w:p>
    <w:p w14:paraId="300E1D4F" w14:textId="77777777" w:rsidR="002F218C" w:rsidRDefault="002F218C" w:rsidP="002F218C">
      <w:pPr>
        <w:pStyle w:val="a9"/>
        <w:numPr>
          <w:ilvl w:val="0"/>
          <w:numId w:val="1"/>
        </w:numPr>
        <w:rPr>
          <w:rFonts w:hint="eastAsia"/>
        </w:rPr>
      </w:pPr>
      <w:proofErr w:type="spellStart"/>
      <w:r>
        <w:rPr>
          <w:rFonts w:hint="eastAsia"/>
        </w:rPr>
        <w:lastRenderedPageBreak/>
        <w:t>LogLLM</w:t>
      </w:r>
      <w:proofErr w:type="spellEnd"/>
      <w:r>
        <w:rPr>
          <w:rFonts w:hint="eastAsia"/>
        </w:rPr>
        <w:t>：利用大模型进行基于日志的异常检测</w:t>
      </w:r>
    </w:p>
    <w:p w14:paraId="2887368B" w14:textId="77777777" w:rsidR="002F218C" w:rsidRDefault="002F218C" w:rsidP="002F218C">
      <w:pPr>
        <w:pStyle w:val="a9"/>
        <w:ind w:left="360"/>
        <w:rPr>
          <w:rFonts w:hint="eastAsia"/>
        </w:rPr>
      </w:pPr>
      <w:r w:rsidRPr="00F527A9">
        <w:t>基于日志的异常检测已成为一个重点研究领域，旨在通过日志数据识别系统问题，最终提高软件系统的可靠性。传统的深度学习方法通</w:t>
      </w:r>
      <w:r w:rsidRPr="00F527A9">
        <w:rPr>
          <w:rFonts w:ascii="Times New Roman" w:hAnsi="Times New Roman" w:cs="Times New Roman"/>
        </w:rPr>
        <w:t>​​</w:t>
      </w:r>
      <w:proofErr w:type="gramStart"/>
      <w:r w:rsidRPr="00F527A9">
        <w:t>常很难</w:t>
      </w:r>
      <w:proofErr w:type="gramEnd"/>
      <w:r w:rsidRPr="00F527A9">
        <w:t>捕获嵌入在日志数据中的语义信息，而日志数据通常以自然语言组织。</w:t>
      </w:r>
    </w:p>
    <w:p w14:paraId="664439FA" w14:textId="77777777" w:rsidR="002F218C" w:rsidRDefault="002F218C" w:rsidP="002F218C">
      <w:pPr>
        <w:pStyle w:val="a9"/>
        <w:ind w:left="360"/>
        <w:rPr>
          <w:rFonts w:hint="eastAsia"/>
        </w:rPr>
      </w:pPr>
    </w:p>
    <w:p w14:paraId="62711099" w14:textId="77777777" w:rsidR="002F218C" w:rsidRDefault="002F218C" w:rsidP="002F218C">
      <w:pPr>
        <w:pStyle w:val="a9"/>
        <w:ind w:left="360"/>
        <w:rPr>
          <w:rFonts w:hint="eastAsia"/>
        </w:rPr>
      </w:pPr>
      <w:r>
        <w:rPr>
          <w:rFonts w:hint="eastAsia"/>
        </w:rPr>
        <w:t xml:space="preserve">4.1 </w:t>
      </w:r>
      <w:proofErr w:type="spellStart"/>
      <w:r w:rsidRPr="00F527A9">
        <w:t>LogLLM</w:t>
      </w:r>
      <w:proofErr w:type="spellEnd"/>
      <w:r w:rsidRPr="00F527A9">
        <w:t xml:space="preserve"> 采用 BERT</w:t>
      </w:r>
      <w:r>
        <w:rPr>
          <w:rFonts w:hint="eastAsia"/>
        </w:rPr>
        <w:t>（T</w:t>
      </w:r>
      <w:r w:rsidRPr="00DB2F8F">
        <w:rPr>
          <w:rFonts w:hint="eastAsia"/>
        </w:rPr>
        <w:t>ransformer</w:t>
      </w:r>
      <w:r>
        <w:rPr>
          <w:rFonts w:hint="eastAsia"/>
        </w:rPr>
        <w:t>编码器）</w:t>
      </w:r>
      <w:r w:rsidRPr="00F527A9">
        <w:t xml:space="preserve">从日志消息中提取语义向量，同时利用基于Transformer解码器的模型 Llama 对日志序列进行分类。 </w:t>
      </w:r>
    </w:p>
    <w:p w14:paraId="2696A330" w14:textId="77777777" w:rsidR="002F218C" w:rsidRDefault="002F218C" w:rsidP="002F218C">
      <w:pPr>
        <w:pStyle w:val="a9"/>
        <w:ind w:leftChars="200" w:left="440"/>
        <w:rPr>
          <w:rFonts w:hint="eastAsia"/>
        </w:rPr>
      </w:pPr>
      <w:r>
        <w:rPr>
          <w:rFonts w:hint="eastAsia"/>
        </w:rPr>
        <w:t>LLM因为参数很大，如何将整个日志序列输入到llama会导致内存不足的问题，且难以定位异常所在。</w:t>
      </w:r>
      <w:proofErr w:type="spellStart"/>
      <w:r>
        <w:rPr>
          <w:rFonts w:hint="eastAsia"/>
        </w:rPr>
        <w:t>LogLLM</w:t>
      </w:r>
      <w:proofErr w:type="spellEnd"/>
      <w:r>
        <w:rPr>
          <w:rFonts w:hint="eastAsia"/>
        </w:rPr>
        <w:t>采用Bert汇总每条日志消息，有效缓解该问题；</w:t>
      </w:r>
    </w:p>
    <w:p w14:paraId="7BFF2799" w14:textId="77777777" w:rsidR="002F218C" w:rsidRPr="00D350B7" w:rsidRDefault="002F218C" w:rsidP="002F218C">
      <w:pPr>
        <w:pStyle w:val="a9"/>
        <w:ind w:leftChars="200" w:left="440"/>
        <w:rPr>
          <w:rFonts w:hint="eastAsia"/>
        </w:rPr>
      </w:pPr>
      <w:r w:rsidRPr="00874294">
        <w:t>BERT 的使用确保了日志消息之间的清晰边界，因为每条消息都由不同的嵌入向量表示，从而提高了分类性能。</w:t>
      </w:r>
    </w:p>
    <w:p w14:paraId="069F1D82" w14:textId="77777777" w:rsidR="002F218C" w:rsidRPr="00FA0D27" w:rsidRDefault="002F218C" w:rsidP="002F218C">
      <w:pPr>
        <w:pStyle w:val="a9"/>
        <w:ind w:left="360"/>
        <w:rPr>
          <w:rFonts w:hint="eastAsia"/>
        </w:rPr>
      </w:pPr>
    </w:p>
    <w:p w14:paraId="213BC0B2" w14:textId="77777777" w:rsidR="002F218C" w:rsidRDefault="002F218C" w:rsidP="002F218C">
      <w:pPr>
        <w:pStyle w:val="a9"/>
        <w:ind w:left="360"/>
        <w:rPr>
          <w:rFonts w:hint="eastAsia"/>
        </w:rPr>
      </w:pPr>
      <w:r>
        <w:rPr>
          <w:rFonts w:hint="eastAsia"/>
        </w:rPr>
        <w:t xml:space="preserve">4.2 </w:t>
      </w:r>
      <w:r w:rsidRPr="00F527A9">
        <w:t>引入了一个</w:t>
      </w:r>
      <w:r>
        <w:rPr>
          <w:rFonts w:hint="eastAsia"/>
        </w:rPr>
        <w:t>projector</w:t>
      </w:r>
      <w:r w:rsidRPr="00F527A9">
        <w:t>来对齐 BERT 和 Llama 的向量表示空间，确保对日志语义的一致理解。</w:t>
      </w:r>
    </w:p>
    <w:p w14:paraId="0C5C368C" w14:textId="77777777" w:rsidR="002F218C" w:rsidRDefault="002F218C" w:rsidP="002F218C">
      <w:pPr>
        <w:pStyle w:val="a9"/>
        <w:ind w:left="360"/>
        <w:rPr>
          <w:rFonts w:hint="eastAsia"/>
        </w:rPr>
      </w:pPr>
      <w:r>
        <w:rPr>
          <w:rFonts w:hint="eastAsia"/>
        </w:rPr>
        <w:t xml:space="preserve">4.3 </w:t>
      </w:r>
      <w:r w:rsidRPr="00F527A9">
        <w:t>与需要日志</w:t>
      </w:r>
      <w:proofErr w:type="gramStart"/>
      <w:r w:rsidRPr="00F527A9">
        <w:t>解析器</w:t>
      </w:r>
      <w:proofErr w:type="gramEnd"/>
      <w:r w:rsidRPr="00F527A9">
        <w:t>提取模板的传统方法不同，</w:t>
      </w:r>
      <w:proofErr w:type="spellStart"/>
      <w:r w:rsidRPr="00F527A9">
        <w:t>LogLLM</w:t>
      </w:r>
      <w:proofErr w:type="spellEnd"/>
      <w:r w:rsidRPr="00F527A9">
        <w:t xml:space="preserve"> 使用</w:t>
      </w:r>
      <w:r w:rsidRPr="00DB2F8F">
        <w:rPr>
          <w:b/>
          <w:bCs/>
        </w:rPr>
        <w:t>正则表达式预处理</w:t>
      </w:r>
      <w:r w:rsidRPr="00F527A9">
        <w:t>日志消息，从而简化了整个过程</w:t>
      </w:r>
      <w:r>
        <w:rPr>
          <w:rFonts w:hint="eastAsia"/>
        </w:rPr>
        <w:t>；</w:t>
      </w:r>
      <w:r w:rsidRPr="00F527A9">
        <w:t>通过一种新颖的三阶段程序进行训练，旨在增强性能和适应性。</w:t>
      </w:r>
    </w:p>
    <w:p w14:paraId="48A55015" w14:textId="77777777" w:rsidR="002F218C" w:rsidRDefault="002F218C" w:rsidP="002F218C">
      <w:pPr>
        <w:pStyle w:val="a9"/>
        <w:ind w:left="360"/>
        <w:rPr>
          <w:rFonts w:hint="eastAsia"/>
        </w:rPr>
      </w:pPr>
    </w:p>
    <w:p w14:paraId="08FE0A74" w14:textId="77777777" w:rsidR="002F218C" w:rsidRDefault="002F218C" w:rsidP="002F218C">
      <w:pPr>
        <w:pStyle w:val="a9"/>
        <w:ind w:left="360"/>
        <w:rPr>
          <w:rFonts w:hint="eastAsia"/>
        </w:rPr>
      </w:pPr>
      <w:r w:rsidRPr="00F527A9">
        <w:t xml:space="preserve">四个公共数据集的实验结果表明 </w:t>
      </w:r>
      <w:proofErr w:type="spellStart"/>
      <w:r w:rsidRPr="00F527A9">
        <w:t>LogLLM</w:t>
      </w:r>
      <w:proofErr w:type="spellEnd"/>
      <w:r w:rsidRPr="00F527A9">
        <w:t xml:space="preserve"> 优于最先进的方法。 即使在处理不稳定日志时，也能有效捕获日志消息的语义并准确检测异常。</w:t>
      </w:r>
    </w:p>
    <w:p w14:paraId="14E3A8EF" w14:textId="77777777" w:rsidR="002F218C" w:rsidRDefault="002F218C" w:rsidP="002F218C">
      <w:pPr>
        <w:pStyle w:val="a9"/>
        <w:ind w:left="360"/>
        <w:rPr>
          <w:rFonts w:hint="eastAsia"/>
        </w:rPr>
      </w:pPr>
    </w:p>
    <w:p w14:paraId="7CD4936A" w14:textId="77777777" w:rsidR="002F218C" w:rsidRDefault="002F218C" w:rsidP="002F218C">
      <w:pPr>
        <w:pStyle w:val="a9"/>
        <w:ind w:left="0"/>
        <w:rPr>
          <w:rFonts w:hint="eastAsia"/>
        </w:rPr>
      </w:pPr>
      <w:r>
        <w:rPr>
          <w:rFonts w:hint="eastAsia"/>
        </w:rPr>
        <w:t>5.改进与创新点</w:t>
      </w:r>
    </w:p>
    <w:p w14:paraId="02284B5D" w14:textId="77777777" w:rsidR="002F218C" w:rsidRDefault="002F218C" w:rsidP="002F218C">
      <w:pPr>
        <w:pStyle w:val="a9"/>
        <w:ind w:left="0"/>
        <w:rPr>
          <w:rFonts w:hint="eastAsia"/>
        </w:rPr>
      </w:pPr>
      <w:r>
        <w:rPr>
          <w:rFonts w:hint="eastAsia"/>
        </w:rPr>
        <w:t xml:space="preserve">5.1 </w:t>
      </w:r>
      <w:proofErr w:type="spellStart"/>
      <w:r>
        <w:rPr>
          <w:rFonts w:hint="eastAsia"/>
        </w:rPr>
        <w:t>LogLLM</w:t>
      </w:r>
      <w:proofErr w:type="spellEnd"/>
      <w:r>
        <w:rPr>
          <w:rFonts w:hint="eastAsia"/>
        </w:rPr>
        <w:t>同时采用基于Transformer编码器和基于解码器的LLM，特别是BERT和Llama，进行基于日志的异常检测。</w:t>
      </w:r>
    </w:p>
    <w:p w14:paraId="5EDFDA04" w14:textId="77777777" w:rsidR="002F218C" w:rsidRDefault="002F218C" w:rsidP="002F218C">
      <w:pPr>
        <w:pStyle w:val="a9"/>
        <w:ind w:left="0"/>
        <w:rPr>
          <w:rFonts w:hint="eastAsia"/>
        </w:rPr>
      </w:pPr>
    </w:p>
    <w:p w14:paraId="4CBBC43D" w14:textId="77777777" w:rsidR="002F218C" w:rsidRDefault="002F218C" w:rsidP="002F218C">
      <w:pPr>
        <w:pStyle w:val="a9"/>
        <w:ind w:left="0"/>
        <w:rPr>
          <w:rFonts w:hint="eastAsia"/>
        </w:rPr>
      </w:pPr>
      <w:r>
        <w:rPr>
          <w:rFonts w:hint="eastAsia"/>
        </w:rPr>
        <w:t xml:space="preserve">5.2 </w:t>
      </w:r>
      <w:r w:rsidRPr="0088406D">
        <w:t>提出了一种新颖的三阶段程序来优化深度模型中不同组件的训练和协调，从而提高性能和适应性。</w:t>
      </w:r>
    </w:p>
    <w:p w14:paraId="5A644182" w14:textId="77777777" w:rsidR="002F218C" w:rsidRDefault="002F218C" w:rsidP="002F218C">
      <w:pPr>
        <w:pStyle w:val="a9"/>
        <w:ind w:left="0"/>
        <w:rPr>
          <w:rFonts w:hint="eastAsia"/>
        </w:rPr>
      </w:pPr>
    </w:p>
    <w:p w14:paraId="533200E7" w14:textId="77777777" w:rsidR="002F218C" w:rsidRDefault="002F218C" w:rsidP="002F218C">
      <w:pPr>
        <w:pStyle w:val="a9"/>
        <w:ind w:left="0"/>
        <w:rPr>
          <w:rFonts w:hint="eastAsia"/>
        </w:rPr>
      </w:pPr>
    </w:p>
    <w:p w14:paraId="40596E3E" w14:textId="77777777" w:rsidR="002F218C" w:rsidRDefault="002F218C" w:rsidP="002F218C">
      <w:pPr>
        <w:pStyle w:val="a9"/>
        <w:ind w:left="0"/>
        <w:rPr>
          <w:rFonts w:hint="eastAsia"/>
        </w:rPr>
      </w:pPr>
      <w:r>
        <w:rPr>
          <w:rFonts w:hint="eastAsia"/>
        </w:rPr>
        <w:t>6.基于深度学习的传统方法，分为两类：基于重建的方法和基于二元分类的方法。</w:t>
      </w:r>
    </w:p>
    <w:p w14:paraId="41E70F93" w14:textId="77777777" w:rsidR="002F218C" w:rsidRDefault="002F218C" w:rsidP="002F218C">
      <w:pPr>
        <w:pStyle w:val="a9"/>
        <w:ind w:left="0"/>
        <w:rPr>
          <w:rFonts w:hint="eastAsia"/>
        </w:rPr>
      </w:pPr>
      <w:r>
        <w:rPr>
          <w:rFonts w:hint="eastAsia"/>
        </w:rPr>
        <w:t>7.基于LLM的日志异常检测：</w:t>
      </w:r>
    </w:p>
    <w:p w14:paraId="584D4614" w14:textId="77777777" w:rsidR="002F218C" w:rsidRDefault="002F218C" w:rsidP="002F218C">
      <w:pPr>
        <w:pStyle w:val="a9"/>
        <w:ind w:left="0"/>
        <w:rPr>
          <w:rFonts w:hint="eastAsia"/>
        </w:rPr>
      </w:pPr>
      <w:r>
        <w:rPr>
          <w:rFonts w:hint="eastAsia"/>
        </w:rPr>
        <w:t>7.1 基于Transformer编码器的模型，如BERT、</w:t>
      </w:r>
      <w:proofErr w:type="spellStart"/>
      <w:r>
        <w:rPr>
          <w:rFonts w:hint="eastAsia"/>
        </w:rPr>
        <w:t>RoBERTa</w:t>
      </w:r>
      <w:proofErr w:type="spellEnd"/>
      <w:r>
        <w:rPr>
          <w:rFonts w:hint="eastAsia"/>
        </w:rPr>
        <w:t>、</w:t>
      </w:r>
      <w:proofErr w:type="spellStart"/>
      <w:r>
        <w:rPr>
          <w:rFonts w:hint="eastAsia"/>
        </w:rPr>
        <w:t>SpanBERT</w:t>
      </w:r>
      <w:proofErr w:type="spellEnd"/>
    </w:p>
    <w:p w14:paraId="278658A4" w14:textId="77777777" w:rsidR="002F218C" w:rsidRDefault="002F218C" w:rsidP="002F218C">
      <w:pPr>
        <w:pStyle w:val="a9"/>
        <w:ind w:left="0"/>
        <w:rPr>
          <w:rFonts w:hint="eastAsia"/>
        </w:rPr>
      </w:pPr>
      <w:r>
        <w:rPr>
          <w:rFonts w:hint="eastAsia"/>
        </w:rPr>
        <w:t>7.2 基于Transformer解码器的模型，如GPT-4、Llama3、</w:t>
      </w:r>
      <w:proofErr w:type="spellStart"/>
      <w:r>
        <w:rPr>
          <w:rFonts w:hint="eastAsia"/>
        </w:rPr>
        <w:t>ChatGLM</w:t>
      </w:r>
      <w:proofErr w:type="spellEnd"/>
      <w:r>
        <w:rPr>
          <w:rFonts w:hint="eastAsia"/>
        </w:rPr>
        <w:t>等</w:t>
      </w:r>
    </w:p>
    <w:p w14:paraId="68034A37" w14:textId="77777777" w:rsidR="002F218C" w:rsidRDefault="002F218C" w:rsidP="002F218C">
      <w:pPr>
        <w:pStyle w:val="a9"/>
        <w:ind w:left="0"/>
        <w:rPr>
          <w:rFonts w:hint="eastAsia"/>
        </w:rPr>
      </w:pPr>
      <w:r>
        <w:rPr>
          <w:rFonts w:hint="eastAsia"/>
        </w:rPr>
        <w:t>7.3 利用LLM的两种流行策略是提示</w:t>
      </w:r>
      <w:proofErr w:type="gramStart"/>
      <w:r>
        <w:rPr>
          <w:rFonts w:hint="eastAsia"/>
        </w:rPr>
        <w:t>词工程</w:t>
      </w:r>
      <w:proofErr w:type="gramEnd"/>
      <w:r>
        <w:rPr>
          <w:rFonts w:hint="eastAsia"/>
        </w:rPr>
        <w:t>和微调</w:t>
      </w:r>
      <w:r w:rsidRPr="00710D14">
        <w:t>prompt engineering and finetuning</w:t>
      </w:r>
      <w:r>
        <w:rPr>
          <w:rFonts w:hint="eastAsia"/>
        </w:rPr>
        <w:t>。</w:t>
      </w:r>
    </w:p>
    <w:p w14:paraId="61431A7D" w14:textId="77777777" w:rsidR="002F218C" w:rsidRDefault="002F218C" w:rsidP="002F218C">
      <w:pPr>
        <w:pStyle w:val="a9"/>
        <w:ind w:left="0"/>
        <w:rPr>
          <w:rFonts w:hint="eastAsia"/>
        </w:rPr>
      </w:pPr>
      <w:r>
        <w:rPr>
          <w:rFonts w:hint="eastAsia"/>
        </w:rPr>
        <w:t>（1）基于提示</w:t>
      </w:r>
      <w:proofErr w:type="gramStart"/>
      <w:r>
        <w:rPr>
          <w:rFonts w:hint="eastAsia"/>
        </w:rPr>
        <w:t>词工程</w:t>
      </w:r>
      <w:proofErr w:type="gramEnd"/>
      <w:r>
        <w:rPr>
          <w:rFonts w:hint="eastAsia"/>
        </w:rPr>
        <w:t>的方法</w:t>
      </w:r>
    </w:p>
    <w:p w14:paraId="665C0693" w14:textId="77777777" w:rsidR="002F218C" w:rsidRDefault="002F218C" w:rsidP="002F218C">
      <w:pPr>
        <w:pStyle w:val="a9"/>
        <w:ind w:left="0"/>
        <w:rPr>
          <w:rFonts w:hint="eastAsia"/>
        </w:rPr>
      </w:pPr>
      <w:r>
        <w:tab/>
      </w:r>
      <w:r>
        <w:rPr>
          <w:rFonts w:hint="eastAsia"/>
        </w:rPr>
        <w:t xml:space="preserve"> 依靠LLM内部的知识检测异常，通常采用基于Transformer解码器模型。但基于提示</w:t>
      </w:r>
      <w:proofErr w:type="gramStart"/>
      <w:r>
        <w:rPr>
          <w:rFonts w:hint="eastAsia"/>
        </w:rPr>
        <w:t>词工程</w:t>
      </w:r>
      <w:proofErr w:type="gramEnd"/>
      <w:r>
        <w:rPr>
          <w:rFonts w:hint="eastAsia"/>
        </w:rPr>
        <w:t>的方法通常很难为特定数据集定制解决方案，因此检测性能不佳。</w:t>
      </w:r>
    </w:p>
    <w:p w14:paraId="73751515" w14:textId="77777777" w:rsidR="002F218C" w:rsidRDefault="002F218C" w:rsidP="002F218C">
      <w:pPr>
        <w:pStyle w:val="a9"/>
        <w:ind w:left="0"/>
        <w:rPr>
          <w:rFonts w:hint="eastAsia"/>
        </w:rPr>
      </w:pPr>
      <w:r>
        <w:rPr>
          <w:rFonts w:hint="eastAsia"/>
        </w:rPr>
        <w:lastRenderedPageBreak/>
        <w:t>（2）基于微调的方法</w:t>
      </w:r>
    </w:p>
    <w:p w14:paraId="6DB6C51B" w14:textId="77777777" w:rsidR="002F218C" w:rsidRDefault="002F218C" w:rsidP="002F218C">
      <w:pPr>
        <w:pStyle w:val="a9"/>
        <w:ind w:left="0"/>
      </w:pPr>
      <w:r>
        <w:tab/>
      </w:r>
      <w:r>
        <w:rPr>
          <w:rFonts w:hint="eastAsia"/>
        </w:rPr>
        <w:t xml:space="preserve"> 将LLM合并到深度神经网络中，并根据用户自己的数据集对其进行定制。</w:t>
      </w:r>
    </w:p>
    <w:p w14:paraId="17B48E07" w14:textId="77777777" w:rsidR="002F218C" w:rsidRDefault="002F218C" w:rsidP="002F218C">
      <w:pPr>
        <w:pStyle w:val="a9"/>
        <w:ind w:left="0"/>
      </w:pPr>
    </w:p>
    <w:p w14:paraId="04B967B5" w14:textId="77777777" w:rsidR="002F218C" w:rsidRDefault="002F218C" w:rsidP="002F218C">
      <w:pPr>
        <w:pStyle w:val="a9"/>
        <w:ind w:left="0"/>
      </w:pPr>
    </w:p>
    <w:p w14:paraId="57CC30F7" w14:textId="77777777" w:rsidR="002F218C" w:rsidRDefault="002F218C" w:rsidP="002F218C">
      <w:pPr>
        <w:pStyle w:val="a9"/>
        <w:ind w:left="0"/>
        <w:rPr>
          <w:rFonts w:hint="eastAsia"/>
        </w:rPr>
      </w:pPr>
      <w:r>
        <w:rPr>
          <w:rFonts w:hint="eastAsia"/>
        </w:rPr>
        <w:t xml:space="preserve">8.实现方法 </w:t>
      </w:r>
    </w:p>
    <w:p w14:paraId="4F7F65FF" w14:textId="77777777" w:rsidR="002F218C" w:rsidRDefault="002F218C" w:rsidP="002F218C">
      <w:pPr>
        <w:pStyle w:val="a9"/>
        <w:ind w:left="0" w:firstLineChars="200" w:firstLine="440"/>
      </w:pPr>
      <w:r w:rsidRPr="008C1E2C">
        <w:t>日志序列使用正则表达式进行预处理，然后输入深度神经网络，该网络集成了 BERT [43]、投影仪和 Llama [26] 以进行日志序列分类。</w:t>
      </w:r>
    </w:p>
    <w:p w14:paraId="6578C18C" w14:textId="77777777" w:rsidR="002F218C" w:rsidRDefault="002F218C" w:rsidP="002F218C">
      <w:r>
        <w:rPr>
          <w:rFonts w:hint="eastAsia"/>
        </w:rPr>
        <w:t>8.1 预处理</w:t>
      </w:r>
    </w:p>
    <w:p w14:paraId="64A616DC" w14:textId="77777777" w:rsidR="002F218C" w:rsidRPr="008C1E2C" w:rsidRDefault="002F218C" w:rsidP="002F218C">
      <w:pPr>
        <w:rPr>
          <w:rFonts w:hint="eastAsia"/>
        </w:rPr>
      </w:pPr>
      <w:r w:rsidRPr="007D7174">
        <w:drawing>
          <wp:inline distT="0" distB="0" distL="0" distR="0" wp14:anchorId="35902C58" wp14:editId="77020DF9">
            <wp:extent cx="5274310" cy="665480"/>
            <wp:effectExtent l="0" t="0" r="2540" b="1270"/>
            <wp:docPr id="10085556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555692" name=""/>
                    <pic:cNvPicPr/>
                  </pic:nvPicPr>
                  <pic:blipFill>
                    <a:blip r:embed="rId7"/>
                    <a:stretch>
                      <a:fillRect/>
                    </a:stretch>
                  </pic:blipFill>
                  <pic:spPr>
                    <a:xfrm>
                      <a:off x="0" y="0"/>
                      <a:ext cx="5274310" cy="665480"/>
                    </a:xfrm>
                    <a:prstGeom prst="rect">
                      <a:avLst/>
                    </a:prstGeom>
                  </pic:spPr>
                </pic:pic>
              </a:graphicData>
            </a:graphic>
          </wp:inline>
        </w:drawing>
      </w:r>
    </w:p>
    <w:p w14:paraId="52C7F18D" w14:textId="77777777" w:rsidR="002F218C" w:rsidRDefault="002F218C" w:rsidP="002F218C">
      <w:r w:rsidRPr="007D7174">
        <w:t>日志</w:t>
      </w:r>
      <w:r>
        <w:rPr>
          <w:rFonts w:hint="eastAsia"/>
        </w:rPr>
        <w:t>常包含</w:t>
      </w:r>
      <w:r w:rsidRPr="007D7174">
        <w:t>动态</w:t>
      </w:r>
      <w:r>
        <w:rPr>
          <w:rFonts w:hint="eastAsia"/>
        </w:rPr>
        <w:t>runtime</w:t>
      </w:r>
      <w:r w:rsidRPr="007D7174">
        <w:t>信息的可变参数，这些参数始终与异常无关，并使深度模型训练复杂化，</w:t>
      </w:r>
      <w:r>
        <w:rPr>
          <w:rFonts w:hint="eastAsia"/>
        </w:rPr>
        <w:t>因此需要</w:t>
      </w:r>
      <w:r w:rsidRPr="007D7174">
        <w:t>识别这些参数并用常量</w:t>
      </w:r>
      <w:r>
        <w:rPr>
          <w:rFonts w:hint="eastAsia"/>
        </w:rPr>
        <w:t>token</w:t>
      </w:r>
      <w:r w:rsidRPr="007D7174">
        <w:t>替换它们</w:t>
      </w:r>
      <w:r>
        <w:rPr>
          <w:rFonts w:hint="eastAsia"/>
        </w:rPr>
        <w:t>。</w:t>
      </w:r>
    </w:p>
    <w:p w14:paraId="5B8AA32F" w14:textId="77777777" w:rsidR="002F218C" w:rsidRDefault="002F218C" w:rsidP="002F218C">
      <w:r>
        <w:rPr>
          <w:rFonts w:hint="eastAsia"/>
        </w:rPr>
        <w:t>但现有的日志</w:t>
      </w:r>
      <w:proofErr w:type="gramStart"/>
      <w:r>
        <w:rPr>
          <w:rFonts w:hint="eastAsia"/>
        </w:rPr>
        <w:t>解析器</w:t>
      </w:r>
      <w:proofErr w:type="gramEnd"/>
      <w:r>
        <w:rPr>
          <w:rFonts w:hint="eastAsia"/>
        </w:rPr>
        <w:t>并不是在所有的日志信息中表现良好，难以处理log信息中词汇外的（OOV）单词，从而导致语义信息丢失。日志信息不稳定也会导致</w:t>
      </w:r>
      <w:proofErr w:type="gramStart"/>
      <w:r>
        <w:rPr>
          <w:rFonts w:hint="eastAsia"/>
        </w:rPr>
        <w:t>解析器</w:t>
      </w:r>
      <w:proofErr w:type="gramEnd"/>
      <w:r>
        <w:rPr>
          <w:rFonts w:hint="eastAsia"/>
        </w:rPr>
        <w:t>的作用越来越弱，不能支持后续的异常检测。</w:t>
      </w:r>
    </w:p>
    <w:p w14:paraId="70A330AA" w14:textId="77777777" w:rsidR="002F218C" w:rsidRDefault="002F218C" w:rsidP="002F218C">
      <w:r>
        <w:rPr>
          <w:rFonts w:hint="eastAsia"/>
        </w:rPr>
        <w:t>使用简易的正则表达式可以识别特定对象的参数文本格式。将</w:t>
      </w:r>
      <w:r w:rsidRPr="00CE1D7F">
        <w:rPr>
          <w:rFonts w:hint="eastAsia"/>
        </w:rPr>
        <w:t>可变参数（例如</w:t>
      </w:r>
      <w:proofErr w:type="gramStart"/>
      <w:r w:rsidRPr="00CE1D7F">
        <w:rPr>
          <w:rFonts w:hint="eastAsia"/>
        </w:rPr>
        <w:t>帐户</w:t>
      </w:r>
      <w:proofErr w:type="gramEnd"/>
      <w:r w:rsidRPr="00CE1D7F">
        <w:rPr>
          <w:rFonts w:hint="eastAsia"/>
        </w:rPr>
        <w:t>、目录路径和 IP 地址）替换为“&lt;*&gt;”</w:t>
      </w:r>
      <w:r>
        <w:rPr>
          <w:rFonts w:hint="eastAsia"/>
        </w:rPr>
        <w:t>。优势：快速高效且不需要训练。</w:t>
      </w:r>
    </w:p>
    <w:p w14:paraId="3F8EEDDB" w14:textId="77777777" w:rsidR="002F218C" w:rsidRDefault="002F218C" w:rsidP="002F218C">
      <w:r>
        <w:rPr>
          <w:rFonts w:hint="eastAsia"/>
        </w:rPr>
        <w:t>8.2 模型架构</w:t>
      </w:r>
    </w:p>
    <w:p w14:paraId="6947CD63" w14:textId="77777777" w:rsidR="002F218C" w:rsidRDefault="002F218C" w:rsidP="002F218C">
      <w:pPr>
        <w:rPr>
          <w:rFonts w:hint="eastAsia"/>
        </w:rPr>
      </w:pPr>
      <w:r w:rsidRPr="00CE1D7F">
        <w:drawing>
          <wp:inline distT="0" distB="0" distL="0" distR="0" wp14:anchorId="24DEF9C7" wp14:editId="19210590">
            <wp:extent cx="5274310" cy="2157095"/>
            <wp:effectExtent l="0" t="0" r="2540" b="0"/>
            <wp:docPr id="4627297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729711" name=""/>
                    <pic:cNvPicPr/>
                  </pic:nvPicPr>
                  <pic:blipFill>
                    <a:blip r:embed="rId8"/>
                    <a:stretch>
                      <a:fillRect/>
                    </a:stretch>
                  </pic:blipFill>
                  <pic:spPr>
                    <a:xfrm>
                      <a:off x="0" y="0"/>
                      <a:ext cx="5274310" cy="2157095"/>
                    </a:xfrm>
                    <a:prstGeom prst="rect">
                      <a:avLst/>
                    </a:prstGeom>
                  </pic:spPr>
                </pic:pic>
              </a:graphicData>
            </a:graphic>
          </wp:inline>
        </w:drawing>
      </w:r>
    </w:p>
    <w:p w14:paraId="029F3F36" w14:textId="77777777" w:rsidR="002F218C" w:rsidRDefault="002F218C" w:rsidP="002F218C">
      <w:r>
        <w:rPr>
          <w:rFonts w:hint="eastAsia"/>
        </w:rPr>
        <w:t>深度模型组成如下，期中，BERT和Llama都是经过</w:t>
      </w:r>
      <w:proofErr w:type="gramStart"/>
      <w:r>
        <w:rPr>
          <w:rFonts w:hint="eastAsia"/>
        </w:rPr>
        <w:t>预训练</w:t>
      </w:r>
      <w:proofErr w:type="gramEnd"/>
      <w:r>
        <w:rPr>
          <w:rFonts w:hint="eastAsia"/>
        </w:rPr>
        <w:t>的LLM：</w:t>
      </w:r>
    </w:p>
    <w:p w14:paraId="3248B1D7" w14:textId="77777777" w:rsidR="002F218C" w:rsidRDefault="002F218C" w:rsidP="002F218C">
      <w:r>
        <w:rPr>
          <w:rFonts w:hint="eastAsia"/>
        </w:rPr>
        <w:t>（1）</w:t>
      </w:r>
      <w:r w:rsidRPr="00CE1D7F">
        <w:t>BERT 用于提取日志消息的向量表示</w:t>
      </w:r>
      <w:r>
        <w:rPr>
          <w:rFonts w:hint="eastAsia"/>
        </w:rPr>
        <w:t>。</w:t>
      </w:r>
    </w:p>
    <w:p w14:paraId="29DB59EE" w14:textId="77777777" w:rsidR="002F218C" w:rsidRDefault="002F218C" w:rsidP="002F218C">
      <w:pPr>
        <w:pStyle w:val="a9"/>
        <w:numPr>
          <w:ilvl w:val="0"/>
          <w:numId w:val="2"/>
        </w:numPr>
      </w:pPr>
      <w:r w:rsidRPr="00C94D7C">
        <w:t>每条日志消息经预处理后，使用 BERT 分词器和 BERT 模型编码为语义向量。</w:t>
      </w:r>
    </w:p>
    <w:p w14:paraId="5F15BB41" w14:textId="77777777" w:rsidR="002F218C" w:rsidRPr="00C94D7C" w:rsidRDefault="002F218C" w:rsidP="002F218C">
      <w:pPr>
        <w:pStyle w:val="a9"/>
        <w:numPr>
          <w:ilvl w:val="0"/>
          <w:numId w:val="2"/>
        </w:numPr>
        <w:rPr>
          <w:rFonts w:hint="eastAsia"/>
        </w:rPr>
      </w:pPr>
      <w:r w:rsidRPr="00C94D7C">
        <w:t xml:space="preserve"> BERT 的输出是语义向量序列 C = (c1, c2, ..., </w:t>
      </w:r>
      <w:proofErr w:type="spellStart"/>
      <w:r w:rsidRPr="00C94D7C">
        <w:t>cN</w:t>
      </w:r>
      <w:proofErr w:type="spellEnd"/>
      <w:r w:rsidRPr="00C94D7C">
        <w:t xml:space="preserve">) ∈ </w:t>
      </w:r>
      <w:proofErr w:type="spellStart"/>
      <w:r w:rsidRPr="00C94D7C">
        <w:t>RN×dBERT</w:t>
      </w:r>
      <w:proofErr w:type="spellEnd"/>
      <w:r w:rsidRPr="00C94D7C">
        <w:t xml:space="preserve"> ，其中 N 表示日志序列的长度（日志消息数量），</w:t>
      </w:r>
      <w:proofErr w:type="spellStart"/>
      <w:r w:rsidRPr="00C94D7C">
        <w:t>dBERT</w:t>
      </w:r>
      <w:proofErr w:type="spellEnd"/>
      <w:r w:rsidRPr="00C94D7C">
        <w:t xml:space="preserve"> 是每个语义向量的维度（即隐藏大</w:t>
      </w:r>
      <w:r w:rsidRPr="00C94D7C">
        <w:lastRenderedPageBreak/>
        <w:t>小）。</w:t>
      </w:r>
    </w:p>
    <w:p w14:paraId="5FBD8481" w14:textId="77777777" w:rsidR="002F218C" w:rsidRDefault="002F218C" w:rsidP="002F218C">
      <w:r>
        <w:rPr>
          <w:rFonts w:hint="eastAsia"/>
        </w:rPr>
        <w:t>（2）</w:t>
      </w:r>
      <w:r w:rsidRPr="00CE1D7F">
        <w:t>Llama 用于对日志序列进行分类。</w:t>
      </w:r>
    </w:p>
    <w:p w14:paraId="0491252E" w14:textId="77777777" w:rsidR="002F218C" w:rsidRDefault="002F218C" w:rsidP="002F218C">
      <w:pPr>
        <w:ind w:firstLineChars="200" w:firstLine="440"/>
      </w:pPr>
      <w:r w:rsidRPr="005823EC">
        <w:t>根据嵌入的日志序列生成相应的文本查询</w:t>
      </w:r>
      <w:r>
        <w:rPr>
          <w:rFonts w:hint="eastAsia"/>
        </w:rPr>
        <w:t>，</w:t>
      </w:r>
      <w:r w:rsidRPr="005823EC">
        <w:t>每个查询由三个部分组成</w:t>
      </w:r>
      <w:r>
        <w:rPr>
          <w:rFonts w:hint="eastAsia"/>
        </w:rPr>
        <w:t>：</w:t>
      </w:r>
    </w:p>
    <w:p w14:paraId="4F4C00CB" w14:textId="77777777" w:rsidR="002F218C" w:rsidRDefault="002F218C" w:rsidP="002F218C">
      <w:pPr>
        <w:ind w:firstLineChars="200" w:firstLine="440"/>
      </w:pPr>
      <w:r>
        <w:rPr>
          <w:rFonts w:hint="eastAsia"/>
        </w:rPr>
        <w:t>a.第一部分介绍日志序列，</w:t>
      </w:r>
      <w:r w:rsidRPr="005823EC">
        <w:rPr>
          <w:rFonts w:hint="eastAsia"/>
        </w:rPr>
        <w:t>例如“以下是系统日志消息的序列：”</w:t>
      </w:r>
    </w:p>
    <w:p w14:paraId="31C75698" w14:textId="77777777" w:rsidR="002F218C" w:rsidRDefault="002F218C" w:rsidP="002F218C">
      <w:pPr>
        <w:ind w:firstLineChars="200" w:firstLine="440"/>
      </w:pPr>
      <w:r>
        <w:rPr>
          <w:rFonts w:hint="eastAsia"/>
        </w:rPr>
        <w:t>b.第二部分</w:t>
      </w:r>
      <w:r w:rsidRPr="005823EC">
        <w:t>包括投影仪输出的令牌嵌入 E。</w:t>
      </w:r>
    </w:p>
    <w:p w14:paraId="4751DFCF" w14:textId="77777777" w:rsidR="002F218C" w:rsidRDefault="002F218C" w:rsidP="002F218C">
      <w:pPr>
        <w:ind w:firstLineChars="200" w:firstLine="440"/>
      </w:pPr>
      <w:r>
        <w:rPr>
          <w:rFonts w:hint="eastAsia"/>
        </w:rPr>
        <w:t>c.</w:t>
      </w:r>
      <w:r w:rsidRPr="005823EC">
        <w:t>第三</w:t>
      </w:r>
      <w:r>
        <w:rPr>
          <w:rFonts w:hint="eastAsia"/>
        </w:rPr>
        <w:t>部分</w:t>
      </w:r>
      <w:r w:rsidRPr="005823EC">
        <w:t>询问该序列是否异常，例如询问“该序列是正常的还是异常的？”。</w:t>
      </w:r>
    </w:p>
    <w:p w14:paraId="2B03D2D4" w14:textId="77777777" w:rsidR="002F218C" w:rsidRDefault="002F218C" w:rsidP="002F218C">
      <w:pPr>
        <w:ind w:firstLineChars="200" w:firstLine="440"/>
        <w:rPr>
          <w:rFonts w:hint="eastAsia"/>
        </w:rPr>
      </w:pPr>
      <w:r>
        <w:rPr>
          <w:rFonts w:hint="eastAsia"/>
        </w:rPr>
        <w:t>第一和第三部分分别输入Llama tokenizer分词器和Llama embedding layer嵌入层。然后将三个部分的token embeddings连接起来，输入给Llama。</w:t>
      </w:r>
    </w:p>
    <w:p w14:paraId="4CBBE58F" w14:textId="77777777" w:rsidR="002F218C" w:rsidRDefault="002F218C" w:rsidP="002F218C">
      <w:r>
        <w:rPr>
          <w:rFonts w:hint="eastAsia"/>
        </w:rPr>
        <w:t>（3）projector</w:t>
      </w:r>
      <w:r w:rsidRPr="00CE1D7F">
        <w:t xml:space="preserve">充当桥梁，对齐 BERT 和 Llama 的向量表示空间。 </w:t>
      </w:r>
    </w:p>
    <w:p w14:paraId="5F6270EB" w14:textId="77777777" w:rsidR="002F218C" w:rsidRDefault="002F218C" w:rsidP="002F218C">
      <w:r>
        <w:rPr>
          <w:rFonts w:hint="eastAsia"/>
        </w:rPr>
        <w:t>projector为</w:t>
      </w:r>
      <w:r w:rsidRPr="00C94D7C">
        <w:t xml:space="preserve">线性层，将语义向量 C ∈ </w:t>
      </w:r>
      <w:proofErr w:type="spellStart"/>
      <w:r w:rsidRPr="00C94D7C">
        <w:t>RN×dBERT</w:t>
      </w:r>
      <w:proofErr w:type="spellEnd"/>
      <w:r w:rsidRPr="00C94D7C">
        <w:t xml:space="preserve"> 映射到 Llama 接受的 token 嵌入向量，表示为 E = (e1, e2, ..., </w:t>
      </w:r>
      <w:proofErr w:type="spellStart"/>
      <w:r w:rsidRPr="00C94D7C">
        <w:t>eN</w:t>
      </w:r>
      <w:proofErr w:type="spellEnd"/>
      <w:r w:rsidRPr="00C94D7C">
        <w:t xml:space="preserve">) ∈ </w:t>
      </w:r>
      <w:proofErr w:type="spellStart"/>
      <w:r w:rsidRPr="00C94D7C">
        <w:t>RN×dLlama</w:t>
      </w:r>
      <w:proofErr w:type="spellEnd"/>
      <w:r w:rsidRPr="00C94D7C">
        <w:t xml:space="preserve"> ，其中 </w:t>
      </w:r>
      <w:proofErr w:type="spellStart"/>
      <w:r w:rsidRPr="00C94D7C">
        <w:t>dLlama</w:t>
      </w:r>
      <w:proofErr w:type="spellEnd"/>
      <w:r w:rsidRPr="00C94D7C">
        <w:t xml:space="preserve"> 是 Llama 的隐藏大小。</w:t>
      </w:r>
    </w:p>
    <w:p w14:paraId="5E92DCA2" w14:textId="77777777" w:rsidR="002F218C" w:rsidRDefault="002F218C" w:rsidP="002F218C">
      <w:r>
        <w:rPr>
          <w:rFonts w:hint="eastAsia"/>
        </w:rPr>
        <w:t>8.3 训练</w:t>
      </w:r>
    </w:p>
    <w:p w14:paraId="432716F5" w14:textId="77777777" w:rsidR="002F218C" w:rsidRDefault="002F218C" w:rsidP="002F218C">
      <w:r>
        <w:rPr>
          <w:rFonts w:hint="eastAsia"/>
        </w:rPr>
        <w:t>（1）</w:t>
      </w:r>
      <w:proofErr w:type="gramStart"/>
      <w:r>
        <w:rPr>
          <w:rFonts w:hint="eastAsia"/>
        </w:rPr>
        <w:t>少数类过采样</w:t>
      </w:r>
      <w:proofErr w:type="gramEnd"/>
    </w:p>
    <w:p w14:paraId="4DA88241" w14:textId="77777777" w:rsidR="002F218C" w:rsidRDefault="002F218C" w:rsidP="002F218C">
      <w:pPr>
        <w:ind w:firstLine="420"/>
      </w:pPr>
      <w:proofErr w:type="spellStart"/>
      <w:r>
        <w:rPr>
          <w:rFonts w:hint="eastAsia"/>
        </w:rPr>
        <w:t>L</w:t>
      </w:r>
      <w:r w:rsidRPr="00C61DC4">
        <w:t>ogLLM</w:t>
      </w:r>
      <w:proofErr w:type="spellEnd"/>
      <w:r w:rsidRPr="00C61DC4">
        <w:t xml:space="preserve"> 是一种有监督的异常检测方法</w:t>
      </w:r>
      <w:r>
        <w:rPr>
          <w:rFonts w:hint="eastAsia"/>
        </w:rPr>
        <w:t>，检测结果仅有正常和异常两种。为了处理数据不平衡的情况，</w:t>
      </w:r>
      <w:r w:rsidRPr="00C61DC4">
        <w:t>对样本较少的类进行过采样</w:t>
      </w:r>
      <w:r>
        <w:rPr>
          <w:rFonts w:hint="eastAsia"/>
        </w:rPr>
        <w:t>。</w:t>
      </w:r>
    </w:p>
    <w:p w14:paraId="5499DBDE" w14:textId="77777777" w:rsidR="002F218C" w:rsidRDefault="002F218C" w:rsidP="002F218C">
      <w:r>
        <w:rPr>
          <w:rFonts w:hint="eastAsia"/>
        </w:rPr>
        <w:t>（2）目标：</w:t>
      </w:r>
      <w:r w:rsidRPr="00C61DC4">
        <w:t>训练深度模型来预测给定的日志序列是正常还是异常</w:t>
      </w:r>
    </w:p>
    <w:p w14:paraId="2D94AED6" w14:textId="77777777" w:rsidR="002F218C" w:rsidRDefault="002F218C" w:rsidP="002F218C">
      <w:r>
        <w:rPr>
          <w:rFonts w:hint="eastAsia"/>
        </w:rPr>
        <w:t>（3）训练过程分为三个阶段：</w:t>
      </w:r>
    </w:p>
    <w:p w14:paraId="3C0423C1" w14:textId="77777777" w:rsidR="002F218C" w:rsidRDefault="002F218C" w:rsidP="002F218C">
      <w:pPr>
        <w:ind w:firstLine="420"/>
      </w:pPr>
      <w:r>
        <w:rPr>
          <w:rFonts w:hint="eastAsia"/>
        </w:rPr>
        <w:t>a.</w:t>
      </w:r>
      <w:r w:rsidRPr="003E755F">
        <w:rPr>
          <w:rFonts w:ascii="Segoe UI" w:hAnsi="Segoe UI" w:cs="Segoe UI"/>
          <w:sz w:val="30"/>
          <w:szCs w:val="30"/>
          <w:shd w:val="clear" w:color="auto" w:fill="FFFFFF"/>
        </w:rPr>
        <w:t xml:space="preserve"> </w:t>
      </w:r>
      <w:r w:rsidRPr="003E755F">
        <w:rPr>
          <w:b/>
          <w:bCs/>
        </w:rPr>
        <w:t>微调 Llama 以捕获答案模板</w:t>
      </w:r>
      <w:r w:rsidRPr="003E755F">
        <w:t>：</w:t>
      </w:r>
    </w:p>
    <w:p w14:paraId="05DC7F0E" w14:textId="77777777" w:rsidR="002F218C" w:rsidRDefault="002F218C" w:rsidP="002F218C">
      <w:pPr>
        <w:ind w:firstLine="420"/>
      </w:pPr>
      <w:r w:rsidRPr="003E755F">
        <w:t>第一阶段涉及微调 Llama 以捕获答案模板。训练 Llama 用“序列是异常/正常”来响应“这个序列是正常还是异常？”的</w:t>
      </w:r>
      <w:r>
        <w:rPr>
          <w:rFonts w:hint="eastAsia"/>
        </w:rPr>
        <w:t>prompt</w:t>
      </w:r>
      <w:r w:rsidRPr="003E755F">
        <w:t>。 此阶段仅需要少量数据样本。</w:t>
      </w:r>
    </w:p>
    <w:p w14:paraId="7702EAB0" w14:textId="77777777" w:rsidR="002F218C" w:rsidRDefault="002F218C" w:rsidP="002F218C">
      <w:pPr>
        <w:ind w:firstLine="420"/>
      </w:pPr>
      <w:r>
        <w:rPr>
          <w:rFonts w:hint="eastAsia"/>
        </w:rPr>
        <w:t>b.</w:t>
      </w:r>
      <w:r w:rsidRPr="003E755F">
        <w:rPr>
          <w:rFonts w:ascii="Segoe UI" w:hAnsi="Segoe UI" w:cs="Segoe UI"/>
          <w:sz w:val="30"/>
          <w:szCs w:val="30"/>
          <w:shd w:val="clear" w:color="auto" w:fill="FFFFFF"/>
        </w:rPr>
        <w:t xml:space="preserve"> </w:t>
      </w:r>
      <w:r w:rsidRPr="003E755F">
        <w:rPr>
          <w:b/>
          <w:bCs/>
        </w:rPr>
        <w:t>训练日志消息嵌入器</w:t>
      </w:r>
    </w:p>
    <w:p w14:paraId="45F26164" w14:textId="77777777" w:rsidR="002F218C" w:rsidRDefault="002F218C" w:rsidP="002F218C">
      <w:pPr>
        <w:ind w:firstLine="420"/>
      </w:pPr>
      <w:r w:rsidRPr="003E755F">
        <w:t>第二阶段涉及训练日志消息</w:t>
      </w:r>
      <w:r w:rsidRPr="003E755F">
        <w:rPr>
          <w:rFonts w:hint="eastAsia"/>
        </w:rPr>
        <w:t>embedder</w:t>
      </w:r>
      <w:r w:rsidRPr="003E755F">
        <w:t>，特别是 BERT 和</w:t>
      </w:r>
      <w:r>
        <w:rPr>
          <w:rFonts w:hint="eastAsia"/>
        </w:rPr>
        <w:t>projector，目标</w:t>
      </w:r>
      <w:r w:rsidRPr="003E755F">
        <w:t>是将每条日志消息投影到 Llama 中最合适的 token 的嵌入中，使 Llama 能够辨别给定的日志序列是正常还是异常。</w:t>
      </w:r>
    </w:p>
    <w:p w14:paraId="7E8F121D" w14:textId="77777777" w:rsidR="002F218C" w:rsidRDefault="002F218C" w:rsidP="002F218C">
      <w:pPr>
        <w:ind w:firstLine="420"/>
      </w:pPr>
      <w:r>
        <w:rPr>
          <w:rFonts w:hint="eastAsia"/>
        </w:rPr>
        <w:t>c. 微调整个模型</w:t>
      </w:r>
    </w:p>
    <w:p w14:paraId="51B6EC1A" w14:textId="77777777" w:rsidR="002F218C" w:rsidRDefault="002F218C" w:rsidP="002F218C">
      <w:pPr>
        <w:ind w:firstLine="420"/>
        <w:rPr>
          <w:rFonts w:hint="eastAsia"/>
        </w:rPr>
      </w:pPr>
      <w:r w:rsidRPr="003E755F">
        <w:t>微调整个模型，以确保所有组件的一致和准确的性能。</w:t>
      </w:r>
    </w:p>
    <w:p w14:paraId="718C8E2A" w14:textId="77777777" w:rsidR="002F218C" w:rsidRDefault="002F218C" w:rsidP="002F218C">
      <w:pPr>
        <w:rPr>
          <w:rFonts w:hint="eastAsia"/>
        </w:rPr>
      </w:pPr>
      <w:r>
        <w:rPr>
          <w:rFonts w:hint="eastAsia"/>
        </w:rPr>
        <w:t>（4）</w:t>
      </w:r>
      <w:r w:rsidRPr="003E755F">
        <w:t>LLM 的高效微调</w:t>
      </w:r>
    </w:p>
    <w:p w14:paraId="3836D09A" w14:textId="77777777" w:rsidR="002F218C" w:rsidRDefault="002F218C" w:rsidP="002F218C">
      <w:r>
        <w:tab/>
      </w:r>
      <w:r w:rsidRPr="003E755F">
        <w:t xml:space="preserve">利用 </w:t>
      </w:r>
      <w:proofErr w:type="spellStart"/>
      <w:r w:rsidRPr="003E755F">
        <w:t>QLoRA</w:t>
      </w:r>
      <w:proofErr w:type="spellEnd"/>
      <w:r w:rsidRPr="003E755F">
        <w:t>来最大限度地减少内存使用。</w:t>
      </w:r>
      <w:proofErr w:type="spellStart"/>
      <w:r w:rsidRPr="003E755F">
        <w:t>QLoRA</w:t>
      </w:r>
      <w:proofErr w:type="spellEnd"/>
      <w:r w:rsidRPr="003E755F">
        <w:t xml:space="preserve"> 通过将梯度反向传播到冻结的 </w:t>
      </w:r>
      <w:r w:rsidRPr="003E755F">
        <w:lastRenderedPageBreak/>
        <w:t>4 位量化模型中来实现这一目标，同时保持在完整 16 位微调过程中实现的性能水平。</w:t>
      </w:r>
    </w:p>
    <w:p w14:paraId="29ED7ACA" w14:textId="77777777" w:rsidR="002F218C" w:rsidRPr="003E755F" w:rsidRDefault="002F218C" w:rsidP="002F218C">
      <w:pPr>
        <w:ind w:firstLineChars="200" w:firstLine="440"/>
        <w:rPr>
          <w:rFonts w:hint="eastAsia"/>
        </w:rPr>
      </w:pPr>
      <w:proofErr w:type="spellStart"/>
      <w:r w:rsidRPr="00B0464B">
        <w:rPr>
          <w:rFonts w:hint="eastAsia"/>
        </w:rPr>
        <w:t>QLoRA</w:t>
      </w:r>
      <w:proofErr w:type="spellEnd"/>
      <w:r w:rsidRPr="00B0464B">
        <w:rPr>
          <w:rFonts w:hint="eastAsia"/>
        </w:rPr>
        <w:t>的核心思想是：不直接微调整个庞大的模型，而是通过一个微小的“适配器”来间接影响模型，并且在整个过程中，大模型本身始终以一种高度压缩的格式（4-bit）存在。</w:t>
      </w:r>
    </w:p>
    <w:p w14:paraId="168C5EDE" w14:textId="77777777" w:rsidR="002F218C" w:rsidRDefault="002F218C" w:rsidP="002F218C">
      <w:r>
        <w:rPr>
          <w:rFonts w:hint="eastAsia"/>
        </w:rPr>
        <w:t>9.实验</w:t>
      </w:r>
    </w:p>
    <w:p w14:paraId="22202911" w14:textId="77777777" w:rsidR="002F218C" w:rsidRDefault="002F218C" w:rsidP="002F218C">
      <w:pPr>
        <w:rPr>
          <w:rFonts w:hint="eastAsia"/>
        </w:rPr>
      </w:pPr>
      <w:r>
        <w:rPr>
          <w:rFonts w:hint="eastAsia"/>
        </w:rPr>
        <w:t>9.1 实验设置</w:t>
      </w:r>
    </w:p>
    <w:p w14:paraId="46D4306A" w14:textId="77777777" w:rsidR="002F218C" w:rsidRDefault="002F218C" w:rsidP="002F218C">
      <w:pPr>
        <w:ind w:firstLine="420"/>
        <w:rPr>
          <w:rFonts w:hint="eastAsia"/>
        </w:rPr>
      </w:pPr>
      <w:r w:rsidRPr="001C0176">
        <w:t>使用</w:t>
      </w:r>
      <w:r w:rsidRPr="001C0176">
        <w:rPr>
          <w:b/>
          <w:bCs/>
        </w:rPr>
        <w:t>BERT-BASE</w:t>
      </w:r>
      <w:r>
        <w:rPr>
          <w:rFonts w:hint="eastAsia"/>
        </w:rPr>
        <w:t>模型</w:t>
      </w:r>
      <w:r w:rsidRPr="001C0176">
        <w:t>和</w:t>
      </w:r>
      <w:r w:rsidRPr="001C0176">
        <w:rPr>
          <w:b/>
          <w:bCs/>
        </w:rPr>
        <w:t>LLAMA-3-8B</w:t>
      </w:r>
      <w:r w:rsidRPr="001C0176">
        <w:t>模型作为主干</w:t>
      </w:r>
      <w:r>
        <w:rPr>
          <w:rFonts w:hint="eastAsia"/>
        </w:rPr>
        <w:t>。</w:t>
      </w:r>
    </w:p>
    <w:p w14:paraId="55523809" w14:textId="77777777" w:rsidR="002F218C" w:rsidRDefault="002F218C" w:rsidP="002F218C">
      <w:r>
        <w:rPr>
          <w:rFonts w:hint="eastAsia"/>
        </w:rPr>
        <w:t>9.2 评价指标</w:t>
      </w:r>
    </w:p>
    <w:p w14:paraId="4E3C8FD4" w14:textId="77777777" w:rsidR="002F218C" w:rsidRDefault="002F218C" w:rsidP="002F218C">
      <w:r>
        <w:tab/>
      </w:r>
      <w:r>
        <w:rPr>
          <w:rFonts w:hint="eastAsia"/>
        </w:rPr>
        <w:t>P、R、F1</w:t>
      </w:r>
    </w:p>
    <w:p w14:paraId="04669AB3" w14:textId="77777777" w:rsidR="002F218C" w:rsidRDefault="002F218C" w:rsidP="002F218C">
      <w:pPr>
        <w:rPr>
          <w:rFonts w:hint="eastAsia"/>
        </w:rPr>
      </w:pPr>
      <w:r>
        <w:tab/>
      </w:r>
      <w:r>
        <w:rPr>
          <w:rFonts w:hint="eastAsia"/>
        </w:rPr>
        <w:t>P = TP/(TP+FP)、R=</w:t>
      </w:r>
      <w:r>
        <w:t>TP</w:t>
      </w:r>
      <w:r>
        <w:rPr>
          <w:rFonts w:hint="eastAsia"/>
        </w:rPr>
        <w:t>/(TP+TN)、F1=2*PR/(P+R)</w:t>
      </w:r>
    </w:p>
    <w:p w14:paraId="6F4980F8" w14:textId="77777777" w:rsidR="002F218C" w:rsidRDefault="002F218C" w:rsidP="002F218C">
      <w:r>
        <w:rPr>
          <w:rFonts w:hint="eastAsia"/>
        </w:rPr>
        <w:t>9.3 数据集</w:t>
      </w:r>
    </w:p>
    <w:p w14:paraId="71E58FEB" w14:textId="77777777" w:rsidR="002F218C" w:rsidRDefault="002F218C" w:rsidP="002F218C">
      <w:pPr>
        <w:rPr>
          <w:rFonts w:hint="eastAsia"/>
        </w:rPr>
      </w:pPr>
      <w:r>
        <w:tab/>
        <w:t>划分比例，训练集</w:t>
      </w:r>
      <w:r>
        <w:rPr>
          <w:rFonts w:hint="eastAsia"/>
        </w:rPr>
        <w:t>:</w:t>
      </w:r>
      <w:r>
        <w:t>测试集</w:t>
      </w:r>
      <w:r>
        <w:rPr>
          <w:rFonts w:hint="eastAsia"/>
        </w:rPr>
        <w:t>=8:2</w:t>
      </w:r>
    </w:p>
    <w:p w14:paraId="0ECF24E2" w14:textId="77777777" w:rsidR="002F218C" w:rsidRDefault="002F218C" w:rsidP="002F218C">
      <w:r>
        <w:t>（</w:t>
      </w:r>
      <w:r>
        <w:rPr>
          <w:rFonts w:hint="eastAsia"/>
        </w:rPr>
        <w:t>1）会话窗口</w:t>
      </w:r>
    </w:p>
    <w:p w14:paraId="3BC6A4FA" w14:textId="77777777" w:rsidR="002F218C" w:rsidRDefault="002F218C" w:rsidP="002F218C">
      <w:pPr>
        <w:rPr>
          <w:rFonts w:hint="eastAsia"/>
        </w:rPr>
      </w:pPr>
      <w:r>
        <w:tab/>
        <w:t>HDFS，</w:t>
      </w:r>
      <w:r w:rsidRPr="007949F7">
        <w:rPr>
          <w:rFonts w:hint="eastAsia"/>
        </w:rPr>
        <w:t>基于每个日志消息中的</w:t>
      </w:r>
      <w:proofErr w:type="spellStart"/>
      <w:r w:rsidRPr="007949F7">
        <w:rPr>
          <w:rFonts w:hint="eastAsia"/>
        </w:rPr>
        <w:t>block_id</w:t>
      </w:r>
      <w:proofErr w:type="spellEnd"/>
      <w:r>
        <w:rPr>
          <w:rFonts w:hint="eastAsia"/>
        </w:rPr>
        <w:t>，将</w:t>
      </w:r>
      <w:proofErr w:type="gramStart"/>
      <w:r w:rsidRPr="007949F7">
        <w:rPr>
          <w:rFonts w:hint="eastAsia"/>
        </w:rPr>
        <w:t>志消息</w:t>
      </w:r>
      <w:proofErr w:type="gramEnd"/>
      <w:r w:rsidRPr="007949F7">
        <w:rPr>
          <w:rFonts w:hint="eastAsia"/>
        </w:rPr>
        <w:t>分组为序列</w:t>
      </w:r>
      <w:r>
        <w:rPr>
          <w:rFonts w:hint="eastAsia"/>
        </w:rPr>
        <w:t>。</w:t>
      </w:r>
    </w:p>
    <w:p w14:paraId="4EB3F179" w14:textId="77777777" w:rsidR="002F218C" w:rsidRDefault="002F218C" w:rsidP="002F218C">
      <w:r>
        <w:t>（</w:t>
      </w:r>
      <w:r>
        <w:rPr>
          <w:rFonts w:hint="eastAsia"/>
        </w:rPr>
        <w:t>2）滑动窗口</w:t>
      </w:r>
    </w:p>
    <w:p w14:paraId="385C98D0" w14:textId="18EDD911" w:rsidR="002F218C" w:rsidRPr="002F218C" w:rsidRDefault="002F218C" w:rsidP="002F218C">
      <w:pPr>
        <w:rPr>
          <w:rFonts w:hint="eastAsia"/>
        </w:rPr>
      </w:pPr>
      <w:r>
        <w:tab/>
      </w:r>
      <w:r w:rsidRPr="007949F7">
        <w:t>BGL、Thunderbird和Liberty</w:t>
      </w:r>
      <w:r>
        <w:t>，</w:t>
      </w:r>
      <w:r w:rsidRPr="007949F7">
        <w:t>使用滑动窗口策略对日志消息进行分组，窗口大小为100条消息，步长为100条消息</w:t>
      </w:r>
      <w:r>
        <w:t>。</w:t>
      </w:r>
      <w:r w:rsidRPr="007949F7">
        <w:t>如果日志序列包含至少一条异常日志消息，则该日志序列被视为异常。</w:t>
      </w:r>
    </w:p>
    <w:sectPr w:rsidR="002F218C" w:rsidRPr="002F21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3522F"/>
    <w:multiLevelType w:val="hybridMultilevel"/>
    <w:tmpl w:val="59E03C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65DA3109"/>
    <w:multiLevelType w:val="hybridMultilevel"/>
    <w:tmpl w:val="D0DAF7E2"/>
    <w:lvl w:ilvl="0" w:tplc="C198971C">
      <w:start w:val="1"/>
      <w:numFmt w:val="decimal"/>
      <w:lvlText w:val="%1."/>
      <w:lvlJc w:val="left"/>
      <w:pPr>
        <w:ind w:left="360" w:hanging="360"/>
      </w:pPr>
      <w:rPr>
        <w:rFonts w:hint="default"/>
      </w:rPr>
    </w:lvl>
    <w:lvl w:ilvl="1" w:tplc="3552F812">
      <w:start w:val="2"/>
      <w:numFmt w:val="decimal"/>
      <w:lvlText w:val="%2，"/>
      <w:lvlJc w:val="left"/>
      <w:pPr>
        <w:ind w:left="800"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35749858">
    <w:abstractNumId w:val="1"/>
  </w:num>
  <w:num w:numId="2" w16cid:durableId="1322192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18C"/>
    <w:rsid w:val="002F218C"/>
    <w:rsid w:val="005A6F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72F20"/>
  <w15:chartTrackingRefBased/>
  <w15:docId w15:val="{0C6E4BA5-A74F-4623-9303-A518B410C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218C"/>
    <w:pPr>
      <w:widowControl w:val="0"/>
    </w:pPr>
  </w:style>
  <w:style w:type="paragraph" w:styleId="1">
    <w:name w:val="heading 1"/>
    <w:basedOn w:val="a"/>
    <w:next w:val="a"/>
    <w:link w:val="10"/>
    <w:uiPriority w:val="9"/>
    <w:qFormat/>
    <w:rsid w:val="002F218C"/>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2F218C"/>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2F218C"/>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2F218C"/>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2F218C"/>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2F218C"/>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2F218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F218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F218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F218C"/>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2F218C"/>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2F218C"/>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2F218C"/>
    <w:rPr>
      <w:rFonts w:cstheme="majorBidi"/>
      <w:color w:val="2F5496" w:themeColor="accent1" w:themeShade="BF"/>
      <w:sz w:val="28"/>
      <w:szCs w:val="28"/>
    </w:rPr>
  </w:style>
  <w:style w:type="character" w:customStyle="1" w:styleId="50">
    <w:name w:val="标题 5 字符"/>
    <w:basedOn w:val="a0"/>
    <w:link w:val="5"/>
    <w:uiPriority w:val="9"/>
    <w:semiHidden/>
    <w:rsid w:val="002F218C"/>
    <w:rPr>
      <w:rFonts w:cstheme="majorBidi"/>
      <w:color w:val="2F5496" w:themeColor="accent1" w:themeShade="BF"/>
      <w:sz w:val="24"/>
    </w:rPr>
  </w:style>
  <w:style w:type="character" w:customStyle="1" w:styleId="60">
    <w:name w:val="标题 6 字符"/>
    <w:basedOn w:val="a0"/>
    <w:link w:val="6"/>
    <w:uiPriority w:val="9"/>
    <w:semiHidden/>
    <w:rsid w:val="002F218C"/>
    <w:rPr>
      <w:rFonts w:cstheme="majorBidi"/>
      <w:b/>
      <w:bCs/>
      <w:color w:val="2F5496" w:themeColor="accent1" w:themeShade="BF"/>
    </w:rPr>
  </w:style>
  <w:style w:type="character" w:customStyle="1" w:styleId="70">
    <w:name w:val="标题 7 字符"/>
    <w:basedOn w:val="a0"/>
    <w:link w:val="7"/>
    <w:uiPriority w:val="9"/>
    <w:semiHidden/>
    <w:rsid w:val="002F218C"/>
    <w:rPr>
      <w:rFonts w:cstheme="majorBidi"/>
      <w:b/>
      <w:bCs/>
      <w:color w:val="595959" w:themeColor="text1" w:themeTint="A6"/>
    </w:rPr>
  </w:style>
  <w:style w:type="character" w:customStyle="1" w:styleId="80">
    <w:name w:val="标题 8 字符"/>
    <w:basedOn w:val="a0"/>
    <w:link w:val="8"/>
    <w:uiPriority w:val="9"/>
    <w:semiHidden/>
    <w:rsid w:val="002F218C"/>
    <w:rPr>
      <w:rFonts w:cstheme="majorBidi"/>
      <w:color w:val="595959" w:themeColor="text1" w:themeTint="A6"/>
    </w:rPr>
  </w:style>
  <w:style w:type="character" w:customStyle="1" w:styleId="90">
    <w:name w:val="标题 9 字符"/>
    <w:basedOn w:val="a0"/>
    <w:link w:val="9"/>
    <w:uiPriority w:val="9"/>
    <w:semiHidden/>
    <w:rsid w:val="002F218C"/>
    <w:rPr>
      <w:rFonts w:eastAsiaTheme="majorEastAsia" w:cstheme="majorBidi"/>
      <w:color w:val="595959" w:themeColor="text1" w:themeTint="A6"/>
    </w:rPr>
  </w:style>
  <w:style w:type="paragraph" w:styleId="a3">
    <w:name w:val="Title"/>
    <w:basedOn w:val="a"/>
    <w:next w:val="a"/>
    <w:link w:val="a4"/>
    <w:uiPriority w:val="10"/>
    <w:qFormat/>
    <w:rsid w:val="002F218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F218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F218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F218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F218C"/>
    <w:pPr>
      <w:spacing w:before="160"/>
      <w:jc w:val="center"/>
    </w:pPr>
    <w:rPr>
      <w:i/>
      <w:iCs/>
      <w:color w:val="404040" w:themeColor="text1" w:themeTint="BF"/>
    </w:rPr>
  </w:style>
  <w:style w:type="character" w:customStyle="1" w:styleId="a8">
    <w:name w:val="引用 字符"/>
    <w:basedOn w:val="a0"/>
    <w:link w:val="a7"/>
    <w:uiPriority w:val="29"/>
    <w:rsid w:val="002F218C"/>
    <w:rPr>
      <w:i/>
      <w:iCs/>
      <w:color w:val="404040" w:themeColor="text1" w:themeTint="BF"/>
    </w:rPr>
  </w:style>
  <w:style w:type="paragraph" w:styleId="a9">
    <w:name w:val="List Paragraph"/>
    <w:basedOn w:val="a"/>
    <w:uiPriority w:val="34"/>
    <w:qFormat/>
    <w:rsid w:val="002F218C"/>
    <w:pPr>
      <w:ind w:left="720"/>
      <w:contextualSpacing/>
    </w:pPr>
  </w:style>
  <w:style w:type="character" w:styleId="aa">
    <w:name w:val="Intense Emphasis"/>
    <w:basedOn w:val="a0"/>
    <w:uiPriority w:val="21"/>
    <w:qFormat/>
    <w:rsid w:val="002F218C"/>
    <w:rPr>
      <w:i/>
      <w:iCs/>
      <w:color w:val="2F5496" w:themeColor="accent1" w:themeShade="BF"/>
    </w:rPr>
  </w:style>
  <w:style w:type="paragraph" w:styleId="ab">
    <w:name w:val="Intense Quote"/>
    <w:basedOn w:val="a"/>
    <w:next w:val="a"/>
    <w:link w:val="ac"/>
    <w:uiPriority w:val="30"/>
    <w:qFormat/>
    <w:rsid w:val="002F21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2F218C"/>
    <w:rPr>
      <w:i/>
      <w:iCs/>
      <w:color w:val="2F5496" w:themeColor="accent1" w:themeShade="BF"/>
    </w:rPr>
  </w:style>
  <w:style w:type="character" w:styleId="ad">
    <w:name w:val="Intense Reference"/>
    <w:basedOn w:val="a0"/>
    <w:uiPriority w:val="32"/>
    <w:qFormat/>
    <w:rsid w:val="002F218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513</Words>
  <Characters>2928</Characters>
  <Application>Microsoft Office Word</Application>
  <DocSecurity>0</DocSecurity>
  <Lines>24</Lines>
  <Paragraphs>6</Paragraphs>
  <ScaleCrop>false</ScaleCrop>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志宏 张</dc:creator>
  <cp:keywords/>
  <dc:description/>
  <cp:lastModifiedBy>志宏 张</cp:lastModifiedBy>
  <cp:revision>1</cp:revision>
  <dcterms:created xsi:type="dcterms:W3CDTF">2025-10-16T02:46:00Z</dcterms:created>
  <dcterms:modified xsi:type="dcterms:W3CDTF">2025-10-16T02:48:00Z</dcterms:modified>
</cp:coreProperties>
</file>