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2AA9" w14:textId="1FEB9B55" w:rsidR="00FD4828" w:rsidRDefault="00DA262A" w:rsidP="00DA262A">
      <w:pPr>
        <w:pStyle w:val="a9"/>
        <w:numPr>
          <w:ilvl w:val="0"/>
          <w:numId w:val="1"/>
        </w:numPr>
      </w:pPr>
      <w:r>
        <w:rPr>
          <w:rFonts w:hint="eastAsia"/>
        </w:rPr>
        <w:t>文本分类任务</w:t>
      </w:r>
    </w:p>
    <w:p w14:paraId="636BF4D0" w14:textId="30997D15" w:rsidR="00DA262A" w:rsidRDefault="00DA262A" w:rsidP="00DA262A">
      <w:r>
        <w:rPr>
          <w:rFonts w:hint="eastAsia"/>
        </w:rPr>
        <w:t>电商评论情感分析；</w:t>
      </w:r>
    </w:p>
    <w:p w14:paraId="028D35D9" w14:textId="675A70DD" w:rsidR="00DA262A" w:rsidRDefault="00DA262A" w:rsidP="00DA262A">
      <w:r>
        <w:rPr>
          <w:rFonts w:hint="eastAsia"/>
        </w:rPr>
        <w:t>经济、体育等领域分类；</w:t>
      </w:r>
    </w:p>
    <w:p w14:paraId="4DAA6738" w14:textId="46EB7267" w:rsidR="00DA262A" w:rsidRDefault="00DA262A" w:rsidP="00DA262A">
      <w:r>
        <w:rPr>
          <w:rFonts w:hint="eastAsia"/>
        </w:rPr>
        <w:t>客服、销售、网站内容审查、涉黄涉爆辱骂等违规违纪；</w:t>
      </w:r>
    </w:p>
    <w:p w14:paraId="25E4AD9F" w14:textId="50E56AA7" w:rsidR="00DA262A" w:rsidRDefault="00DA262A" w:rsidP="00DA262A">
      <w:pPr>
        <w:rPr>
          <w:rFonts w:hint="eastAsia"/>
        </w:rPr>
      </w:pPr>
      <w:r>
        <w:rPr>
          <w:rFonts w:hint="eastAsia"/>
        </w:rPr>
        <w:t>垃圾邮件分类；</w:t>
      </w:r>
    </w:p>
    <w:p w14:paraId="35C6ED55" w14:textId="79EF91B8" w:rsidR="00DA262A" w:rsidRDefault="00DA262A" w:rsidP="00DA262A">
      <w:pPr>
        <w:pStyle w:val="a9"/>
        <w:numPr>
          <w:ilvl w:val="0"/>
          <w:numId w:val="1"/>
        </w:numPr>
      </w:pPr>
      <w:r>
        <w:rPr>
          <w:rFonts w:hint="eastAsia"/>
        </w:rPr>
        <w:t>使用场景</w:t>
      </w:r>
    </w:p>
    <w:p w14:paraId="7FCC7F9C" w14:textId="69FA53C7" w:rsidR="00DA262A" w:rsidRDefault="00DA262A" w:rsidP="00DA262A">
      <w:pPr>
        <w:rPr>
          <w:rFonts w:hint="eastAsia"/>
        </w:rPr>
      </w:pPr>
      <w:r w:rsidRPr="00DA262A">
        <w:drawing>
          <wp:inline distT="0" distB="0" distL="0" distR="0" wp14:anchorId="436CF500" wp14:editId="5EE7ED22">
            <wp:extent cx="5274310" cy="2683510"/>
            <wp:effectExtent l="0" t="0" r="2540" b="2540"/>
            <wp:docPr id="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2F7306C-2FF1-3FF6-46B7-FCA435A6EF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>
                      <a:extLst>
                        <a:ext uri="{FF2B5EF4-FFF2-40B4-BE49-F238E27FC236}">
                          <a16:creationId xmlns:a16="http://schemas.microsoft.com/office/drawing/2014/main" id="{72F7306C-2FF1-3FF6-46B7-FCA435A6EFE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C99DD9" w14:textId="679EA91E" w:rsidR="00DA262A" w:rsidRDefault="00DA262A" w:rsidP="00DA262A">
      <w:pPr>
        <w:pStyle w:val="a9"/>
        <w:numPr>
          <w:ilvl w:val="0"/>
          <w:numId w:val="2"/>
        </w:numPr>
      </w:pPr>
      <w:r>
        <w:rPr>
          <w:rFonts w:hint="eastAsia"/>
        </w:rPr>
        <w:t>AI中控</w:t>
      </w:r>
    </w:p>
    <w:p w14:paraId="4035B647" w14:textId="0389B025" w:rsidR="00DA262A" w:rsidRDefault="00DA262A" w:rsidP="00DA262A">
      <w:pPr>
        <w:pStyle w:val="a9"/>
        <w:numPr>
          <w:ilvl w:val="0"/>
          <w:numId w:val="2"/>
        </w:numPr>
      </w:pPr>
      <w:r>
        <w:rPr>
          <w:rFonts w:hint="eastAsia"/>
        </w:rPr>
        <w:t>前置示意图，分发给不同的Agent；</w:t>
      </w:r>
    </w:p>
    <w:p w14:paraId="6609A848" w14:textId="458A881B" w:rsidR="00DA262A" w:rsidRDefault="00DA262A" w:rsidP="00DA262A">
      <w:pPr>
        <w:pStyle w:val="a9"/>
        <w:numPr>
          <w:ilvl w:val="0"/>
          <w:numId w:val="2"/>
        </w:numPr>
      </w:pPr>
      <w:r>
        <w:rPr>
          <w:rFonts w:hint="eastAsia"/>
        </w:rPr>
        <w:t>根据业务确定场景；</w:t>
      </w:r>
    </w:p>
    <w:p w14:paraId="4B95FDEA" w14:textId="03F03E1F" w:rsidR="00DA262A" w:rsidRDefault="00DA262A" w:rsidP="00DA262A">
      <w:pPr>
        <w:pStyle w:val="a9"/>
        <w:numPr>
          <w:ilvl w:val="0"/>
          <w:numId w:val="1"/>
        </w:numPr>
      </w:pPr>
      <w:r>
        <w:rPr>
          <w:rFonts w:hint="eastAsia"/>
        </w:rPr>
        <w:t>文本分类-机器学习的流程</w:t>
      </w:r>
    </w:p>
    <w:p w14:paraId="3CB2F5E6" w14:textId="6415062C" w:rsidR="00DA262A" w:rsidRPr="00DA262A" w:rsidRDefault="00DA262A" w:rsidP="00DA262A">
      <w:pPr>
        <w:rPr>
          <w:rFonts w:hint="eastAsia"/>
        </w:rPr>
      </w:pPr>
      <w:r>
        <w:rPr>
          <w:noProof/>
        </w:rPr>
        <w:drawing>
          <wp:inline distT="0" distB="0" distL="0" distR="0" wp14:anchorId="159AC3A4" wp14:editId="54F8B7DC">
            <wp:extent cx="5274310" cy="2350135"/>
            <wp:effectExtent l="0" t="0" r="2540" b="0"/>
            <wp:docPr id="31173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3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42AF" w14:textId="169CD2B0" w:rsidR="00DA262A" w:rsidRDefault="00DA262A" w:rsidP="00DA262A">
      <w:pPr>
        <w:pStyle w:val="a9"/>
        <w:numPr>
          <w:ilvl w:val="0"/>
          <w:numId w:val="1"/>
        </w:numPr>
      </w:pPr>
      <w:r>
        <w:rPr>
          <w:rFonts w:hint="eastAsia"/>
        </w:rPr>
        <w:t>贝叶斯算法</w:t>
      </w:r>
    </w:p>
    <w:p w14:paraId="7A5CE7E9" w14:textId="521A9260" w:rsidR="00DA262A" w:rsidRPr="00DA262A" w:rsidRDefault="00DA262A" w:rsidP="00DA262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6E3CE6" wp14:editId="055D0B6F">
            <wp:extent cx="2837565" cy="2036866"/>
            <wp:effectExtent l="0" t="0" r="1270" b="1905"/>
            <wp:docPr id="500825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25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3540" cy="20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EC07" w14:textId="1B61BA79" w:rsidR="00DA262A" w:rsidRDefault="00DA262A" w:rsidP="00DA262A">
      <w:r>
        <w:rPr>
          <w:rFonts w:hint="eastAsia"/>
        </w:rPr>
        <w:t>假设：文本属于哪个类别，与文本中包含哪些词相关。</w:t>
      </w:r>
    </w:p>
    <w:p w14:paraId="4D3ADA51" w14:textId="6DB53504" w:rsidR="008B62B7" w:rsidRDefault="008B62B7" w:rsidP="00DA262A">
      <w:r>
        <w:rPr>
          <w:rFonts w:hint="eastAsia"/>
        </w:rPr>
        <w:t>任务：知道文本中包含哪些词，就知道文本属于某个类别。</w:t>
      </w:r>
    </w:p>
    <w:p w14:paraId="2C80182E" w14:textId="2CF466E4" w:rsidR="000D3689" w:rsidRDefault="000D3689" w:rsidP="000D3689">
      <w:pPr>
        <w:pStyle w:val="a9"/>
        <w:numPr>
          <w:ilvl w:val="0"/>
          <w:numId w:val="1"/>
        </w:numPr>
      </w:pPr>
      <w:r>
        <w:rPr>
          <w:rFonts w:hint="eastAsia"/>
        </w:rPr>
        <w:t>支持向量机</w:t>
      </w:r>
    </w:p>
    <w:p w14:paraId="09F4DB8F" w14:textId="3E46F23D" w:rsidR="00493EF8" w:rsidRDefault="00493EF8" w:rsidP="00493EF8">
      <w:pPr>
        <w:pStyle w:val="a9"/>
        <w:ind w:left="360"/>
      </w:pPr>
      <w:r>
        <w:rPr>
          <w:rFonts w:hint="eastAsia"/>
        </w:rPr>
        <w:t>为什么要引入</w:t>
      </w:r>
      <w:r w:rsidR="001E5275">
        <w:rPr>
          <w:rFonts w:hint="eastAsia"/>
        </w:rPr>
        <w:t>核</w:t>
      </w:r>
      <w:r>
        <w:rPr>
          <w:rFonts w:hint="eastAsia"/>
        </w:rPr>
        <w:t>函数呢？</w:t>
      </w:r>
    </w:p>
    <w:p w14:paraId="6B75448F" w14:textId="77777777" w:rsidR="00493EF8" w:rsidRDefault="00493EF8" w:rsidP="00493EF8">
      <w:pPr>
        <w:pStyle w:val="a9"/>
        <w:ind w:left="360"/>
        <w:rPr>
          <w:rFonts w:hint="eastAsia"/>
        </w:rPr>
      </w:pPr>
    </w:p>
    <w:p w14:paraId="70C8771F" w14:textId="7CFB6D7F" w:rsidR="00926702" w:rsidRDefault="00926702" w:rsidP="000D3689">
      <w:pPr>
        <w:pStyle w:val="a9"/>
        <w:numPr>
          <w:ilvl w:val="0"/>
          <w:numId w:val="1"/>
        </w:numPr>
      </w:pPr>
      <w:r>
        <w:rPr>
          <w:rFonts w:hint="eastAsia"/>
        </w:rPr>
        <w:t>文本分类-深度学习</w:t>
      </w:r>
    </w:p>
    <w:p w14:paraId="4A0AE70B" w14:textId="17C539C2" w:rsidR="000D3689" w:rsidRDefault="00826E65" w:rsidP="00826E65">
      <w:pPr>
        <w:pStyle w:val="a9"/>
        <w:numPr>
          <w:ilvl w:val="0"/>
          <w:numId w:val="3"/>
        </w:numPr>
      </w:pPr>
      <w:proofErr w:type="spellStart"/>
      <w:r>
        <w:rPr>
          <w:rFonts w:hint="eastAsia"/>
        </w:rPr>
        <w:t>FastText</w:t>
      </w:r>
      <w:proofErr w:type="spellEnd"/>
    </w:p>
    <w:p w14:paraId="5A0B0ED7" w14:textId="481C8E8F" w:rsidR="00826E65" w:rsidRDefault="00826E65" w:rsidP="00826E65">
      <w:pPr>
        <w:pStyle w:val="a9"/>
        <w:numPr>
          <w:ilvl w:val="0"/>
          <w:numId w:val="3"/>
        </w:numPr>
      </w:pPr>
      <w:proofErr w:type="spellStart"/>
      <w:r>
        <w:rPr>
          <w:rFonts w:hint="eastAsia"/>
        </w:rPr>
        <w:t>TextRNN</w:t>
      </w:r>
      <w:proofErr w:type="spellEnd"/>
    </w:p>
    <w:p w14:paraId="3133EE06" w14:textId="534FCAC2" w:rsidR="00826E65" w:rsidRDefault="00826E65" w:rsidP="00826E65">
      <w:pPr>
        <w:pStyle w:val="a9"/>
        <w:numPr>
          <w:ilvl w:val="0"/>
          <w:numId w:val="3"/>
        </w:numPr>
      </w:pPr>
      <w:r>
        <w:rPr>
          <w:rFonts w:hint="eastAsia"/>
        </w:rPr>
        <w:t>RNN</w:t>
      </w:r>
    </w:p>
    <w:p w14:paraId="3E92B505" w14:textId="62C79C0A" w:rsidR="00826E65" w:rsidRDefault="00826E65" w:rsidP="00826E65">
      <w:pPr>
        <w:pStyle w:val="a9"/>
        <w:numPr>
          <w:ilvl w:val="0"/>
          <w:numId w:val="3"/>
        </w:numPr>
      </w:pPr>
      <w:r>
        <w:rPr>
          <w:rFonts w:hint="eastAsia"/>
        </w:rPr>
        <w:t>LSTM</w:t>
      </w:r>
    </w:p>
    <w:p w14:paraId="66AF283B" w14:textId="3BCCE141" w:rsidR="00826E65" w:rsidRDefault="00826E65" w:rsidP="00826E65">
      <w:pPr>
        <w:pStyle w:val="a9"/>
        <w:numPr>
          <w:ilvl w:val="0"/>
          <w:numId w:val="3"/>
        </w:numPr>
      </w:pPr>
      <w:proofErr w:type="spellStart"/>
      <w:r>
        <w:rPr>
          <w:rFonts w:hint="eastAsia"/>
        </w:rPr>
        <w:t>TextCNN</w:t>
      </w:r>
      <w:proofErr w:type="spellEnd"/>
    </w:p>
    <w:p w14:paraId="6309E88D" w14:textId="4D411B4E" w:rsidR="00826E65" w:rsidRDefault="00826E65" w:rsidP="00826E65">
      <w:pPr>
        <w:pStyle w:val="a9"/>
        <w:numPr>
          <w:ilvl w:val="0"/>
          <w:numId w:val="3"/>
        </w:numPr>
      </w:pPr>
      <w:proofErr w:type="spellStart"/>
      <w:r>
        <w:rPr>
          <w:rFonts w:hint="eastAsia"/>
        </w:rPr>
        <w:t>GatedCNN</w:t>
      </w:r>
      <w:proofErr w:type="spellEnd"/>
    </w:p>
    <w:p w14:paraId="76C036EC" w14:textId="50E827C7" w:rsidR="00826E65" w:rsidRDefault="00826E65" w:rsidP="00826E65">
      <w:pPr>
        <w:pStyle w:val="a9"/>
        <w:numPr>
          <w:ilvl w:val="0"/>
          <w:numId w:val="3"/>
        </w:numPr>
      </w:pPr>
      <w:proofErr w:type="spellStart"/>
      <w:r>
        <w:rPr>
          <w:rFonts w:hint="eastAsia"/>
        </w:rPr>
        <w:t>TextRCNN</w:t>
      </w:r>
      <w:proofErr w:type="spellEnd"/>
    </w:p>
    <w:p w14:paraId="7974C11F" w14:textId="24590DBB" w:rsidR="00826E65" w:rsidRDefault="00826E65" w:rsidP="00B00A1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Bert</w:t>
      </w:r>
    </w:p>
    <w:p w14:paraId="0FC2A5B7" w14:textId="77777777" w:rsidR="00EA2F54" w:rsidRDefault="00EA2F54" w:rsidP="00EA2F54">
      <w:pPr>
        <w:pStyle w:val="a9"/>
        <w:ind w:left="360"/>
        <w:rPr>
          <w:rFonts w:hint="eastAsia"/>
        </w:rPr>
      </w:pPr>
    </w:p>
    <w:p w14:paraId="06CE32DD" w14:textId="77777777" w:rsidR="00DA262A" w:rsidRDefault="00DA262A" w:rsidP="00DA262A">
      <w:pPr>
        <w:rPr>
          <w:rFonts w:hint="eastAsia"/>
        </w:rPr>
      </w:pPr>
    </w:p>
    <w:sectPr w:rsidR="00DA26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DD82B" w14:textId="77777777" w:rsidR="004664D8" w:rsidRDefault="004664D8" w:rsidP="00DA26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403125" w14:textId="77777777" w:rsidR="004664D8" w:rsidRDefault="004664D8" w:rsidP="00DA26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3B269" w14:textId="77777777" w:rsidR="004664D8" w:rsidRDefault="004664D8" w:rsidP="00DA26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42F796" w14:textId="77777777" w:rsidR="004664D8" w:rsidRDefault="004664D8" w:rsidP="00DA26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13CC"/>
    <w:multiLevelType w:val="hybridMultilevel"/>
    <w:tmpl w:val="02DAA280"/>
    <w:lvl w:ilvl="0" w:tplc="76340A9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E1F2110"/>
    <w:multiLevelType w:val="hybridMultilevel"/>
    <w:tmpl w:val="D8805450"/>
    <w:lvl w:ilvl="0" w:tplc="43A46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0A27C6"/>
    <w:multiLevelType w:val="hybridMultilevel"/>
    <w:tmpl w:val="BD783284"/>
    <w:lvl w:ilvl="0" w:tplc="5734F23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2987180">
    <w:abstractNumId w:val="1"/>
  </w:num>
  <w:num w:numId="2" w16cid:durableId="1145391626">
    <w:abstractNumId w:val="2"/>
  </w:num>
  <w:num w:numId="3" w16cid:durableId="204258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10"/>
    <w:rsid w:val="000D3689"/>
    <w:rsid w:val="001E5275"/>
    <w:rsid w:val="00265C90"/>
    <w:rsid w:val="004664D8"/>
    <w:rsid w:val="00493EF8"/>
    <w:rsid w:val="005406B3"/>
    <w:rsid w:val="00806210"/>
    <w:rsid w:val="00826E65"/>
    <w:rsid w:val="008B39E1"/>
    <w:rsid w:val="008B62B7"/>
    <w:rsid w:val="00926702"/>
    <w:rsid w:val="00B00A1F"/>
    <w:rsid w:val="00DA262A"/>
    <w:rsid w:val="00EA2F54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11B92"/>
  <w15:chartTrackingRefBased/>
  <w15:docId w15:val="{B5F6A231-3B0D-479B-B171-F85D9D2A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62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2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2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2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2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2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2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2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62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6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6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2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2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62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62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62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62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62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6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2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62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62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2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2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62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2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26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26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26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26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zhikang zhang</dc:creator>
  <cp:keywords/>
  <dc:description/>
  <cp:lastModifiedBy>zhikang zhang</cp:lastModifiedBy>
  <cp:revision>9</cp:revision>
  <dcterms:created xsi:type="dcterms:W3CDTF">2025-12-21T22:57:00Z</dcterms:created>
  <dcterms:modified xsi:type="dcterms:W3CDTF">2025-12-21T23:11:00Z</dcterms:modified>
</cp:coreProperties>
</file>