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BDD" w:rsidRPr="00784C30" w:rsidRDefault="001E6BDD" w:rsidP="00784C30">
      <w:pPr>
        <w:spacing w:line="220" w:lineRule="atLeast"/>
        <w:jc w:val="center"/>
        <w:rPr>
          <w:b/>
        </w:rPr>
      </w:pPr>
      <w:r w:rsidRPr="00784C30">
        <w:rPr>
          <w:rFonts w:hint="eastAsia"/>
          <w:b/>
        </w:rPr>
        <w:t>第一阶段</w:t>
      </w:r>
      <w:r w:rsidR="00F70FDD">
        <w:rPr>
          <w:rFonts w:hint="eastAsia"/>
          <w:b/>
        </w:rPr>
        <w:t>：制作出可供学生间使用的结对考研辅导</w:t>
      </w:r>
      <w:r w:rsidR="00784C30" w:rsidRPr="00784C30">
        <w:rPr>
          <w:rFonts w:hint="eastAsia"/>
          <w:b/>
        </w:rPr>
        <w:t>平台</w:t>
      </w:r>
    </w:p>
    <w:p w:rsidR="006A2976" w:rsidRPr="00784C30" w:rsidRDefault="00784C30" w:rsidP="00D31D50">
      <w:pPr>
        <w:spacing w:line="220" w:lineRule="atLeast"/>
        <w:rPr>
          <w:b/>
        </w:rPr>
      </w:pPr>
      <w:r w:rsidRPr="00784C30">
        <w:rPr>
          <w:rFonts w:hint="eastAsia"/>
          <w:b/>
        </w:rPr>
        <w:t>一、</w:t>
      </w:r>
      <w:r w:rsidR="006A2976" w:rsidRPr="00784C30">
        <w:rPr>
          <w:rFonts w:hint="eastAsia"/>
          <w:b/>
        </w:rPr>
        <w:t>微信小程序名称：拉手考研（口号：高分学长带你飞）</w:t>
      </w:r>
    </w:p>
    <w:p w:rsidR="006A2976" w:rsidRPr="00F70FDD" w:rsidRDefault="00784C30" w:rsidP="00D31D50">
      <w:pPr>
        <w:spacing w:line="220" w:lineRule="atLeast"/>
      </w:pPr>
      <w:r>
        <w:rPr>
          <w:rFonts w:hint="eastAsia"/>
        </w:rPr>
        <w:t>二、</w:t>
      </w:r>
      <w:r w:rsidR="00086D9E" w:rsidRPr="00086D9E">
        <w:rPr>
          <w:rFonts w:hint="eastAsia"/>
          <w:b/>
        </w:rPr>
        <w:t>平台主页显示：</w:t>
      </w:r>
      <w:r w:rsidR="00086D9E" w:rsidRPr="00DC3A28">
        <w:rPr>
          <w:b/>
        </w:rPr>
        <w:t>（总的要求，简约而不简单）</w:t>
      </w:r>
      <w:r w:rsidR="00086D9E" w:rsidRPr="00DC3A28">
        <w:rPr>
          <w:b/>
        </w:rPr>
        <w:br/>
      </w:r>
      <w:r w:rsidR="00D7078E">
        <w:rPr>
          <w:rFonts w:hint="eastAsia"/>
        </w:rPr>
        <w:t>1</w:t>
      </w:r>
      <w:r w:rsidR="00D7078E">
        <w:rPr>
          <w:rFonts w:hint="eastAsia"/>
        </w:rPr>
        <w:t>、</w:t>
      </w:r>
      <w:r w:rsidR="00086D9E" w:rsidRPr="00DC3A28">
        <w:t>我是高分学长、我是考研新兵</w:t>
      </w:r>
      <w:r w:rsidR="00086D9E" w:rsidRPr="00DC3A28">
        <w:br/>
      </w:r>
      <w:r w:rsidR="00D7078E">
        <w:rPr>
          <w:rFonts w:hint="eastAsia"/>
        </w:rPr>
        <w:t>2</w:t>
      </w:r>
      <w:r w:rsidR="00D7078E">
        <w:rPr>
          <w:rFonts w:hint="eastAsia"/>
        </w:rPr>
        <w:t>、</w:t>
      </w:r>
      <w:r w:rsidR="00086D9E" w:rsidRPr="00DC3A28">
        <w:t>搜索引擎</w:t>
      </w:r>
      <w:r w:rsidR="00086D9E" w:rsidRPr="00DC3A28">
        <w:br/>
      </w:r>
      <w:r w:rsidR="00086D9E" w:rsidRPr="00DC3A28">
        <w:rPr>
          <w:rFonts w:hint="eastAsia"/>
        </w:rPr>
        <w:t>①</w:t>
      </w:r>
      <w:r w:rsidR="00086D9E" w:rsidRPr="00DC3A28">
        <w:t>按条件查找高分学长：学校（下拉选择）、专硕类型（下拉选择）、总分区间（下拉选择）、【总分按照几档进行划分，供客户选择，当专硕类型选好后，这里的总分区间应自动对应更新，因为不同的专硕类型的总分并不相同，这部分工作需要再进行详细整理】</w:t>
      </w:r>
      <w:r w:rsidR="00086D9E">
        <w:rPr>
          <w:rFonts w:hint="eastAsia"/>
        </w:rPr>
        <w:t>、</w:t>
      </w:r>
      <w:r w:rsidR="00086D9E" w:rsidRPr="00DC3A28">
        <w:t>单科成绩区间（下拉选择）【</w:t>
      </w:r>
      <w:r w:rsidR="00086D9E">
        <w:rPr>
          <w:rFonts w:hint="eastAsia"/>
        </w:rPr>
        <w:t>每科</w:t>
      </w:r>
      <w:r w:rsidR="00086D9E" w:rsidRPr="00DC3A28">
        <w:t>按照几档进行划分，供客户选择，当专硕类型选好后，这里的</w:t>
      </w:r>
      <w:r w:rsidR="00086D9E">
        <w:rPr>
          <w:rFonts w:hint="eastAsia"/>
        </w:rPr>
        <w:t>单科分数</w:t>
      </w:r>
      <w:r w:rsidR="00086D9E" w:rsidRPr="00DC3A28">
        <w:t>区间应自动对应更新，因为不同的专硕类型的</w:t>
      </w:r>
      <w:r w:rsidR="00086D9E">
        <w:rPr>
          <w:rFonts w:hint="eastAsia"/>
        </w:rPr>
        <w:t>单科</w:t>
      </w:r>
      <w:r w:rsidR="00086D9E" w:rsidRPr="00DC3A28">
        <w:t>并不相同，这部分工作需要再进行详细</w:t>
      </w:r>
      <w:r w:rsidR="00DC3385">
        <w:rPr>
          <w:rFonts w:hint="eastAsia"/>
        </w:rPr>
        <w:t>研究</w:t>
      </w:r>
      <w:r w:rsidR="00086D9E" w:rsidRPr="00DC3A28">
        <w:t>整理</w:t>
      </w:r>
      <w:r w:rsidR="00DC3385">
        <w:rPr>
          <w:rFonts w:hint="eastAsia"/>
        </w:rPr>
        <w:t>，这个工作是必须做的业务工作</w:t>
      </w:r>
      <w:r w:rsidR="00086D9E" w:rsidRPr="00DC3A28">
        <w:t>】</w:t>
      </w:r>
      <w:r w:rsidR="00D7078E">
        <w:rPr>
          <w:rFonts w:hint="eastAsia"/>
        </w:rPr>
        <w:t>。</w:t>
      </w:r>
      <w:r w:rsidR="00086D9E" w:rsidRPr="00DC3A28">
        <w:br/>
      </w:r>
      <w:r w:rsidR="00086D9E" w:rsidRPr="00DC3A28">
        <w:rPr>
          <w:rFonts w:hint="eastAsia"/>
        </w:rPr>
        <w:t>②</w:t>
      </w:r>
      <w:r w:rsidR="00086D9E" w:rsidRPr="00DC3A28">
        <w:t>模糊查找高分学长：输入关键词自动模糊搜索高分学长</w:t>
      </w:r>
      <w:r w:rsidR="00086D9E" w:rsidRPr="00DC3A28">
        <w:br/>
        <w:t>3</w:t>
      </w:r>
      <w:r w:rsidR="00D7078E">
        <w:rPr>
          <w:rFonts w:hint="eastAsia"/>
        </w:rPr>
        <w:t>、</w:t>
      </w:r>
      <w:r w:rsidR="00086D9E" w:rsidRPr="00DC3A28">
        <w:t>结对辅导成功信息（展示部分</w:t>
      </w:r>
      <w:r w:rsidR="00D7078E">
        <w:rPr>
          <w:rFonts w:hint="eastAsia"/>
        </w:rPr>
        <w:t>结对辅导成功的信息</w:t>
      </w:r>
      <w:r w:rsidR="00086D9E" w:rsidRPr="00DC3A28">
        <w:t>）</w:t>
      </w:r>
      <w:r w:rsidR="00F70FDD">
        <w:rPr>
          <w:rFonts w:hint="eastAsia"/>
        </w:rPr>
        <w:br/>
        <w:t>4</w:t>
      </w:r>
      <w:r w:rsidR="00F70FDD">
        <w:rPr>
          <w:rFonts w:hint="eastAsia"/>
        </w:rPr>
        <w:t>、高分学长收益排行榜</w:t>
      </w:r>
      <w:r w:rsidR="00DC3385" w:rsidRPr="00DC3A28">
        <w:t>（展示部分</w:t>
      </w:r>
      <w:r w:rsidR="00DC3385">
        <w:rPr>
          <w:rFonts w:hint="eastAsia"/>
        </w:rPr>
        <w:t>高分学长收益信息</w:t>
      </w:r>
      <w:r w:rsidR="00DC3385" w:rsidRPr="00DC3A28">
        <w:t>）</w:t>
      </w:r>
      <w:r w:rsidR="00D7078E">
        <w:rPr>
          <w:rFonts w:hint="eastAsia"/>
        </w:rPr>
        <w:br/>
      </w:r>
      <w:r>
        <w:rPr>
          <w:rFonts w:hint="eastAsia"/>
          <w:b/>
        </w:rPr>
        <w:t>三、</w:t>
      </w:r>
      <w:r w:rsidR="006A2976" w:rsidRPr="00D7078E">
        <w:rPr>
          <w:rFonts w:hint="eastAsia"/>
          <w:b/>
        </w:rPr>
        <w:t>注册认证</w:t>
      </w:r>
    </w:p>
    <w:p w:rsidR="00265E11" w:rsidRPr="00D7078E" w:rsidRDefault="00265E11" w:rsidP="00D31D50">
      <w:pPr>
        <w:spacing w:line="220" w:lineRule="atLeast"/>
        <w:rPr>
          <w:b/>
        </w:rPr>
      </w:pPr>
      <w:r w:rsidRPr="00D7078E">
        <w:rPr>
          <w:rFonts w:hint="eastAsia"/>
          <w:b/>
        </w:rPr>
        <w:t>用户</w:t>
      </w:r>
      <w:r w:rsidR="00D7078E" w:rsidRPr="00D7078E">
        <w:rPr>
          <w:rFonts w:hint="eastAsia"/>
          <w:b/>
        </w:rPr>
        <w:t>类型</w:t>
      </w:r>
      <w:r w:rsidR="006A2976" w:rsidRPr="00D7078E">
        <w:rPr>
          <w:rFonts w:hint="eastAsia"/>
          <w:b/>
        </w:rPr>
        <w:t>（</w:t>
      </w:r>
      <w:r w:rsidRPr="00D7078E">
        <w:rPr>
          <w:rFonts w:hint="eastAsia"/>
          <w:b/>
        </w:rPr>
        <w:t>路人甲、</w:t>
      </w:r>
      <w:r w:rsidR="006A2976" w:rsidRPr="00D7078E">
        <w:rPr>
          <w:rFonts w:hint="eastAsia"/>
          <w:b/>
        </w:rPr>
        <w:t>高分学长、考研新兵、</w:t>
      </w:r>
      <w:r w:rsidRPr="00D7078E">
        <w:rPr>
          <w:rFonts w:hint="eastAsia"/>
          <w:b/>
        </w:rPr>
        <w:t>超级</w:t>
      </w:r>
      <w:r w:rsidR="006A2976" w:rsidRPr="00D7078E">
        <w:rPr>
          <w:rFonts w:hint="eastAsia"/>
          <w:b/>
        </w:rPr>
        <w:t>管理员</w:t>
      </w:r>
      <w:r w:rsidRPr="00D7078E">
        <w:rPr>
          <w:rFonts w:hint="eastAsia"/>
          <w:b/>
        </w:rPr>
        <w:t>、普通管理员</w:t>
      </w:r>
      <w:r w:rsidR="006A2976" w:rsidRPr="00D7078E">
        <w:rPr>
          <w:rFonts w:hint="eastAsia"/>
          <w:b/>
        </w:rPr>
        <w:t>）</w:t>
      </w:r>
    </w:p>
    <w:p w:rsidR="00265E11" w:rsidRPr="00D7078E" w:rsidRDefault="00265E11" w:rsidP="00D31D50">
      <w:pPr>
        <w:spacing w:line="220" w:lineRule="atLeast"/>
        <w:rPr>
          <w:b/>
        </w:rPr>
      </w:pPr>
      <w:r w:rsidRPr="00D7078E">
        <w:rPr>
          <w:rFonts w:hint="eastAsia"/>
          <w:b/>
        </w:rPr>
        <w:t>1.</w:t>
      </w:r>
      <w:r w:rsidRPr="00D7078E">
        <w:rPr>
          <w:rFonts w:hint="eastAsia"/>
          <w:b/>
        </w:rPr>
        <w:t>路人甲用户注册</w:t>
      </w:r>
    </w:p>
    <w:p w:rsidR="00265E11" w:rsidRDefault="00265E11" w:rsidP="00D31D50">
      <w:pPr>
        <w:spacing w:line="220" w:lineRule="atLeast"/>
      </w:pPr>
      <w:r>
        <w:rPr>
          <w:rFonts w:hint="eastAsia"/>
        </w:rPr>
        <w:t>任何人通过微信可以自动注册为路人甲用户，平台上的关键功能不对路人甲用户开放，路人甲用户只能</w:t>
      </w:r>
      <w:r w:rsidR="00D7078E">
        <w:rPr>
          <w:rFonts w:hint="eastAsia"/>
        </w:rPr>
        <w:t>搜索、</w:t>
      </w:r>
      <w:r>
        <w:rPr>
          <w:rFonts w:hint="eastAsia"/>
        </w:rPr>
        <w:t>查看各类信息，如</w:t>
      </w:r>
      <w:r w:rsidR="0056410C">
        <w:rPr>
          <w:rFonts w:hint="eastAsia"/>
        </w:rPr>
        <w:t>高分学长推荐</w:t>
      </w:r>
      <w:r w:rsidR="005710A8">
        <w:rPr>
          <w:rFonts w:hint="eastAsia"/>
        </w:rPr>
        <w:t>信息</w:t>
      </w:r>
      <w:r w:rsidR="0056410C">
        <w:rPr>
          <w:rFonts w:hint="eastAsia"/>
        </w:rPr>
        <w:t>（隐去真实姓名的两个字）、</w:t>
      </w:r>
      <w:r>
        <w:rPr>
          <w:rFonts w:hint="eastAsia"/>
        </w:rPr>
        <w:t>高分学长收益排行榜</w:t>
      </w:r>
      <w:r w:rsidR="0056410C">
        <w:rPr>
          <w:rFonts w:hint="eastAsia"/>
        </w:rPr>
        <w:t>（隐去真实姓名的两个字）</w:t>
      </w:r>
      <w:r>
        <w:rPr>
          <w:rFonts w:hint="eastAsia"/>
        </w:rPr>
        <w:t>、拉手成功信息</w:t>
      </w:r>
      <w:r w:rsidR="0056410C">
        <w:rPr>
          <w:rFonts w:hint="eastAsia"/>
        </w:rPr>
        <w:t>（隐去真实姓名的两个字）、趣淘社区（</w:t>
      </w:r>
      <w:r w:rsidR="005710A8">
        <w:rPr>
          <w:rFonts w:hint="eastAsia"/>
        </w:rPr>
        <w:t>不可以交易；</w:t>
      </w:r>
      <w:r w:rsidR="0056410C">
        <w:rPr>
          <w:rFonts w:hint="eastAsia"/>
        </w:rPr>
        <w:t>不可以发信息</w:t>
      </w:r>
      <w:r w:rsidR="005710A8">
        <w:rPr>
          <w:rFonts w:hint="eastAsia"/>
        </w:rPr>
        <w:t>，回信息，</w:t>
      </w:r>
      <w:r w:rsidR="0056410C">
        <w:rPr>
          <w:rFonts w:hint="eastAsia"/>
        </w:rPr>
        <w:t>只能看）</w:t>
      </w:r>
      <w:r w:rsidR="005710A8">
        <w:rPr>
          <w:rFonts w:hint="eastAsia"/>
        </w:rPr>
        <w:t>。</w:t>
      </w:r>
    </w:p>
    <w:p w:rsidR="00885AF2" w:rsidRPr="00D7078E" w:rsidRDefault="00D7078E" w:rsidP="00D31D50">
      <w:pPr>
        <w:spacing w:line="220" w:lineRule="atLeast"/>
        <w:rPr>
          <w:b/>
        </w:rPr>
      </w:pPr>
      <w:r w:rsidRPr="00D7078E">
        <w:rPr>
          <w:rFonts w:hint="eastAsia"/>
          <w:b/>
        </w:rPr>
        <w:t>2</w:t>
      </w:r>
      <w:r w:rsidR="00FC0B64">
        <w:rPr>
          <w:rFonts w:hint="eastAsia"/>
          <w:b/>
        </w:rPr>
        <w:t>.</w:t>
      </w:r>
      <w:r w:rsidR="00885AF2" w:rsidRPr="00D7078E">
        <w:rPr>
          <w:rFonts w:hint="eastAsia"/>
          <w:b/>
        </w:rPr>
        <w:t>高分学长</w:t>
      </w:r>
      <w:r w:rsidRPr="00D7078E">
        <w:rPr>
          <w:rFonts w:hint="eastAsia"/>
          <w:b/>
        </w:rPr>
        <w:t>、考研新兵</w:t>
      </w:r>
      <w:r w:rsidR="00885AF2" w:rsidRPr="00D7078E">
        <w:rPr>
          <w:rFonts w:hint="eastAsia"/>
          <w:b/>
        </w:rPr>
        <w:t>用户注册</w:t>
      </w:r>
    </w:p>
    <w:p w:rsidR="00DC3A28" w:rsidRDefault="00885AF2" w:rsidP="00885AF2">
      <w:r>
        <w:rPr>
          <w:rFonts w:hint="eastAsia"/>
        </w:rPr>
        <w:t>高分学长是由路人甲用户升级过来的，路人甲用户</w:t>
      </w:r>
      <w:r w:rsidR="00D7078E">
        <w:rPr>
          <w:rFonts w:hint="eastAsia"/>
        </w:rPr>
        <w:t>首次</w:t>
      </w:r>
      <w:r>
        <w:rPr>
          <w:rFonts w:hint="eastAsia"/>
        </w:rPr>
        <w:t>点击“我是高分学长”按钮</w:t>
      </w:r>
      <w:r w:rsidR="00D7078E">
        <w:rPr>
          <w:rFonts w:hint="eastAsia"/>
        </w:rPr>
        <w:t>可以完成身份转化，首次点击“我是考研新兵”按钮可以完成身份转化。转化完成后，我是考分学长、我是考研新兵按钮即成为进入相应频道的通道按钮。</w:t>
      </w:r>
      <w:r w:rsidR="00FC0B64">
        <w:br/>
      </w:r>
      <w:r w:rsidR="00D7078E">
        <w:rPr>
          <w:rFonts w:hint="eastAsia"/>
        </w:rPr>
        <w:t>2.1</w:t>
      </w:r>
      <w:r w:rsidR="00DC3A28" w:rsidRPr="00DC3A28">
        <w:t>点击我是高分学长后，进入提交、完善资料阶段，待人工审核通过后，即可成为高分学长开始接单，需要提交、完善的资料包括：姓名、昵称、性别、政治面貌、身份证号、手机号、邮箱、目前就读学校、年级、学号、在读专硕类别、考研成绩（分科，做功能时需要按照专硕类别把各科目做出来，包括公共课，各科分数由学生填写，总分由系统计算）、在线对身份证进行拍照、对成绩单进行拍照、进行人脸识别。完成上述步骤后提交即可完成，显示待审核状态，审核通过后即可成为高分学长开始接单。平台显示高分学长信息时，主要显示其昵称、学校、专硕类别、分数。</w:t>
      </w:r>
      <w:r w:rsidR="00DC3A28" w:rsidRPr="00DC3A28">
        <w:br/>
      </w:r>
      <w:r w:rsidR="00D7078E">
        <w:rPr>
          <w:rFonts w:hint="eastAsia"/>
        </w:rPr>
        <w:t>2.</w:t>
      </w:r>
      <w:r w:rsidR="00784C30">
        <w:rPr>
          <w:rFonts w:hint="eastAsia"/>
        </w:rPr>
        <w:t>2</w:t>
      </w:r>
      <w:r w:rsidR="00DC3A28" w:rsidRPr="00DC3A28">
        <w:t>点击我是考研新兵后，进入提交、完善资料阶段，待人工审核通过后，即可成为考</w:t>
      </w:r>
      <w:r w:rsidR="00DC3A28" w:rsidRPr="00DC3A28">
        <w:lastRenderedPageBreak/>
        <w:t>研新兵与高分学长建立各种关系，需要提交、完善的资料包括：姓名、昵称、性别、政治面貌、身份证号、手机号、邮箱、目前就读学校、年级、专业、学号、计划攻读专硕类别、在线对身份证进行拍照、对学生证进行拍照、进行人脸识别。完成上述步骤后提交即可完成，显示待审核状态，审核通过后即可成为考研新兵开始与高分学长</w:t>
      </w:r>
      <w:r w:rsidR="00F70FDD">
        <w:rPr>
          <w:rFonts w:hint="eastAsia"/>
        </w:rPr>
        <w:t>简单互动，</w:t>
      </w:r>
      <w:r w:rsidR="00DC3A28" w:rsidRPr="00DC3A28">
        <w:t>建立</w:t>
      </w:r>
      <w:r w:rsidR="00F70FDD">
        <w:rPr>
          <w:rFonts w:hint="eastAsia"/>
        </w:rPr>
        <w:t>辅导</w:t>
      </w:r>
      <w:r w:rsidR="00DC3A28" w:rsidRPr="00DC3A28">
        <w:t>关系。平台主页不显示考研新兵信息。</w:t>
      </w:r>
      <w:r w:rsidR="00DC3A28" w:rsidRPr="00DC3A28">
        <w:br/>
      </w:r>
      <w:r w:rsidR="00F70FDD" w:rsidRPr="00F70FDD">
        <w:rPr>
          <w:rFonts w:hint="eastAsia"/>
          <w:b/>
        </w:rPr>
        <w:t>3</w:t>
      </w:r>
      <w:r w:rsidR="00FC0B64">
        <w:rPr>
          <w:rFonts w:hint="eastAsia"/>
          <w:b/>
        </w:rPr>
        <w:t>.</w:t>
      </w:r>
      <w:r w:rsidR="00F70FDD" w:rsidRPr="00F70FDD">
        <w:rPr>
          <w:rFonts w:hint="eastAsia"/>
          <w:b/>
        </w:rPr>
        <w:t>超级管理员、普通管理员</w:t>
      </w:r>
      <w:r w:rsidR="00FC0B64">
        <w:rPr>
          <w:b/>
        </w:rPr>
        <w:br/>
      </w:r>
      <w:r w:rsidR="00F70FDD">
        <w:rPr>
          <w:rFonts w:hint="eastAsia"/>
        </w:rPr>
        <w:t>超级管理员拥有所有权限，普通管理员的权限由超级管理员控制。</w:t>
      </w:r>
    </w:p>
    <w:p w:rsidR="00F70FDD" w:rsidRDefault="00F70FDD" w:rsidP="00F70FDD">
      <w:pPr>
        <w:spacing w:line="220" w:lineRule="atLeast"/>
        <w:rPr>
          <w:b/>
        </w:rPr>
      </w:pPr>
      <w:r>
        <w:rPr>
          <w:rFonts w:hint="eastAsia"/>
          <w:b/>
        </w:rPr>
        <w:t>四、</w:t>
      </w:r>
      <w:r w:rsidR="00077F01">
        <w:rPr>
          <w:rFonts w:hint="eastAsia"/>
          <w:b/>
        </w:rPr>
        <w:t>在线</w:t>
      </w:r>
      <w:r>
        <w:rPr>
          <w:rFonts w:hint="eastAsia"/>
          <w:b/>
        </w:rPr>
        <w:t>辅导</w:t>
      </w:r>
    </w:p>
    <w:p w:rsidR="00F70FDD" w:rsidRDefault="00F70FDD" w:rsidP="00F70FDD">
      <w:pPr>
        <w:spacing w:line="220" w:lineRule="atLeast"/>
        <w:rPr>
          <w:b/>
        </w:rPr>
      </w:pPr>
      <w:r>
        <w:rPr>
          <w:rFonts w:hint="eastAsia"/>
          <w:b/>
        </w:rPr>
        <w:t>主要包括两个层次，第一个层次是考研新兵与高分学长打招呼，在线留言</w:t>
      </w:r>
      <w:r w:rsidR="00FC0B64">
        <w:rPr>
          <w:rFonts w:hint="eastAsia"/>
          <w:b/>
        </w:rPr>
        <w:t>互动，通电话（用中间号隔离）等，侧重于初次相互了解，这部分互动是完全没有限制的，免费的；第二个层次是确定建立结对辅导关系，这部分采用的是收费制。</w:t>
      </w:r>
    </w:p>
    <w:p w:rsidR="00FC0B64" w:rsidRDefault="00FC0B64" w:rsidP="00FC0B64">
      <w:pPr>
        <w:spacing w:line="220" w:lineRule="atLeast"/>
      </w:pPr>
      <w:r>
        <w:rPr>
          <w:rFonts w:hint="eastAsia"/>
        </w:rPr>
        <w:t>1.</w:t>
      </w:r>
      <w:r>
        <w:rPr>
          <w:rFonts w:hint="eastAsia"/>
        </w:rPr>
        <w:t>通过相互了解，考研新兵想与高分学长建立在线结对辅导关系的，考研新兵需要点击【邀请辅导】按钮，高分学长同意后双方即正式建立了在线结对辅导关系。一旦建立在线结对辅导关系，考研新兵需要往账户充值，系统自动计费并按照平台约定的比例转入高分学长账户和平台账户。</w:t>
      </w:r>
    </w:p>
    <w:p w:rsidR="00FC0B64" w:rsidRDefault="00FC0B64" w:rsidP="00FC0B64">
      <w:pPr>
        <w:spacing w:line="220" w:lineRule="atLeast"/>
      </w:pPr>
      <w:r>
        <w:rPr>
          <w:rFonts w:hint="eastAsia"/>
        </w:rPr>
        <w:t>2.</w:t>
      </w:r>
      <w:r>
        <w:rPr>
          <w:rFonts w:hint="eastAsia"/>
        </w:rPr>
        <w:t>辅导流程</w:t>
      </w:r>
    </w:p>
    <w:p w:rsidR="00FC0B64" w:rsidRDefault="00077F01" w:rsidP="00FC0B64">
      <w:pPr>
        <w:spacing w:line="220" w:lineRule="atLeast"/>
      </w:pPr>
      <w:r>
        <w:rPr>
          <w:rFonts w:hint="eastAsia"/>
        </w:rPr>
        <w:t>2.1</w:t>
      </w:r>
      <w:r>
        <w:rPr>
          <w:rFonts w:hint="eastAsia"/>
        </w:rPr>
        <w:t>在线语音或视频辅导：</w:t>
      </w:r>
      <w:r w:rsidR="0099505D">
        <w:rPr>
          <w:rFonts w:hint="eastAsia"/>
        </w:rPr>
        <w:t>这种</w:t>
      </w:r>
      <w:r w:rsidR="00FC0B64">
        <w:rPr>
          <w:rFonts w:hint="eastAsia"/>
        </w:rPr>
        <w:t>辅导采用</w:t>
      </w:r>
      <w:r w:rsidR="0099505D">
        <w:rPr>
          <w:rFonts w:hint="eastAsia"/>
        </w:rPr>
        <w:t>预约</w:t>
      </w:r>
      <w:r w:rsidR="00FC0B64">
        <w:rPr>
          <w:rFonts w:hint="eastAsia"/>
        </w:rPr>
        <w:t>制，</w:t>
      </w:r>
      <w:r w:rsidR="0099505D">
        <w:rPr>
          <w:rFonts w:hint="eastAsia"/>
        </w:rPr>
        <w:t>计费采用根据时间计费制。</w:t>
      </w:r>
      <w:r>
        <w:rPr>
          <w:rFonts w:hint="eastAsia"/>
        </w:rPr>
        <w:t>双方提前约定具体的时间段</w:t>
      </w:r>
      <w:r w:rsidR="00FC0B64">
        <w:rPr>
          <w:rFonts w:hint="eastAsia"/>
        </w:rPr>
        <w:t>进行在线语音或视频辅导，</w:t>
      </w:r>
      <w:r>
        <w:rPr>
          <w:rFonts w:hint="eastAsia"/>
        </w:rPr>
        <w:t>时间段必须确定到某天的几点到几点，以最少</w:t>
      </w:r>
      <w:r>
        <w:rPr>
          <w:rFonts w:hint="eastAsia"/>
        </w:rPr>
        <w:t>30</w:t>
      </w:r>
      <w:r>
        <w:rPr>
          <w:rFonts w:hint="eastAsia"/>
        </w:rPr>
        <w:t>分钟为单位计算，</w:t>
      </w:r>
      <w:r w:rsidR="00FC0B64">
        <w:rPr>
          <w:rFonts w:hint="eastAsia"/>
        </w:rPr>
        <w:t>按时间进行计费。约定好在线</w:t>
      </w:r>
      <w:r>
        <w:rPr>
          <w:rFonts w:hint="eastAsia"/>
        </w:rPr>
        <w:t>辅导的高分学长</w:t>
      </w:r>
      <w:r w:rsidR="00FC0B64">
        <w:rPr>
          <w:rFonts w:hint="eastAsia"/>
        </w:rPr>
        <w:t>、考研</w:t>
      </w:r>
      <w:r>
        <w:rPr>
          <w:rFonts w:hint="eastAsia"/>
        </w:rPr>
        <w:t>新兵均需要预付费，如果届时没有在约定</w:t>
      </w:r>
      <w:r w:rsidR="00FC0B64">
        <w:rPr>
          <w:rFonts w:hint="eastAsia"/>
        </w:rPr>
        <w:t>时间段参加辅导的，自动扣除</w:t>
      </w:r>
      <w:r w:rsidR="00FC0B64">
        <w:rPr>
          <w:rFonts w:hint="eastAsia"/>
        </w:rPr>
        <w:t>20%</w:t>
      </w:r>
      <w:r w:rsidR="00FC0B64">
        <w:rPr>
          <w:rFonts w:hint="eastAsia"/>
        </w:rPr>
        <w:t>的标准费给守约方，</w:t>
      </w:r>
      <w:r>
        <w:rPr>
          <w:rFonts w:hint="eastAsia"/>
        </w:rPr>
        <w:t>平台不收取费用。只有在成功辅导的情况下，平台才收取高分学长收入的</w:t>
      </w:r>
      <w:r>
        <w:rPr>
          <w:rFonts w:hint="eastAsia"/>
        </w:rPr>
        <w:t>20%</w:t>
      </w:r>
      <w:r>
        <w:rPr>
          <w:rFonts w:hint="eastAsia"/>
        </w:rPr>
        <w:t>作为平台管理中介服务费。基础计费标准为：</w:t>
      </w:r>
      <w:r w:rsidR="00FC0B64">
        <w:rPr>
          <w:rFonts w:hint="eastAsia"/>
        </w:rPr>
        <w:t>文科类</w:t>
      </w:r>
      <w:r>
        <w:rPr>
          <w:rFonts w:hint="eastAsia"/>
        </w:rPr>
        <w:t>5</w:t>
      </w:r>
      <w:r w:rsidR="00FC0B64">
        <w:rPr>
          <w:rFonts w:hint="eastAsia"/>
        </w:rPr>
        <w:t>0</w:t>
      </w:r>
      <w:r w:rsidR="00FC0B64">
        <w:rPr>
          <w:rFonts w:hint="eastAsia"/>
        </w:rPr>
        <w:t>元</w:t>
      </w:r>
      <w:r w:rsidR="00FC0B64">
        <w:rPr>
          <w:rFonts w:hint="eastAsia"/>
        </w:rPr>
        <w:t>/</w:t>
      </w:r>
      <w:r>
        <w:rPr>
          <w:rFonts w:hint="eastAsia"/>
        </w:rPr>
        <w:t>30</w:t>
      </w:r>
      <w:r>
        <w:rPr>
          <w:rFonts w:hint="eastAsia"/>
        </w:rPr>
        <w:t>分钟</w:t>
      </w:r>
      <w:r w:rsidR="00FC0B64">
        <w:rPr>
          <w:rFonts w:hint="eastAsia"/>
        </w:rPr>
        <w:t>；</w:t>
      </w:r>
      <w:r>
        <w:rPr>
          <w:rFonts w:hint="eastAsia"/>
        </w:rPr>
        <w:t>艺术类：</w:t>
      </w:r>
      <w:r>
        <w:rPr>
          <w:rFonts w:hint="eastAsia"/>
        </w:rPr>
        <w:t>150</w:t>
      </w:r>
      <w:r>
        <w:rPr>
          <w:rFonts w:hint="eastAsia"/>
        </w:rPr>
        <w:t>元</w:t>
      </w:r>
      <w:r>
        <w:rPr>
          <w:rFonts w:hint="eastAsia"/>
        </w:rPr>
        <w:t>/30</w:t>
      </w:r>
      <w:r>
        <w:rPr>
          <w:rFonts w:hint="eastAsia"/>
        </w:rPr>
        <w:t>分钟；其他类</w:t>
      </w:r>
      <w:r w:rsidR="00FC0B64">
        <w:rPr>
          <w:rFonts w:hint="eastAsia"/>
        </w:rPr>
        <w:t>：</w:t>
      </w:r>
      <w:r w:rsidR="00FC0B64">
        <w:rPr>
          <w:rFonts w:hint="eastAsia"/>
        </w:rPr>
        <w:t>1</w:t>
      </w:r>
      <w:r>
        <w:rPr>
          <w:rFonts w:hint="eastAsia"/>
        </w:rPr>
        <w:t>0</w:t>
      </w:r>
      <w:r w:rsidR="00FC0B64">
        <w:rPr>
          <w:rFonts w:hint="eastAsia"/>
        </w:rPr>
        <w:t>0</w:t>
      </w:r>
      <w:r w:rsidR="00FC0B64">
        <w:rPr>
          <w:rFonts w:hint="eastAsia"/>
        </w:rPr>
        <w:t>元</w:t>
      </w:r>
      <w:r w:rsidR="00FC0B64">
        <w:rPr>
          <w:rFonts w:hint="eastAsia"/>
        </w:rPr>
        <w:t>/</w:t>
      </w:r>
      <w:r>
        <w:rPr>
          <w:rFonts w:hint="eastAsia"/>
        </w:rPr>
        <w:t>30</w:t>
      </w:r>
      <w:r>
        <w:rPr>
          <w:rFonts w:hint="eastAsia"/>
        </w:rPr>
        <w:t>分钟。平台还</w:t>
      </w:r>
      <w:r w:rsidR="00FC0B64">
        <w:rPr>
          <w:rFonts w:hint="eastAsia"/>
        </w:rPr>
        <w:t>根据高分</w:t>
      </w:r>
      <w:r>
        <w:rPr>
          <w:rFonts w:hint="eastAsia"/>
        </w:rPr>
        <w:t>学长</w:t>
      </w:r>
      <w:r w:rsidR="00FC0B64">
        <w:rPr>
          <w:rFonts w:hint="eastAsia"/>
        </w:rPr>
        <w:t>的评价高低</w:t>
      </w:r>
      <w:r>
        <w:rPr>
          <w:rFonts w:hint="eastAsia"/>
        </w:rPr>
        <w:t>对其收费标准进行相应</w:t>
      </w:r>
      <w:r w:rsidR="0099505D">
        <w:rPr>
          <w:rFonts w:hint="eastAsia"/>
        </w:rPr>
        <w:t>的</w:t>
      </w:r>
      <w:r>
        <w:rPr>
          <w:rFonts w:hint="eastAsia"/>
        </w:rPr>
        <w:t>调整，评价形式可以借鉴一下其他平台的</w:t>
      </w:r>
      <w:r w:rsidR="0099505D">
        <w:rPr>
          <w:rFonts w:hint="eastAsia"/>
        </w:rPr>
        <w:t>好的办法</w:t>
      </w:r>
      <w:r>
        <w:rPr>
          <w:rFonts w:hint="eastAsia"/>
        </w:rPr>
        <w:t>，随着高分学长的评价等级的提高，收费标准应进行相应的提高，每上一个等级就增加一个档次的收费。</w:t>
      </w:r>
    </w:p>
    <w:p w:rsidR="00077F01" w:rsidRDefault="00077F01" w:rsidP="00FC0B64">
      <w:pPr>
        <w:spacing w:line="220" w:lineRule="atLeast"/>
      </w:pPr>
      <w:r>
        <w:rPr>
          <w:rFonts w:hint="eastAsia"/>
        </w:rPr>
        <w:t>2.2</w:t>
      </w:r>
      <w:r w:rsidR="0099505D">
        <w:rPr>
          <w:rFonts w:hint="eastAsia"/>
        </w:rPr>
        <w:t>确定建立结对辅导关系的情况下，双方也可以通过以</w:t>
      </w:r>
      <w:r w:rsidR="00FC0B64">
        <w:rPr>
          <w:rFonts w:hint="eastAsia"/>
        </w:rPr>
        <w:t>在线</w:t>
      </w:r>
      <w:r w:rsidR="006A5FD7">
        <w:rPr>
          <w:rFonts w:hint="eastAsia"/>
        </w:rPr>
        <w:t>回答问题</w:t>
      </w:r>
      <w:r w:rsidR="00FC0B64">
        <w:rPr>
          <w:rFonts w:hint="eastAsia"/>
        </w:rPr>
        <w:t>的</w:t>
      </w:r>
      <w:r w:rsidR="0099505D">
        <w:rPr>
          <w:rFonts w:hint="eastAsia"/>
        </w:rPr>
        <w:t>形式进行辅导</w:t>
      </w:r>
      <w:r w:rsidR="00FC0B64">
        <w:rPr>
          <w:rFonts w:hint="eastAsia"/>
        </w:rPr>
        <w:t>，</w:t>
      </w:r>
      <w:r w:rsidR="006A5FD7">
        <w:rPr>
          <w:rFonts w:hint="eastAsia"/>
        </w:rPr>
        <w:t>不需要实时进行。</w:t>
      </w:r>
      <w:r w:rsidR="00FC0B64">
        <w:rPr>
          <w:rFonts w:hint="eastAsia"/>
        </w:rPr>
        <w:t>由考研</w:t>
      </w:r>
      <w:r w:rsidR="0099505D">
        <w:rPr>
          <w:rFonts w:hint="eastAsia"/>
        </w:rPr>
        <w:t>新兵对高分学长</w:t>
      </w:r>
      <w:r w:rsidR="006A5FD7">
        <w:rPr>
          <w:rFonts w:hint="eastAsia"/>
        </w:rPr>
        <w:t>对他提出的问题的</w:t>
      </w:r>
      <w:r w:rsidR="0099505D">
        <w:rPr>
          <w:rFonts w:hint="eastAsia"/>
        </w:rPr>
        <w:t>回答进行打赏</w:t>
      </w:r>
      <w:r w:rsidR="00FC0B64">
        <w:rPr>
          <w:rFonts w:hint="eastAsia"/>
        </w:rPr>
        <w:t>，</w:t>
      </w:r>
      <w:r w:rsidR="0099505D">
        <w:rPr>
          <w:rFonts w:hint="eastAsia"/>
        </w:rPr>
        <w:t>每回答一个问题进行一次打赏，打赏多少</w:t>
      </w:r>
      <w:r w:rsidR="00FC0B64">
        <w:rPr>
          <w:rFonts w:hint="eastAsia"/>
        </w:rPr>
        <w:t>由</w:t>
      </w:r>
      <w:r w:rsidR="0099505D">
        <w:rPr>
          <w:rFonts w:hint="eastAsia"/>
        </w:rPr>
        <w:t>考研新兵决定，但必须打赏</w:t>
      </w:r>
      <w:r w:rsidR="00FC0B64">
        <w:rPr>
          <w:rFonts w:hint="eastAsia"/>
        </w:rPr>
        <w:t>。</w:t>
      </w:r>
      <w:r w:rsidR="0099505D">
        <w:rPr>
          <w:rFonts w:hint="eastAsia"/>
        </w:rPr>
        <w:t>打赏形式由平台制定规则。高分学长收到的打赏费用中的</w:t>
      </w:r>
      <w:r w:rsidR="0099505D">
        <w:rPr>
          <w:rFonts w:hint="eastAsia"/>
        </w:rPr>
        <w:t>20%</w:t>
      </w:r>
      <w:r w:rsidR="0099505D">
        <w:rPr>
          <w:rFonts w:hint="eastAsia"/>
        </w:rPr>
        <w:t>作为平台管理的中介服务费。</w:t>
      </w:r>
    </w:p>
    <w:p w:rsidR="00AF518E" w:rsidRDefault="00AF518E" w:rsidP="00FC0B64">
      <w:pPr>
        <w:spacing w:line="220" w:lineRule="atLeast"/>
      </w:pPr>
      <w:r>
        <w:rPr>
          <w:rFonts w:hint="eastAsia"/>
        </w:rPr>
        <w:t>2.3</w:t>
      </w:r>
      <w:r>
        <w:rPr>
          <w:rFonts w:hint="eastAsia"/>
        </w:rPr>
        <w:t>买卖二手资料。高分学长可以在结对辅导关系下，出售二手资料给考研新兵资料，资料价格由双方协商，通过平台支付，平台不收取任何费用。</w:t>
      </w:r>
    </w:p>
    <w:p w:rsidR="00FC0B64" w:rsidRDefault="00AF518E" w:rsidP="00FC0B64">
      <w:pPr>
        <w:spacing w:line="220" w:lineRule="atLeast"/>
      </w:pPr>
      <w:r>
        <w:rPr>
          <w:rFonts w:hint="eastAsia"/>
        </w:rPr>
        <w:lastRenderedPageBreak/>
        <w:t>2.4</w:t>
      </w:r>
      <w:r w:rsidR="00FC0B64">
        <w:rPr>
          <w:rFonts w:hint="eastAsia"/>
        </w:rPr>
        <w:t>双方均可随时终止辅导关系，并相互进行评价，</w:t>
      </w:r>
      <w:r w:rsidR="006A5FD7">
        <w:rPr>
          <w:rFonts w:hint="eastAsia"/>
        </w:rPr>
        <w:t>包括量化评价和文字评价，但评价不是必须的，可以选择不评价。量化评价采用星级，当高分学长获得例如</w:t>
      </w:r>
      <w:r w:rsidR="006A5FD7">
        <w:rPr>
          <w:rFonts w:hint="eastAsia"/>
        </w:rPr>
        <w:t>5</w:t>
      </w:r>
      <w:r w:rsidR="006A5FD7">
        <w:rPr>
          <w:rFonts w:hint="eastAsia"/>
        </w:rPr>
        <w:t>次五星级评价后，即可升一个等级，例如从佃户升级为贫农等等类似的，并相应的对其在线语音或视频辅导按时计费的收费标准进行调增。同时平台根据高分学长的等级将最高等级的前</w:t>
      </w:r>
      <w:r w:rsidR="006A5FD7">
        <w:rPr>
          <w:rFonts w:hint="eastAsia"/>
        </w:rPr>
        <w:t>10</w:t>
      </w:r>
      <w:r w:rsidR="006A5FD7">
        <w:rPr>
          <w:rFonts w:hint="eastAsia"/>
        </w:rPr>
        <w:t>名在相应的专硕栏目中予以展示。</w:t>
      </w:r>
    </w:p>
    <w:p w:rsidR="00F70FDD" w:rsidRDefault="00F70FDD" w:rsidP="00F70FDD">
      <w:pPr>
        <w:spacing w:line="220" w:lineRule="atLeast"/>
        <w:rPr>
          <w:rFonts w:hint="eastAsia"/>
          <w:b/>
        </w:rPr>
      </w:pPr>
      <w:r>
        <w:rPr>
          <w:rFonts w:hint="eastAsia"/>
          <w:b/>
        </w:rPr>
        <w:t>五、</w:t>
      </w:r>
      <w:r w:rsidR="00FC0B64">
        <w:rPr>
          <w:rFonts w:hint="eastAsia"/>
          <w:b/>
        </w:rPr>
        <w:t>论坛</w:t>
      </w:r>
      <w:r>
        <w:rPr>
          <w:rFonts w:hint="eastAsia"/>
          <w:b/>
        </w:rPr>
        <w:t>专区</w:t>
      </w:r>
    </w:p>
    <w:p w:rsidR="00353940" w:rsidRPr="00353940" w:rsidRDefault="00353940" w:rsidP="00F70FDD">
      <w:pPr>
        <w:spacing w:line="220" w:lineRule="atLeast"/>
      </w:pPr>
      <w:r w:rsidRPr="00353940">
        <w:rPr>
          <w:rFonts w:hint="eastAsia"/>
        </w:rPr>
        <w:t>考研新兵和高分学长均可发起话题，类似贴吧，专区根据专硕类别对其进行管理，使学生能更好地找到相应的论坛专区，每个专硕论坛专区里根据讨论热度置顶部分帖子。可以考虑设置考研新兵或者高分学长发表帖子时必须和其专硕类别一致，否则无法成功发帖。支持回复功能。论坛专区主要是供大家相互交流的，没有其他复杂的功能。</w:t>
      </w:r>
    </w:p>
    <w:p w:rsidR="00F70FDD" w:rsidRPr="009E62F6" w:rsidRDefault="00F70FDD" w:rsidP="00F70FDD">
      <w:pPr>
        <w:spacing w:line="220" w:lineRule="atLeast"/>
        <w:rPr>
          <w:rFonts w:hint="eastAsia"/>
          <w:b/>
        </w:rPr>
      </w:pPr>
      <w:r w:rsidRPr="009E62F6">
        <w:rPr>
          <w:rFonts w:hint="eastAsia"/>
          <w:b/>
        </w:rPr>
        <w:t>六、趣淘专区</w:t>
      </w:r>
    </w:p>
    <w:p w:rsidR="00353940" w:rsidRPr="009E62F6" w:rsidRDefault="00353940" w:rsidP="00F70FDD">
      <w:pPr>
        <w:spacing w:line="220" w:lineRule="atLeast"/>
      </w:pPr>
      <w:r w:rsidRPr="009E62F6">
        <w:rPr>
          <w:rFonts w:hint="eastAsia"/>
        </w:rPr>
        <w:t>这部分也按照专硕类别进行管理，进入每个专硕的趣淘界面，提供搜索物品的精确查找功能和模糊搜索功能，也</w:t>
      </w:r>
      <w:r w:rsidR="009E62F6" w:rsidRPr="009E62F6">
        <w:rPr>
          <w:rFonts w:hint="eastAsia"/>
        </w:rPr>
        <w:t>自动推荐一些成交</w:t>
      </w:r>
      <w:r w:rsidRPr="009E62F6">
        <w:rPr>
          <w:rFonts w:hint="eastAsia"/>
        </w:rPr>
        <w:t>热门</w:t>
      </w:r>
      <w:r w:rsidR="009E62F6" w:rsidRPr="009E62F6">
        <w:rPr>
          <w:rFonts w:hint="eastAsia"/>
        </w:rPr>
        <w:t>的</w:t>
      </w:r>
      <w:r w:rsidRPr="009E62F6">
        <w:rPr>
          <w:rFonts w:hint="eastAsia"/>
        </w:rPr>
        <w:t>物品，这部分类似个人二手物品买卖，区别之处只是更侧重于</w:t>
      </w:r>
      <w:r w:rsidR="009E62F6" w:rsidRPr="009E62F6">
        <w:rPr>
          <w:rFonts w:hint="eastAsia"/>
        </w:rPr>
        <w:t>专硕，以及更精细的划分，比如法硕领域等等。</w:t>
      </w:r>
      <w:r w:rsidR="009E62F6">
        <w:rPr>
          <w:rFonts w:hint="eastAsia"/>
        </w:rPr>
        <w:t>应具有二手交易的一切优秀特点，包括</w:t>
      </w:r>
      <w:r w:rsidR="00DC3385">
        <w:rPr>
          <w:rFonts w:hint="eastAsia"/>
        </w:rPr>
        <w:t>邮寄、</w:t>
      </w:r>
      <w:r w:rsidR="009E62F6">
        <w:rPr>
          <w:rFonts w:hint="eastAsia"/>
        </w:rPr>
        <w:t>评价等，交易通过平台进行，平台不提成。</w:t>
      </w:r>
      <w:r w:rsidR="00DC3385">
        <w:rPr>
          <w:rFonts w:hint="eastAsia"/>
        </w:rPr>
        <w:t>主要是要考虑到方便搜索，方便查找，便捷邮寄，便捷支付。</w:t>
      </w:r>
    </w:p>
    <w:p w:rsidR="00DC3A28" w:rsidRPr="00FC0B64" w:rsidRDefault="00FC0B64" w:rsidP="00885AF2">
      <w:pPr>
        <w:rPr>
          <w:b/>
        </w:rPr>
      </w:pPr>
      <w:r w:rsidRPr="00FC0B64">
        <w:rPr>
          <w:rFonts w:hint="eastAsia"/>
          <w:b/>
        </w:rPr>
        <w:t>七、账户管理</w:t>
      </w:r>
    </w:p>
    <w:p w:rsidR="00FC0B64" w:rsidRDefault="00FC0B64" w:rsidP="00FC0B64">
      <w:pPr>
        <w:spacing w:line="220" w:lineRule="atLeast"/>
      </w:pPr>
      <w:r>
        <w:rPr>
          <w:rFonts w:hint="eastAsia"/>
        </w:rPr>
        <w:t>1.</w:t>
      </w:r>
      <w:r>
        <w:rPr>
          <w:rFonts w:hint="eastAsia"/>
        </w:rPr>
        <w:t>高分学长可实时管理自己的账户，包括账户明细，提现等。</w:t>
      </w:r>
    </w:p>
    <w:p w:rsidR="00FC0B64" w:rsidRDefault="00FC0B64" w:rsidP="00FC0B64">
      <w:pPr>
        <w:spacing w:line="220" w:lineRule="atLeast"/>
      </w:pPr>
      <w:r>
        <w:rPr>
          <w:rFonts w:hint="eastAsia"/>
        </w:rPr>
        <w:t>2.</w:t>
      </w:r>
      <w:r>
        <w:rPr>
          <w:rFonts w:hint="eastAsia"/>
        </w:rPr>
        <w:t>考研新兵可实时管理自己的账户，包括充值，账户明细，转出等。</w:t>
      </w:r>
    </w:p>
    <w:p w:rsidR="00FC0B64" w:rsidRDefault="00FC0B64" w:rsidP="00885AF2"/>
    <w:p w:rsidR="009E62F6" w:rsidRPr="00DC3A28" w:rsidRDefault="009E62F6" w:rsidP="009E62F6">
      <w:pPr>
        <w:spacing w:line="220" w:lineRule="atLeast"/>
      </w:pPr>
      <w:r>
        <w:rPr>
          <w:rFonts w:hint="eastAsia"/>
        </w:rPr>
        <w:t>经查，</w:t>
      </w:r>
      <w:r w:rsidRPr="00DC3A28">
        <w:t>专硕类别</w:t>
      </w:r>
      <w:r>
        <w:rPr>
          <w:rFonts w:hint="eastAsia"/>
        </w:rPr>
        <w:t>包括</w:t>
      </w:r>
      <w:r w:rsidRPr="00DC3A28">
        <w:t>：法律硕士、教育硕士、工程硕士、建筑学硕士、临床医学硕士、工商管理硕士、农业硕士、兽医硕士、公共管理硕士、口腔医学硕士、公共卫生硕士、会计硕士、体育硕士、艺术硕士、风景园林硕士、汉语国际教育硕士、翻译硕士、社会工作硕士、金融硕士、应用统计硕士、税务硕士、国际商务硕士、保险硕士、资产评估硕士、警务硕士、应用心理硕士、新闻与传播硕士、出版硕士、文物与博物馆硕士、城市规划硕士、林业硕士、护理硕士、药学硕士、中药学硕士、旅游管理硕士、图书情报硕士、工程管理硕士、军事硕士、审计硕士、中医硕士</w:t>
      </w:r>
      <w:r>
        <w:rPr>
          <w:rFonts w:hint="eastAsia"/>
        </w:rPr>
        <w:t>。专硕考试的各个科目，各个科目的分数高低档次以及总分高低档次还需要仔细研究，而且会有变化。不过只要做过一次之后，以后更新起来就会比较好了，就有一定的基础了。</w:t>
      </w:r>
    </w:p>
    <w:p w:rsidR="00DC3A28" w:rsidRDefault="00DC3A28" w:rsidP="00885AF2"/>
    <w:p w:rsidR="00DC3385" w:rsidRDefault="00DC3385" w:rsidP="009E62F6">
      <w:pPr>
        <w:spacing w:line="220" w:lineRule="atLeast"/>
        <w:jc w:val="center"/>
        <w:rPr>
          <w:rFonts w:hint="eastAsia"/>
          <w:b/>
        </w:rPr>
      </w:pPr>
    </w:p>
    <w:p w:rsidR="00DC3385" w:rsidRDefault="00DC3385" w:rsidP="009E62F6">
      <w:pPr>
        <w:spacing w:line="220" w:lineRule="atLeast"/>
        <w:jc w:val="center"/>
        <w:rPr>
          <w:rFonts w:hint="eastAsia"/>
          <w:b/>
        </w:rPr>
      </w:pPr>
    </w:p>
    <w:p w:rsidR="00784C30" w:rsidRPr="009E62F6" w:rsidRDefault="00784C30" w:rsidP="009E62F6">
      <w:pPr>
        <w:spacing w:line="220" w:lineRule="atLeast"/>
        <w:jc w:val="center"/>
        <w:rPr>
          <w:b/>
        </w:rPr>
      </w:pPr>
      <w:r w:rsidRPr="009E62F6">
        <w:rPr>
          <w:rFonts w:hint="eastAsia"/>
          <w:b/>
        </w:rPr>
        <w:t>第二阶段</w:t>
      </w:r>
      <w:r w:rsidR="009E62F6" w:rsidRPr="009E62F6">
        <w:rPr>
          <w:rFonts w:hint="eastAsia"/>
          <w:b/>
        </w:rPr>
        <w:t xml:space="preserve"> </w:t>
      </w:r>
      <w:r w:rsidR="009E62F6" w:rsidRPr="009E62F6">
        <w:rPr>
          <w:rFonts w:hint="eastAsia"/>
          <w:b/>
        </w:rPr>
        <w:t>引入特定机构开发在线精品专硕视频课程（线下线上同步进行）</w:t>
      </w:r>
    </w:p>
    <w:p w:rsidR="00DC3385" w:rsidRDefault="00DC3385" w:rsidP="00784C30">
      <w:pPr>
        <w:spacing w:line="220" w:lineRule="atLeast"/>
        <w:rPr>
          <w:rFonts w:hint="eastAsia"/>
        </w:rPr>
      </w:pPr>
    </w:p>
    <w:p w:rsidR="009E62F6" w:rsidRDefault="00DC3385" w:rsidP="00784C30">
      <w:pPr>
        <w:spacing w:line="220" w:lineRule="atLeast"/>
        <w:rPr>
          <w:rFonts w:hint="eastAsia"/>
        </w:rPr>
      </w:pPr>
      <w:r>
        <w:rPr>
          <w:rFonts w:hint="eastAsia"/>
        </w:rPr>
        <w:t>该阶段的任务相对比较具体，主要是瞄准大的专硕类别，例如金融专硕、会计专硕、法律专硕、公共课等，小的专硕不做，引入在相应领域在国内有优势的机构合作：</w:t>
      </w:r>
    </w:p>
    <w:p w:rsidR="00784C30" w:rsidRDefault="009E62F6" w:rsidP="00784C30">
      <w:pPr>
        <w:spacing w:line="220" w:lineRule="atLeast"/>
      </w:pPr>
      <w:r>
        <w:rPr>
          <w:rFonts w:hint="eastAsia"/>
        </w:rPr>
        <w:t>1.</w:t>
      </w:r>
      <w:r w:rsidR="00DC3385">
        <w:rPr>
          <w:rFonts w:hint="eastAsia"/>
        </w:rPr>
        <w:t>开设</w:t>
      </w:r>
      <w:r>
        <w:rPr>
          <w:rFonts w:hint="eastAsia"/>
        </w:rPr>
        <w:t>线下</w:t>
      </w:r>
      <w:r w:rsidR="00DC3385">
        <w:rPr>
          <w:rFonts w:hint="eastAsia"/>
        </w:rPr>
        <w:t>精品示范</w:t>
      </w:r>
      <w:r>
        <w:rPr>
          <w:rFonts w:hint="eastAsia"/>
        </w:rPr>
        <w:t>班，限制规模，确保线上质量</w:t>
      </w:r>
    </w:p>
    <w:p w:rsidR="00784C30" w:rsidRDefault="00DC3385" w:rsidP="00784C30">
      <w:pPr>
        <w:spacing w:line="220" w:lineRule="atLeast"/>
        <w:rPr>
          <w:rFonts w:hint="eastAsia"/>
        </w:rPr>
      </w:pPr>
      <w:r>
        <w:rPr>
          <w:rFonts w:hint="eastAsia"/>
        </w:rPr>
        <w:t>线下</w:t>
      </w:r>
      <w:r w:rsidR="00784C30">
        <w:rPr>
          <w:rFonts w:hint="eastAsia"/>
        </w:rPr>
        <w:t>收入分成可以采取</w:t>
      </w:r>
      <w:r w:rsidR="00784C30">
        <w:rPr>
          <w:rFonts w:hint="eastAsia"/>
        </w:rPr>
        <w:t>6+4</w:t>
      </w:r>
      <w:r w:rsidR="00784C30">
        <w:rPr>
          <w:rFonts w:hint="eastAsia"/>
        </w:rPr>
        <w:t>的模式进行，我们只负责招生，其他部分由合作机构负责</w:t>
      </w:r>
      <w:r w:rsidR="009E62F6">
        <w:rPr>
          <w:rFonts w:hint="eastAsia"/>
        </w:rPr>
        <w:t>；</w:t>
      </w:r>
    </w:p>
    <w:p w:rsidR="009E62F6" w:rsidRDefault="009E62F6" w:rsidP="00784C30">
      <w:pPr>
        <w:spacing w:line="220" w:lineRule="atLeast"/>
        <w:rPr>
          <w:rFonts w:hint="eastAsia"/>
        </w:rPr>
      </w:pPr>
      <w:r>
        <w:rPr>
          <w:rFonts w:hint="eastAsia"/>
        </w:rPr>
        <w:t>2.</w:t>
      </w:r>
      <w:r>
        <w:rPr>
          <w:rFonts w:hint="eastAsia"/>
        </w:rPr>
        <w:t>以线下开班为基础，同步录制在线视频课程并</w:t>
      </w:r>
      <w:r w:rsidR="00DC3385">
        <w:rPr>
          <w:rFonts w:hint="eastAsia"/>
        </w:rPr>
        <w:t>线上经营</w:t>
      </w:r>
    </w:p>
    <w:p w:rsidR="00DC3A28" w:rsidRDefault="00DC3385" w:rsidP="00DC3385">
      <w:pPr>
        <w:spacing w:line="220" w:lineRule="atLeast"/>
        <w:rPr>
          <w:rFonts w:hint="eastAsia"/>
        </w:rPr>
      </w:pPr>
      <w:r>
        <w:rPr>
          <w:rFonts w:hint="eastAsia"/>
        </w:rPr>
        <w:t>线上</w:t>
      </w:r>
      <w:r w:rsidR="00784C30">
        <w:rPr>
          <w:rFonts w:hint="eastAsia"/>
        </w:rPr>
        <w:t>收入分成可以采取</w:t>
      </w:r>
      <w:r w:rsidR="00784C30">
        <w:rPr>
          <w:rFonts w:hint="eastAsia"/>
        </w:rPr>
        <w:t>5</w:t>
      </w:r>
      <w:r>
        <w:rPr>
          <w:rFonts w:hint="eastAsia"/>
        </w:rPr>
        <w:t>（平台）</w:t>
      </w:r>
      <w:r w:rsidR="00784C30">
        <w:rPr>
          <w:rFonts w:hint="eastAsia"/>
        </w:rPr>
        <w:t>+2.5</w:t>
      </w:r>
      <w:r>
        <w:rPr>
          <w:rFonts w:hint="eastAsia"/>
        </w:rPr>
        <w:t>（授课教师）</w:t>
      </w:r>
      <w:r w:rsidR="00784C30">
        <w:rPr>
          <w:rFonts w:hint="eastAsia"/>
        </w:rPr>
        <w:t>+2.5</w:t>
      </w:r>
      <w:r>
        <w:rPr>
          <w:rFonts w:hint="eastAsia"/>
        </w:rPr>
        <w:t>（合作机构）</w:t>
      </w:r>
      <w:r w:rsidR="00784C30">
        <w:rPr>
          <w:rFonts w:hint="eastAsia"/>
        </w:rPr>
        <w:t>的模式进行，去现场拍摄视频课及后续制作</w:t>
      </w:r>
      <w:r>
        <w:rPr>
          <w:rFonts w:hint="eastAsia"/>
        </w:rPr>
        <w:t>、经营</w:t>
      </w:r>
      <w:r w:rsidR="00784C30">
        <w:rPr>
          <w:rFonts w:hint="eastAsia"/>
        </w:rPr>
        <w:t>（这部分</w:t>
      </w:r>
      <w:r>
        <w:rPr>
          <w:rFonts w:hint="eastAsia"/>
        </w:rPr>
        <w:t>届时引入该方面</w:t>
      </w:r>
      <w:r w:rsidR="00784C30">
        <w:rPr>
          <w:rFonts w:hint="eastAsia"/>
        </w:rPr>
        <w:t>成熟的公司介入）。</w:t>
      </w:r>
    </w:p>
    <w:p w:rsidR="00DC3385" w:rsidRPr="00885AF2" w:rsidRDefault="00DC3385" w:rsidP="00DC3385">
      <w:pPr>
        <w:spacing w:line="220" w:lineRule="atLeast"/>
      </w:pPr>
      <w:r>
        <w:rPr>
          <w:rFonts w:hint="eastAsia"/>
        </w:rPr>
        <w:t>最终的目标是打造精品线上专硕课程超市。这部分的技术支持届时再做考虑。</w:t>
      </w:r>
    </w:p>
    <w:sectPr w:rsidR="00DC3385" w:rsidRPr="00885AF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77F01"/>
    <w:rsid w:val="00086D9E"/>
    <w:rsid w:val="000B2C74"/>
    <w:rsid w:val="001C3232"/>
    <w:rsid w:val="001E42E1"/>
    <w:rsid w:val="001E6BDD"/>
    <w:rsid w:val="00265E11"/>
    <w:rsid w:val="002F53C3"/>
    <w:rsid w:val="00323B43"/>
    <w:rsid w:val="00353940"/>
    <w:rsid w:val="003D37D8"/>
    <w:rsid w:val="00426133"/>
    <w:rsid w:val="004358AB"/>
    <w:rsid w:val="0056410C"/>
    <w:rsid w:val="005710A8"/>
    <w:rsid w:val="005A403E"/>
    <w:rsid w:val="006A2976"/>
    <w:rsid w:val="006A5FD7"/>
    <w:rsid w:val="00784C30"/>
    <w:rsid w:val="00885AF2"/>
    <w:rsid w:val="008B7726"/>
    <w:rsid w:val="00930BE6"/>
    <w:rsid w:val="0099505D"/>
    <w:rsid w:val="009E62F6"/>
    <w:rsid w:val="00AF518E"/>
    <w:rsid w:val="00C83FAF"/>
    <w:rsid w:val="00C94DB3"/>
    <w:rsid w:val="00CD2B02"/>
    <w:rsid w:val="00D23383"/>
    <w:rsid w:val="00D31D50"/>
    <w:rsid w:val="00D7078E"/>
    <w:rsid w:val="00DC3385"/>
    <w:rsid w:val="00DC3A28"/>
    <w:rsid w:val="00DC53D9"/>
    <w:rsid w:val="00F70FDD"/>
    <w:rsid w:val="00FC0B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C3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DC3A28"/>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4490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E3CF39A-E582-4895-B362-F01077648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12</cp:revision>
  <dcterms:created xsi:type="dcterms:W3CDTF">2008-09-11T17:20:00Z</dcterms:created>
  <dcterms:modified xsi:type="dcterms:W3CDTF">2019-04-30T10:44:00Z</dcterms:modified>
</cp:coreProperties>
</file>