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572"/>
        <w:tblOverlap w:val="never"/>
        <w:tblW w:w="9797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851"/>
        <w:gridCol w:w="142"/>
        <w:gridCol w:w="567"/>
        <w:gridCol w:w="1559"/>
        <w:gridCol w:w="3243"/>
        <w:gridCol w:w="1684"/>
        <w:gridCol w:w="50"/>
      </w:tblGrid>
      <w:tr w:rsidR="0067721B" w:rsidRPr="00BC4786" w:rsidTr="0067721B">
        <w:trPr>
          <w:gridAfter w:val="1"/>
          <w:wAfter w:w="50" w:type="dxa"/>
          <w:trHeight w:val="982"/>
        </w:trPr>
        <w:tc>
          <w:tcPr>
            <w:tcW w:w="1418" w:type="dxa"/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60" w:lineRule="atLeast"/>
              <w:jc w:val="center"/>
              <w:rPr>
                <w:rFonts w:ascii="Times New Roman" w:eastAsia="黑体" w:hAnsi="Times New Roman" w:cs="Times New Roman"/>
                <w:sz w:val="22"/>
                <w:szCs w:val="24"/>
              </w:rPr>
            </w:pPr>
          </w:p>
        </w:tc>
        <w:tc>
          <w:tcPr>
            <w:tcW w:w="6645" w:type="dxa"/>
            <w:gridSpan w:val="6"/>
            <w:shd w:val="clear" w:color="auto" w:fill="auto"/>
            <w:vAlign w:val="center"/>
          </w:tcPr>
          <w:p w:rsidR="0067721B" w:rsidRPr="00286AED" w:rsidRDefault="0067721B" w:rsidP="0067721B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华文楷体" w:hAnsi="Times New Roman" w:cs="Times New Roman" w:hint="eastAsia"/>
                <w:b/>
                <w:sz w:val="48"/>
                <w:szCs w:val="52"/>
              </w:rPr>
            </w:pPr>
            <w:r w:rsidRPr="00286AED">
              <w:rPr>
                <w:rFonts w:ascii="Times New Roman" w:eastAsia="华文楷体" w:hAnsi="Times New Roman" w:cs="Times New Roman"/>
                <w:b/>
                <w:sz w:val="48"/>
                <w:szCs w:val="52"/>
              </w:rPr>
              <w:t>Zhiyuan Zhang</w:t>
            </w:r>
          </w:p>
          <w:p w:rsidR="0067721B" w:rsidRPr="00286AED" w:rsidRDefault="0067721B" w:rsidP="0067721B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286AED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Room</w:t>
            </w:r>
            <w:r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86AED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508, Haiyun Apartment 07, Xiamen University, 361005</w:t>
            </w:r>
          </w:p>
          <w:p w:rsidR="0067721B" w:rsidRPr="00BC4786" w:rsidRDefault="0067721B" w:rsidP="0067721B">
            <w:pPr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sz w:val="20"/>
              </w:rPr>
            </w:pPr>
            <w:r w:rsidRPr="00286AED">
              <w:rPr>
                <w:rFonts w:ascii="Times New Roman" w:eastAsia="黑体" w:hAnsi="Times New Roman" w:cs="Times New Roman"/>
                <w:b/>
                <w:noProof/>
                <w:sz w:val="28"/>
                <w:szCs w:val="24"/>
              </w:rPr>
              <w:drawing>
                <wp:inline distT="0" distB="0" distL="0" distR="0" wp14:anchorId="56359FAE" wp14:editId="623BC314">
                  <wp:extent cx="106045" cy="148590"/>
                  <wp:effectExtent l="0" t="0" r="8255" b="3810"/>
                  <wp:docPr id="3" name="图片 3" descr="callc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callc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6AE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：</w:t>
            </w:r>
            <w:r w:rsidRPr="00286AE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 xml:space="preserve">13696910396 </w:t>
            </w:r>
            <w:r w:rsidRPr="00286AED">
              <w:rPr>
                <w:rFonts w:ascii="Times New Roman" w:eastAsia="黑体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9B7D38C" wp14:editId="0C3B7050">
                  <wp:extent cx="148590" cy="159385"/>
                  <wp:effectExtent l="0" t="0" r="3810" b="0"/>
                  <wp:docPr id="2" name="图片 2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6AE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：</w:t>
            </w:r>
            <w:hyperlink r:id="rId9" w:history="1">
              <w:r w:rsidRPr="00286AED">
                <w:rPr>
                  <w:rFonts w:ascii="Times New Roman" w:eastAsia="黑体" w:hAnsi="Times New Roman" w:cs="Times New Roman"/>
                  <w:b/>
                  <w:sz w:val="24"/>
                  <w:szCs w:val="24"/>
                </w:rPr>
                <w:t>13696910396@163.com</w:t>
              </w:r>
            </w:hyperlink>
          </w:p>
        </w:tc>
        <w:tc>
          <w:tcPr>
            <w:tcW w:w="1684" w:type="dxa"/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60" w:lineRule="atLeast"/>
              <w:ind w:left="420" w:hangingChars="190" w:hanging="420"/>
              <w:jc w:val="center"/>
              <w:rPr>
                <w:rFonts w:ascii="Times New Roman" w:eastAsia="黑体" w:hAnsi="Times New Roman" w:cs="Times New Roman"/>
                <w:b/>
                <w:sz w:val="22"/>
              </w:rPr>
            </w:pPr>
            <w:r w:rsidRPr="00BC4786">
              <w:rPr>
                <w:rFonts w:ascii="Times New Roman" w:eastAsia="黑体" w:hAnsi="Times New Roman" w:cs="Times New Roman"/>
                <w:b/>
                <w:noProof/>
                <w:sz w:val="22"/>
              </w:rPr>
              <w:drawing>
                <wp:inline distT="0" distB="0" distL="0" distR="0" wp14:anchorId="5F50675B" wp14:editId="2A99F40A">
                  <wp:extent cx="852166" cy="1216222"/>
                  <wp:effectExtent l="0" t="0" r="571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张1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103" cy="121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21B" w:rsidRPr="00BC4786" w:rsidTr="0067721B">
        <w:trPr>
          <w:trHeight w:val="133"/>
        </w:trPr>
        <w:tc>
          <w:tcPr>
            <w:tcW w:w="1701" w:type="dxa"/>
            <w:gridSpan w:val="2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E</w:t>
            </w:r>
            <w:r>
              <w:rPr>
                <w:rFonts w:ascii="Times New Roman" w:eastAsia="黑体" w:hAnsi="Times New Roman" w:cs="Times New Roman"/>
                <w:b/>
                <w:color w:val="FFFFFF" w:themeColor="background1"/>
                <w:sz w:val="24"/>
                <w:szCs w:val="24"/>
              </w:rPr>
              <w:t>DUCATION</w:t>
            </w:r>
          </w:p>
        </w:tc>
        <w:tc>
          <w:tcPr>
            <w:tcW w:w="1560" w:type="dxa"/>
            <w:gridSpan w:val="3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7721B" w:rsidRPr="00BC4786" w:rsidTr="0067721B">
        <w:trPr>
          <w:trHeight w:val="175"/>
        </w:trPr>
        <w:tc>
          <w:tcPr>
            <w:tcW w:w="9797" w:type="dxa"/>
            <w:gridSpan w:val="9"/>
            <w:shd w:val="clear" w:color="auto" w:fill="auto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2013.9-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p</w:t>
            </w: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resent  Xiamen University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, </w:t>
            </w: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Signal and Information Processing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, M.S.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884" w:hanging="1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A6668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Major courses: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 w:rsidRPr="00BC4786">
              <w:rPr>
                <w:rFonts w:ascii="Times New Roman" w:hAnsi="Times New Roman" w:cs="Times New Roman"/>
              </w:rPr>
              <w:t xml:space="preserve"> 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Advanced Numerical Analysis,</w:t>
            </w:r>
            <w:r w:rsidRPr="00CA651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I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mage Processing, Microcomputer Principles, Data Mining, Computational Verb Theory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732" w:hangingChars="719" w:hanging="1732"/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2009.9-2013.6   Nanjing University of Science and Technology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, </w:t>
            </w: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Electronic and Information Engineering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, B.S.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884" w:hanging="1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A6668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Major courses: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 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++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Program Design, Algorithms and Data Structures, Digital Logic Circuit, Analog Electronic Circuit, </w:t>
            </w:r>
            <w:r w:rsidRPr="00BC4786">
              <w:rPr>
                <w:rFonts w:ascii="Times New Roman" w:hAnsi="Times New Roman" w:cs="Times New Roman"/>
              </w:rPr>
              <w:t xml:space="preserve"> 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Signals and Systems </w:t>
            </w:r>
          </w:p>
        </w:tc>
      </w:tr>
      <w:tr w:rsidR="0067721B" w:rsidRPr="00BC4786" w:rsidTr="0067721B">
        <w:trPr>
          <w:trHeight w:val="153"/>
        </w:trPr>
        <w:tc>
          <w:tcPr>
            <w:tcW w:w="3261" w:type="dxa"/>
            <w:gridSpan w:val="5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P</w:t>
            </w:r>
            <w:r>
              <w:rPr>
                <w:rFonts w:ascii="Times New Roman" w:eastAsia="黑体" w:hAnsi="Times New Roman" w:cs="Times New Roman"/>
                <w:b/>
                <w:color w:val="FFFFFF" w:themeColor="background1"/>
                <w:sz w:val="24"/>
                <w:szCs w:val="24"/>
              </w:rPr>
              <w:t>ROJECTS &amp; PRACTICES</w:t>
            </w:r>
          </w:p>
        </w:tc>
        <w:tc>
          <w:tcPr>
            <w:tcW w:w="155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7721B" w:rsidRPr="00BC4786" w:rsidTr="0067721B">
        <w:trPr>
          <w:gridAfter w:val="1"/>
          <w:wAfter w:w="50" w:type="dxa"/>
          <w:trHeight w:val="846"/>
        </w:trPr>
        <w:tc>
          <w:tcPr>
            <w:tcW w:w="9747" w:type="dxa"/>
            <w:gridSpan w:val="8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2015.5-2015.8     Datartisan</w:t>
            </w:r>
            <w:r>
              <w:rPr>
                <w:rFonts w:ascii="Times New Roman" w:eastAsia="黑体" w:hAnsi="Times New Roman" w:cs="Times New Roman" w:hint="eastAsia"/>
                <w:b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Information and Technology Corporation</w:t>
            </w:r>
            <w:r w:rsidRPr="00371932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   </w:t>
            </w:r>
            <w:r w:rsidRPr="00371932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intern</w:t>
            </w:r>
          </w:p>
          <w:p w:rsidR="0067721B" w:rsidRPr="00573EA9" w:rsidRDefault="0067721B" w:rsidP="0067721B">
            <w:pPr>
              <w:adjustRightInd w:val="0"/>
              <w:snapToGrid w:val="0"/>
              <w:spacing w:line="340" w:lineRule="exact"/>
              <w:ind w:left="884" w:hanging="1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Establish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ed company’s internal web site by using Laravel 5, programmed spider script to </w:t>
            </w:r>
            <w:r w:rsidRPr="00573EA9">
              <w:rPr>
                <w:rFonts w:ascii="Times New Roman" w:eastAsia="黑体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the web crawl module, and participated in the creation of main product.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2015.1-2015.3   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 </w:t>
            </w:r>
            <w:r w:rsidRPr="001E640C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Hyperspectral Image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 Feature Extraction and P</w:t>
            </w:r>
            <w:r w:rsidRPr="001E640C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rocessing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 System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884" w:hanging="1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70B7D">
              <w:rPr>
                <w:rFonts w:ascii="Times New Roman" w:eastAsia="黑体" w:hAnsi="Times New Roman" w:cs="Times New Roman"/>
                <w:sz w:val="24"/>
                <w:szCs w:val="24"/>
              </w:rPr>
              <w:t>The p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roject aimed to achieve infrared and h</w:t>
            </w:r>
            <w:r w:rsidRPr="00E70B7D">
              <w:rPr>
                <w:rFonts w:ascii="Times New Roman" w:eastAsia="黑体" w:hAnsi="Times New Roman" w:cs="Times New Roman"/>
                <w:sz w:val="24"/>
                <w:szCs w:val="24"/>
              </w:rPr>
              <w:t>yperspectral characteristic normalization processing and warehousing plug-in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As the key programmer, c</w:t>
            </w:r>
            <w:r w:rsidRPr="00E70B7D">
              <w:rPr>
                <w:rFonts w:ascii="Times New Roman" w:eastAsia="黑体" w:hAnsi="Times New Roman" w:cs="Times New Roman"/>
                <w:sz w:val="24"/>
                <w:szCs w:val="24"/>
              </w:rPr>
              <w:t>omplete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d</w:t>
            </w:r>
            <w:r w:rsidRPr="00E70B7D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the general quantitative characteristics and infrared remote sensing image feature extraction algorithm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.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2014.9-2014.12   </w:t>
            </w:r>
            <w:r>
              <w:t xml:space="preserve">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Remote S</w:t>
            </w:r>
            <w:r w:rsidRPr="00C6696A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ensing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Image Fusion S</w:t>
            </w:r>
            <w:r w:rsidRPr="00C6696A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ubsystem</w:t>
            </w:r>
          </w:p>
          <w:p w:rsidR="0067721B" w:rsidRPr="00865A7A" w:rsidRDefault="0067721B" w:rsidP="0067721B">
            <w:pPr>
              <w:adjustRightInd w:val="0"/>
              <w:snapToGrid w:val="0"/>
              <w:spacing w:line="340" w:lineRule="exact"/>
              <w:ind w:left="884" w:hanging="1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The project</w:t>
            </w:r>
            <w:r w:rsidRPr="00F46E1C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achieve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d</w:t>
            </w:r>
            <w:r w:rsidRPr="00F46E1C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function of </w:t>
            </w:r>
            <w:r w:rsidRPr="00F46E1C">
              <w:rPr>
                <w:rFonts w:ascii="Times New Roman" w:eastAsia="黑体" w:hAnsi="Times New Roman" w:cs="Times New Roman"/>
                <w:sz w:val="24"/>
                <w:szCs w:val="24"/>
              </w:rPr>
              <w:t>panchromatic image and multispectral image fusion in order to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 w:rsidRPr="00A6197E">
              <w:rPr>
                <w:rFonts w:ascii="Times New Roman" w:eastAsia="黑体" w:hAnsi="Times New Roman" w:cs="Times New Roman"/>
                <w:sz w:val="24"/>
                <w:szCs w:val="24"/>
              </w:rPr>
              <w:t>improve the resolution of remote sensing images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.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2014.3-2014.6    </w:t>
            </w:r>
            <w:r>
              <w:t xml:space="preserve">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The F</w:t>
            </w:r>
            <w:r w:rsidRPr="004D039D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ront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End of Video Event Analysis Processing S</w:t>
            </w:r>
            <w:r w:rsidRPr="004D039D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ystem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884" w:hanging="1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70A30">
              <w:rPr>
                <w:rFonts w:ascii="Times New Roman" w:eastAsia="黑体" w:hAnsi="Times New Roman" w:cs="Times New Roman"/>
                <w:sz w:val="24"/>
                <w:szCs w:val="24"/>
              </w:rPr>
              <w:t>The project mainly complete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d</w:t>
            </w:r>
            <w:r w:rsidRPr="00A70A3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the function of pedestrian and vehicle detection.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s the core member, </w:t>
            </w:r>
            <w:r w:rsidRPr="00A70A30">
              <w:rPr>
                <w:rFonts w:ascii="Times New Roman" w:eastAsia="黑体" w:hAnsi="Times New Roman" w:cs="Times New Roman"/>
                <w:sz w:val="24"/>
                <w:szCs w:val="24"/>
              </w:rPr>
              <w:t>fulfilled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the modules of pedestrian and vehicle</w:t>
            </w:r>
            <w:r w:rsidRPr="00A70A3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detection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,</w:t>
            </w:r>
            <w:r w:rsidRPr="00A70A3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achieved </w:t>
            </w:r>
            <w:r w:rsidRPr="00A70A30">
              <w:rPr>
                <w:rFonts w:ascii="Times New Roman" w:eastAsia="黑体" w:hAnsi="Times New Roman" w:cs="Times New Roman"/>
                <w:sz w:val="24"/>
                <w:szCs w:val="24"/>
              </w:rPr>
              <w:t>vehicle texture feature extraction and classification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.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2013.7-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>2013.8     Intelligent Optical Communication Development Ltd</w:t>
            </w:r>
            <w:r w:rsidRPr="00371932"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  <w:color w:val="1F497D"/>
                <w:sz w:val="24"/>
                <w:szCs w:val="24"/>
              </w:rPr>
              <w:t xml:space="preserve">   intern</w:t>
            </w:r>
          </w:p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884" w:hanging="1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A3B62">
              <w:rPr>
                <w:rFonts w:ascii="Times New Roman" w:eastAsia="黑体" w:hAnsi="Times New Roman" w:cs="Times New Roman"/>
                <w:sz w:val="24"/>
                <w:szCs w:val="24"/>
              </w:rPr>
              <w:t>Participate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d</w:t>
            </w:r>
            <w:r w:rsidRPr="00DA3B62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in project demand analysis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did t</w:t>
            </w:r>
            <w:r w:rsidRPr="00DA3B62">
              <w:rPr>
                <w:rFonts w:ascii="Times New Roman" w:eastAsia="黑体" w:hAnsi="Times New Roman" w:cs="Times New Roman"/>
                <w:sz w:val="24"/>
                <w:szCs w:val="24"/>
              </w:rPr>
              <w:t>he satellite communication software testing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,</w:t>
            </w:r>
            <w:r>
              <w:t xml:space="preserve"> </w:t>
            </w:r>
            <w:r w:rsidRPr="00DA3B62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analyzed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and summarized the situation of testing,</w:t>
            </w:r>
            <w:r>
              <w:t xml:space="preserve">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wro</w:t>
            </w:r>
            <w:r w:rsidRPr="00DA3B62">
              <w:rPr>
                <w:rFonts w:ascii="Times New Roman" w:eastAsia="黑体" w:hAnsi="Times New Roman" w:cs="Times New Roman"/>
                <w:sz w:val="24"/>
                <w:szCs w:val="24"/>
              </w:rPr>
              <w:t>te the feedback report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.</w:t>
            </w:r>
          </w:p>
        </w:tc>
      </w:tr>
      <w:tr w:rsidR="0067721B" w:rsidRPr="00BC4786" w:rsidTr="0067721B">
        <w:trPr>
          <w:trHeight w:val="252"/>
        </w:trPr>
        <w:tc>
          <w:tcPr>
            <w:tcW w:w="3261" w:type="dxa"/>
            <w:gridSpan w:val="5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C</w:t>
            </w:r>
            <w:r>
              <w:rPr>
                <w:rFonts w:ascii="Times New Roman" w:eastAsia="黑体" w:hAnsi="Times New Roman" w:cs="Times New Roman"/>
                <w:b/>
                <w:color w:val="FFFFFF" w:themeColor="background1"/>
                <w:sz w:val="24"/>
                <w:szCs w:val="24"/>
              </w:rPr>
              <w:t>ERTIFICATES &amp; SKILLS</w:t>
            </w:r>
          </w:p>
        </w:tc>
        <w:tc>
          <w:tcPr>
            <w:tcW w:w="155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Chars="-388" w:left="-390" w:hangingChars="177" w:hanging="425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67721B" w:rsidRPr="00BC4786" w:rsidTr="0067721B">
        <w:trPr>
          <w:trHeight w:val="221"/>
        </w:trPr>
        <w:tc>
          <w:tcPr>
            <w:tcW w:w="4820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C/C++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，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Python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，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PHP</w:t>
            </w:r>
          </w:p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ElasticSearch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，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MATLAB</w:t>
            </w:r>
          </w:p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Tower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，</w:t>
            </w:r>
            <w:r w:rsidRPr="00BC4786">
              <w:rPr>
                <w:rFonts w:ascii="Times New Roman" w:eastAsia="黑体" w:hAnsi="Times New Roman" w:cs="Times New Roman"/>
                <w:sz w:val="24"/>
                <w:szCs w:val="24"/>
              </w:rPr>
              <w:t>BitBucket</w:t>
            </w:r>
          </w:p>
        </w:tc>
        <w:tc>
          <w:tcPr>
            <w:tcW w:w="4977" w:type="dxa"/>
            <w:gridSpan w:val="3"/>
            <w:tcBorders>
              <w:top w:val="single" w:sz="12" w:space="0" w:color="1F497D"/>
            </w:tcBorders>
            <w:shd w:val="clear" w:color="auto" w:fill="auto"/>
          </w:tcPr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ET-6</w:t>
            </w:r>
          </w:p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59" w:firstLineChars="0" w:hanging="459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A6668">
              <w:rPr>
                <w:rFonts w:ascii="Times New Roman" w:eastAsia="黑体" w:hAnsi="Times New Roman" w:cs="Times New Roman"/>
                <w:sz w:val="24"/>
                <w:szCs w:val="24"/>
              </w:rPr>
              <w:t>National Computer Rank Examination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(C++)</w:t>
            </w:r>
          </w:p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59" w:firstLineChars="0" w:hanging="459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SC(</w:t>
            </w:r>
            <w:r w:rsidRPr="00AA6668">
              <w:rPr>
                <w:rFonts w:ascii="Times New Roman" w:eastAsia="黑体" w:hAnsi="Times New Roman" w:cs="Times New Roman"/>
                <w:sz w:val="24"/>
                <w:szCs w:val="24"/>
              </w:rPr>
              <w:t>the first class of grade 2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</w:tr>
      <w:tr w:rsidR="0067721B" w:rsidRPr="00BC4786" w:rsidTr="0067721B">
        <w:trPr>
          <w:trHeight w:val="66"/>
        </w:trPr>
        <w:tc>
          <w:tcPr>
            <w:tcW w:w="2694" w:type="dxa"/>
            <w:gridSpan w:val="4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 w:hint="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color w:val="FFFFFF" w:themeColor="background1"/>
                <w:sz w:val="24"/>
                <w:szCs w:val="24"/>
              </w:rPr>
              <w:t>AWARDS &amp; HONORS</w:t>
            </w:r>
          </w:p>
        </w:tc>
        <w:tc>
          <w:tcPr>
            <w:tcW w:w="567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 w:hint="eastAsia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7721B" w:rsidRPr="00BC4786" w:rsidTr="0067721B">
        <w:trPr>
          <w:gridAfter w:val="1"/>
          <w:wAfter w:w="50" w:type="dxa"/>
          <w:trHeight w:val="286"/>
        </w:trPr>
        <w:tc>
          <w:tcPr>
            <w:tcW w:w="9747" w:type="dxa"/>
            <w:gridSpan w:val="8"/>
            <w:tcBorders>
              <w:top w:val="single" w:sz="12" w:space="0" w:color="1F497D"/>
            </w:tcBorders>
            <w:shd w:val="clear" w:color="auto" w:fill="auto"/>
          </w:tcPr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First-class </w:t>
            </w:r>
            <w:r w:rsidRPr="007C595A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scholarship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of Xiamen University,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Third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-class</w:t>
            </w:r>
            <w:r w:rsidRPr="007C595A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scholarship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of Xiamen University</w:t>
            </w:r>
          </w:p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xcellent Graduate Union</w:t>
            </w:r>
            <w:r w:rsidRPr="007C595A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c</w:t>
            </w:r>
            <w:r w:rsidRPr="007C595A">
              <w:rPr>
                <w:rFonts w:ascii="Times New Roman" w:eastAsia="黑体" w:hAnsi="Times New Roman" w:cs="Times New Roman"/>
                <w:sz w:val="24"/>
                <w:szCs w:val="24"/>
              </w:rPr>
              <w:t>adre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of Xiamen University, </w:t>
            </w:r>
            <w:r w:rsidRPr="007C595A">
              <w:rPr>
                <w:rFonts w:ascii="Times New Roman" w:eastAsia="黑体" w:hAnsi="Times New Roman" w:cs="Times New Roman"/>
                <w:sz w:val="24"/>
                <w:szCs w:val="24"/>
              </w:rPr>
              <w:t>Social activity activist</w:t>
            </w:r>
          </w:p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7C595A">
              <w:rPr>
                <w:rFonts w:ascii="Times New Roman" w:eastAsia="黑体" w:hAnsi="Times New Roman" w:cs="Times New Roman"/>
                <w:sz w:val="24"/>
                <w:szCs w:val="24"/>
              </w:rPr>
              <w:t>National Encouragement scholarship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Third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-class</w:t>
            </w:r>
            <w:r w:rsidRPr="007C595A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scholarship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of 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NUST</w:t>
            </w:r>
          </w:p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erit student of NUST, Excellent League member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, Advanced student in Military Training</w:t>
            </w:r>
          </w:p>
        </w:tc>
      </w:tr>
      <w:tr w:rsidR="0067721B" w:rsidRPr="00BC4786" w:rsidTr="0067721B">
        <w:trPr>
          <w:trHeight w:val="205"/>
        </w:trPr>
        <w:tc>
          <w:tcPr>
            <w:tcW w:w="2552" w:type="dxa"/>
            <w:gridSpan w:val="3"/>
            <w:tcBorders>
              <w:bottom w:val="single" w:sz="12" w:space="0" w:color="1F497D"/>
            </w:tcBorders>
            <w:shd w:val="clear" w:color="auto" w:fill="1F497D" w:themeFill="text2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 w:hint="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color w:val="FFFFFF" w:themeColor="background1"/>
                <w:sz w:val="24"/>
                <w:szCs w:val="24"/>
              </w:rPr>
              <w:t>SELF-ASSESSMENT</w:t>
            </w:r>
          </w:p>
        </w:tc>
        <w:tc>
          <w:tcPr>
            <w:tcW w:w="709" w:type="dxa"/>
            <w:gridSpan w:val="2"/>
            <w:tcBorders>
              <w:bottom w:val="single" w:sz="12" w:space="0" w:color="1F497D"/>
            </w:tcBorders>
            <w:shd w:val="clear" w:color="auto" w:fill="auto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 w:hint="eastAsia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1F497D"/>
            </w:tcBorders>
            <w:shd w:val="clear" w:color="auto" w:fill="auto"/>
          </w:tcPr>
          <w:p w:rsidR="0067721B" w:rsidRPr="00BC4786" w:rsidRDefault="0067721B" w:rsidP="0067721B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67721B" w:rsidRPr="00BC4786" w:rsidRDefault="0067721B" w:rsidP="0067721B">
            <w:pPr>
              <w:spacing w:line="340" w:lineRule="exact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7721B" w:rsidRPr="00BC4786" w:rsidTr="0067721B">
        <w:trPr>
          <w:trHeight w:val="91"/>
        </w:trPr>
        <w:tc>
          <w:tcPr>
            <w:tcW w:w="9797" w:type="dxa"/>
            <w:gridSpan w:val="9"/>
            <w:tcBorders>
              <w:top w:val="single" w:sz="12" w:space="0" w:color="1F497D"/>
            </w:tcBorders>
            <w:shd w:val="clear" w:color="auto" w:fill="auto"/>
          </w:tcPr>
          <w:p w:rsidR="0067721B" w:rsidRPr="00BC4786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evered as Minister of Academy Department, professional working attitude</w:t>
            </w:r>
          </w:p>
          <w:p w:rsidR="0067721B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R</w:t>
            </w:r>
            <w:r w:rsidRPr="00472E67">
              <w:rPr>
                <w:rFonts w:ascii="Times New Roman" w:eastAsia="黑体" w:hAnsi="Times New Roman" w:cs="Times New Roman"/>
                <w:sz w:val="24"/>
                <w:szCs w:val="24"/>
              </w:rPr>
              <w:t>eliable person with excellent health and pleasant personality</w:t>
            </w:r>
          </w:p>
          <w:p w:rsidR="0067721B" w:rsidRPr="00EE5EA8" w:rsidRDefault="0067721B" w:rsidP="0067721B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340" w:lineRule="exact"/>
              <w:ind w:left="426" w:firstLineChars="0" w:hanging="426"/>
              <w:rPr>
                <w:rFonts w:ascii="Times New Roman" w:eastAsia="黑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pright and honest</w:t>
            </w:r>
            <w:r w:rsidRPr="00082C70">
              <w:rPr>
                <w:rFonts w:ascii="Times New Roman" w:eastAsia="黑体" w:hAnsi="Times New Roman" w:cs="Times New Roman"/>
                <w:sz w:val="24"/>
                <w:szCs w:val="24"/>
              </w:rPr>
              <w:t>, with a strong see of teamwork</w:t>
            </w:r>
          </w:p>
        </w:tc>
      </w:tr>
    </w:tbl>
    <w:p w:rsidR="00692B7F" w:rsidRPr="0067721B" w:rsidRDefault="00692B7F" w:rsidP="0067721B">
      <w:pPr>
        <w:adjustRightInd w:val="0"/>
        <w:snapToGrid w:val="0"/>
        <w:spacing w:line="400" w:lineRule="exact"/>
        <w:rPr>
          <w:rFonts w:ascii="Times New Roman" w:eastAsia="黑体" w:hAnsi="Times New Roman" w:cs="Times New Roman" w:hint="eastAsia"/>
          <w:sz w:val="22"/>
        </w:rPr>
      </w:pPr>
      <w:bookmarkStart w:id="0" w:name="_GoBack"/>
      <w:bookmarkEnd w:id="0"/>
    </w:p>
    <w:sectPr w:rsidR="00692B7F" w:rsidRPr="0067721B" w:rsidSect="0067721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409" w:rsidRDefault="00333409" w:rsidP="00874CDD">
      <w:r>
        <w:separator/>
      </w:r>
    </w:p>
  </w:endnote>
  <w:endnote w:type="continuationSeparator" w:id="0">
    <w:p w:rsidR="00333409" w:rsidRDefault="00333409" w:rsidP="0087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409" w:rsidRDefault="00333409" w:rsidP="00874CDD">
      <w:r>
        <w:separator/>
      </w:r>
    </w:p>
  </w:footnote>
  <w:footnote w:type="continuationSeparator" w:id="0">
    <w:p w:rsidR="00333409" w:rsidRDefault="00333409" w:rsidP="0087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3464E5"/>
    <w:multiLevelType w:val="hybridMultilevel"/>
    <w:tmpl w:val="ECB0BCD2"/>
    <w:lvl w:ilvl="0" w:tplc="5E6CB546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23F66"/>
    <w:rsid w:val="0002485B"/>
    <w:rsid w:val="000323B2"/>
    <w:rsid w:val="00063CCC"/>
    <w:rsid w:val="00082C70"/>
    <w:rsid w:val="000831B1"/>
    <w:rsid w:val="00085F3D"/>
    <w:rsid w:val="000B2CB7"/>
    <w:rsid w:val="000B5744"/>
    <w:rsid w:val="001162A9"/>
    <w:rsid w:val="001232A2"/>
    <w:rsid w:val="001232DC"/>
    <w:rsid w:val="00141F14"/>
    <w:rsid w:val="00150538"/>
    <w:rsid w:val="001555ED"/>
    <w:rsid w:val="001562E6"/>
    <w:rsid w:val="00164215"/>
    <w:rsid w:val="00175B28"/>
    <w:rsid w:val="001772A9"/>
    <w:rsid w:val="001801BE"/>
    <w:rsid w:val="00186E45"/>
    <w:rsid w:val="00194622"/>
    <w:rsid w:val="001A2FCF"/>
    <w:rsid w:val="001A3233"/>
    <w:rsid w:val="001B08C1"/>
    <w:rsid w:val="001B160D"/>
    <w:rsid w:val="001C556F"/>
    <w:rsid w:val="001D032B"/>
    <w:rsid w:val="001D5358"/>
    <w:rsid w:val="001E640C"/>
    <w:rsid w:val="00202697"/>
    <w:rsid w:val="0020274C"/>
    <w:rsid w:val="00231570"/>
    <w:rsid w:val="0023661A"/>
    <w:rsid w:val="00242F6C"/>
    <w:rsid w:val="002435A2"/>
    <w:rsid w:val="0024645D"/>
    <w:rsid w:val="002552BB"/>
    <w:rsid w:val="0025682E"/>
    <w:rsid w:val="0026684D"/>
    <w:rsid w:val="00282424"/>
    <w:rsid w:val="0028470E"/>
    <w:rsid w:val="00286AED"/>
    <w:rsid w:val="002B4926"/>
    <w:rsid w:val="002C2013"/>
    <w:rsid w:val="002C4809"/>
    <w:rsid w:val="002D58D0"/>
    <w:rsid w:val="002D5E4D"/>
    <w:rsid w:val="002D64F3"/>
    <w:rsid w:val="002E5F21"/>
    <w:rsid w:val="002F660B"/>
    <w:rsid w:val="00301BF9"/>
    <w:rsid w:val="003070A8"/>
    <w:rsid w:val="003244B2"/>
    <w:rsid w:val="003263EE"/>
    <w:rsid w:val="00333409"/>
    <w:rsid w:val="00336034"/>
    <w:rsid w:val="003417C8"/>
    <w:rsid w:val="00341D77"/>
    <w:rsid w:val="00342202"/>
    <w:rsid w:val="00371932"/>
    <w:rsid w:val="003725D2"/>
    <w:rsid w:val="00372B06"/>
    <w:rsid w:val="003A3242"/>
    <w:rsid w:val="003A3E58"/>
    <w:rsid w:val="003E03EC"/>
    <w:rsid w:val="003E5D0B"/>
    <w:rsid w:val="003F3AD2"/>
    <w:rsid w:val="003F4E77"/>
    <w:rsid w:val="00407783"/>
    <w:rsid w:val="00407D88"/>
    <w:rsid w:val="00410E12"/>
    <w:rsid w:val="00446A57"/>
    <w:rsid w:val="00452C8D"/>
    <w:rsid w:val="004566E3"/>
    <w:rsid w:val="004725F7"/>
    <w:rsid w:val="00472E67"/>
    <w:rsid w:val="00475D0C"/>
    <w:rsid w:val="00481354"/>
    <w:rsid w:val="00481EE2"/>
    <w:rsid w:val="004936D4"/>
    <w:rsid w:val="0049710B"/>
    <w:rsid w:val="00497483"/>
    <w:rsid w:val="004A1A8B"/>
    <w:rsid w:val="004B4B55"/>
    <w:rsid w:val="004B5D4D"/>
    <w:rsid w:val="004C4F9E"/>
    <w:rsid w:val="004D039D"/>
    <w:rsid w:val="004D1572"/>
    <w:rsid w:val="004E77D6"/>
    <w:rsid w:val="004F3995"/>
    <w:rsid w:val="00517C11"/>
    <w:rsid w:val="0053276E"/>
    <w:rsid w:val="00535317"/>
    <w:rsid w:val="00535F70"/>
    <w:rsid w:val="00573EA9"/>
    <w:rsid w:val="00580F0E"/>
    <w:rsid w:val="005B0782"/>
    <w:rsid w:val="005C387C"/>
    <w:rsid w:val="005D7838"/>
    <w:rsid w:val="005E0ECB"/>
    <w:rsid w:val="005F2966"/>
    <w:rsid w:val="00612CA4"/>
    <w:rsid w:val="006201E0"/>
    <w:rsid w:val="00632829"/>
    <w:rsid w:val="00641D5E"/>
    <w:rsid w:val="0064632F"/>
    <w:rsid w:val="00647DFB"/>
    <w:rsid w:val="006624C0"/>
    <w:rsid w:val="00667D9A"/>
    <w:rsid w:val="006762CE"/>
    <w:rsid w:val="0067721B"/>
    <w:rsid w:val="00685C25"/>
    <w:rsid w:val="00687A2E"/>
    <w:rsid w:val="00692B7F"/>
    <w:rsid w:val="00692D37"/>
    <w:rsid w:val="006A24C7"/>
    <w:rsid w:val="006A6F1A"/>
    <w:rsid w:val="006E320E"/>
    <w:rsid w:val="006F3AA3"/>
    <w:rsid w:val="0070531C"/>
    <w:rsid w:val="00706297"/>
    <w:rsid w:val="00710501"/>
    <w:rsid w:val="00713512"/>
    <w:rsid w:val="007165DB"/>
    <w:rsid w:val="00716EF2"/>
    <w:rsid w:val="00743C81"/>
    <w:rsid w:val="00745518"/>
    <w:rsid w:val="00751430"/>
    <w:rsid w:val="007522B9"/>
    <w:rsid w:val="00763522"/>
    <w:rsid w:val="0076612B"/>
    <w:rsid w:val="007A145F"/>
    <w:rsid w:val="007A3A8A"/>
    <w:rsid w:val="007A4D5B"/>
    <w:rsid w:val="007C595A"/>
    <w:rsid w:val="007F52B6"/>
    <w:rsid w:val="008055CD"/>
    <w:rsid w:val="008145EF"/>
    <w:rsid w:val="00821F4E"/>
    <w:rsid w:val="00833345"/>
    <w:rsid w:val="00844495"/>
    <w:rsid w:val="00846F73"/>
    <w:rsid w:val="0085080E"/>
    <w:rsid w:val="0086074D"/>
    <w:rsid w:val="008609D1"/>
    <w:rsid w:val="008627E3"/>
    <w:rsid w:val="00863C90"/>
    <w:rsid w:val="00865A7A"/>
    <w:rsid w:val="00874CDD"/>
    <w:rsid w:val="00880AFB"/>
    <w:rsid w:val="008A082A"/>
    <w:rsid w:val="008A0FEF"/>
    <w:rsid w:val="008A3B84"/>
    <w:rsid w:val="008D01D7"/>
    <w:rsid w:val="008F14F2"/>
    <w:rsid w:val="008F1A08"/>
    <w:rsid w:val="008F5792"/>
    <w:rsid w:val="00906702"/>
    <w:rsid w:val="00931C9B"/>
    <w:rsid w:val="009327ED"/>
    <w:rsid w:val="009478EC"/>
    <w:rsid w:val="00961522"/>
    <w:rsid w:val="00963E57"/>
    <w:rsid w:val="00972CC4"/>
    <w:rsid w:val="00973EB6"/>
    <w:rsid w:val="00995169"/>
    <w:rsid w:val="009C4A81"/>
    <w:rsid w:val="009D038C"/>
    <w:rsid w:val="009D6B5E"/>
    <w:rsid w:val="009F14D9"/>
    <w:rsid w:val="009F74A0"/>
    <w:rsid w:val="00A01B6F"/>
    <w:rsid w:val="00A130FF"/>
    <w:rsid w:val="00A329F2"/>
    <w:rsid w:val="00A40467"/>
    <w:rsid w:val="00A6197E"/>
    <w:rsid w:val="00A65E76"/>
    <w:rsid w:val="00A70A30"/>
    <w:rsid w:val="00A71683"/>
    <w:rsid w:val="00A86C59"/>
    <w:rsid w:val="00AA6668"/>
    <w:rsid w:val="00AD0D5D"/>
    <w:rsid w:val="00AE3A3D"/>
    <w:rsid w:val="00AE4E36"/>
    <w:rsid w:val="00B02FCB"/>
    <w:rsid w:val="00B1074B"/>
    <w:rsid w:val="00B47AD4"/>
    <w:rsid w:val="00B63F4F"/>
    <w:rsid w:val="00B70CB2"/>
    <w:rsid w:val="00B80314"/>
    <w:rsid w:val="00BA0A68"/>
    <w:rsid w:val="00BC4786"/>
    <w:rsid w:val="00BC69E8"/>
    <w:rsid w:val="00C00CA5"/>
    <w:rsid w:val="00C051B5"/>
    <w:rsid w:val="00C1735A"/>
    <w:rsid w:val="00C20947"/>
    <w:rsid w:val="00C45762"/>
    <w:rsid w:val="00C555BA"/>
    <w:rsid w:val="00C61CEE"/>
    <w:rsid w:val="00C62C59"/>
    <w:rsid w:val="00C6696A"/>
    <w:rsid w:val="00C770B4"/>
    <w:rsid w:val="00C97507"/>
    <w:rsid w:val="00CA6516"/>
    <w:rsid w:val="00CB52AF"/>
    <w:rsid w:val="00CC7645"/>
    <w:rsid w:val="00CC7821"/>
    <w:rsid w:val="00CD496C"/>
    <w:rsid w:val="00CE1973"/>
    <w:rsid w:val="00CE5C3A"/>
    <w:rsid w:val="00D1151D"/>
    <w:rsid w:val="00D20766"/>
    <w:rsid w:val="00D22975"/>
    <w:rsid w:val="00D22DB6"/>
    <w:rsid w:val="00D5044C"/>
    <w:rsid w:val="00D53692"/>
    <w:rsid w:val="00D70BDD"/>
    <w:rsid w:val="00D73D3D"/>
    <w:rsid w:val="00D95659"/>
    <w:rsid w:val="00DA3B62"/>
    <w:rsid w:val="00DB4B29"/>
    <w:rsid w:val="00DB550A"/>
    <w:rsid w:val="00DD0B80"/>
    <w:rsid w:val="00DD5211"/>
    <w:rsid w:val="00DE63A0"/>
    <w:rsid w:val="00DF6E85"/>
    <w:rsid w:val="00E01C79"/>
    <w:rsid w:val="00E06377"/>
    <w:rsid w:val="00E1215B"/>
    <w:rsid w:val="00E167E6"/>
    <w:rsid w:val="00E47571"/>
    <w:rsid w:val="00E621E2"/>
    <w:rsid w:val="00E6410B"/>
    <w:rsid w:val="00E70B7D"/>
    <w:rsid w:val="00E7455A"/>
    <w:rsid w:val="00E746EC"/>
    <w:rsid w:val="00E904A6"/>
    <w:rsid w:val="00EC1B9D"/>
    <w:rsid w:val="00ED7F35"/>
    <w:rsid w:val="00EE2C46"/>
    <w:rsid w:val="00EE5EA8"/>
    <w:rsid w:val="00EF43B5"/>
    <w:rsid w:val="00F24463"/>
    <w:rsid w:val="00F33DE9"/>
    <w:rsid w:val="00F46E1C"/>
    <w:rsid w:val="00F614BD"/>
    <w:rsid w:val="00F814D7"/>
    <w:rsid w:val="00F91FF4"/>
    <w:rsid w:val="00FB67D9"/>
    <w:rsid w:val="00F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8F2695-61D9-4ECD-A668-971A300A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C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4C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4CDD"/>
    <w:rPr>
      <w:sz w:val="18"/>
      <w:szCs w:val="18"/>
    </w:rPr>
  </w:style>
  <w:style w:type="character" w:styleId="a6">
    <w:name w:val="Hyperlink"/>
    <w:basedOn w:val="a0"/>
    <w:uiPriority w:val="99"/>
    <w:unhideWhenUsed/>
    <w:rsid w:val="00647DF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47DF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687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13696910396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1</Pages>
  <Words>401</Words>
  <Characters>2289</Characters>
  <Application>Microsoft Office Word</Application>
  <DocSecurity>0</DocSecurity>
  <Lines>19</Lines>
  <Paragraphs>5</Paragraphs>
  <ScaleCrop>false</ScaleCrop>
  <Company>Microsoft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zzy</dc:creator>
  <cp:lastModifiedBy>微软用户</cp:lastModifiedBy>
  <cp:revision>129</cp:revision>
  <cp:lastPrinted>2015-08-06T12:24:00Z</cp:lastPrinted>
  <dcterms:created xsi:type="dcterms:W3CDTF">2015-07-11T10:55:00Z</dcterms:created>
  <dcterms:modified xsi:type="dcterms:W3CDTF">2015-08-30T05:50:00Z</dcterms:modified>
</cp:coreProperties>
</file>