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07" w:rsidRPr="00692F07" w:rsidRDefault="00692F07" w:rsidP="00692F07">
      <w:pPr>
        <w:widowControl/>
        <w:shd w:val="clear" w:color="auto" w:fill="FFFFFF"/>
        <w:spacing w:line="237" w:lineRule="atLeast"/>
        <w:jc w:val="center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22"/>
        </w:rPr>
        <w:t>Spring的ApplicationEvent的使用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    Spring 3.0中提供了很多类似*Aware的类，其中ApplicationContextAware接口可以实现我们在初始化bean的时候给bean注入ApplicationConxt（Spring上下文对象）对象。ApplicationContextAware接口提供了publishEvent方法，实现了Observe（观察者）设计模式的传播机制，实现了对bean的传播。通过ApplicationContextAware我们可以把系统中所有ApplicationEvent传播给系统中所有的ApplicationListener。因此，我们只需要构造好我们自己的ApplicationEvent和ApplicationListener，就可以在系统中实现相应的监听器。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   下面以增加学生的示例来演示如何构造Spring的监听器，StudentAddEvent是监听的事件对象，StudentAddListener是事件的监听器（负责处理接收到的监听事件），StudentAddBean负责触发StudentAddEvent事件。具体步骤如下：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6"/>
        </w:rPr>
        <w:t>1.  定义StudentAddEvent监听事件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新建StudentAddEvent类，实现抽象类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3333FF"/>
          <w:kern w:val="0"/>
          <w:sz w:val="16"/>
          <w:szCs w:val="16"/>
        </w:rPr>
        <w:t>org.springframework.context.ApplicationEvent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StudentAddEvent类中需要实现自己的构造函数，具体代码如下:</w:t>
      </w:r>
    </w:p>
    <w:p w:rsidR="00692F07" w:rsidRPr="00692F07" w:rsidRDefault="00692F07" w:rsidP="00692F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692F07">
        <w:rPr>
          <w:rFonts w:ascii="Verdana" w:eastAsia="宋体" w:hAnsi="Verdana" w:cs="Consolas"/>
          <w:b/>
          <w:bCs/>
          <w:color w:val="C0C0C0"/>
          <w:kern w:val="0"/>
          <w:sz w:val="8"/>
        </w:rPr>
        <w:t>[java]</w:t>
      </w:r>
      <w:r w:rsidRPr="00692F07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7" w:tooltip="view plain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8" w:tooltip="copy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com.trs.spring.event;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org.springframework.context.ApplicationEvent;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增加学生的监听事件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ApplicationEvent {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long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serialVersionUID = 20L;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学生姓名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m_sStudentName;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@param source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StudentAddEvent(Object source, String _sStudentName) {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(source);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.m_sStudentName = _sStudentName;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获取学生姓名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lastRenderedPageBreak/>
        <w:t>     * @return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getStudentName() {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m_sStudentName;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92F07" w:rsidRPr="00692F07" w:rsidRDefault="00692F07" w:rsidP="00692F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692F07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[java]</w:t>
      </w:r>
      <w:r w:rsidRPr="00692F07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9" w:tooltip="view plain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0" w:tooltip="copy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com.trs.spring.event;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org.springframework.context.ApplicationEvent;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增加学生的监听事件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ApplicationEvent {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long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serialVersionUID = 20L;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学生姓名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m_sStudentName;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@param source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StudentAddEvent(Object source, String _sStudentName) {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(source);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.m_sStudentName = _sStudentName;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获取学生姓名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@return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getStudentName() {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m_sStudentName;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692F07" w:rsidRPr="00692F07" w:rsidRDefault="00692F07" w:rsidP="00692F0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6"/>
        </w:rPr>
        <w:t>2.  定义StudentAddListener监听器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新建StudentAddListener类，实现接口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3333FF"/>
          <w:kern w:val="0"/>
          <w:sz w:val="16"/>
          <w:szCs w:val="16"/>
        </w:rPr>
        <w:t>org.springframework.context.ApplicationListener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中的</w:t>
      </w:r>
      <w:r w:rsidRPr="00692F07">
        <w:rPr>
          <w:rFonts w:ascii="宋体" w:eastAsia="宋体" w:hAnsi="宋体" w:cs="Arial" w:hint="eastAsia"/>
          <w:color w:val="3333FF"/>
          <w:kern w:val="0"/>
          <w:sz w:val="16"/>
          <w:szCs w:val="16"/>
        </w:rPr>
        <w:t>onApplicationEvent</w:t>
      </w: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方法，在该方法中只处理StudentAddEvent类型的ApplicationEvent事件，代码如下：</w:t>
      </w:r>
    </w:p>
    <w:p w:rsidR="00692F07" w:rsidRPr="00692F07" w:rsidRDefault="00692F07" w:rsidP="00692F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692F07">
        <w:rPr>
          <w:rFonts w:ascii="Verdana" w:eastAsia="宋体" w:hAnsi="Verdana" w:cs="Consolas"/>
          <w:b/>
          <w:bCs/>
          <w:color w:val="C0C0C0"/>
          <w:kern w:val="0"/>
          <w:sz w:val="8"/>
        </w:rPr>
        <w:t>[java]</w:t>
      </w:r>
      <w:r w:rsidRPr="00692F07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1" w:tooltip="view plain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2" w:tooltip="copy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com.trs.spring.event;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org.springframework.context.ApplicationEvent;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org.springframework.context.ApplicationListener;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StudentAddListener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ApplicationListener {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(non-Javadoc)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@see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org.springframework.context.ApplicationListener#onApplicationEvent(org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.springframework.context.ApplicationEvent)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onApplicationEvent(ApplicationEvent _event) {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1.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判断是否是增加学生对象的事件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(!(_event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StudentAddEvent)) {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2.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是增加学生事件的对象，进行逻辑处理，比如记日志、积分等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StudentAddEvent studentAddEvent = (StudentAddEvent) _event;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增加了学生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:::"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studentAddEvent.getStudentName());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92F07" w:rsidRPr="00692F07" w:rsidRDefault="00692F07" w:rsidP="00692F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692F07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[java]</w:t>
      </w:r>
      <w:r w:rsidRPr="00692F07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3" w:tooltip="view plain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4" w:tooltip="copy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com.trs.spring.event;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org.springframework.context.ApplicationEvent;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org.springframework.context.ApplicationListener;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StudentAddListener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ApplicationListener {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(non-Javadoc)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@see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org.springframework.context.ApplicationListener#onApplicationEvent(org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.springframework.context.ApplicationEvent)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onApplicationEvent(ApplicationEvent _event) {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1.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判断是否是增加学生对象的事件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(!(_event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StudentAddEvent)) {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2.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是增加学生事件的对象，进行逻辑处理，比如记日志、积分等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StudentAddEvent studentAddEvent = (StudentAddEvent) _event;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增加了学生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:::"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studentAddEvent.getStudentName());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6"/>
        </w:rPr>
        <w:t>3.  定义StudentAddBean触发StudentAddEvent事件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新建StudentAddBean类，实现接口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3333FF"/>
          <w:kern w:val="0"/>
          <w:sz w:val="16"/>
          <w:szCs w:val="16"/>
        </w:rPr>
        <w:t>org.springframework.context.ApplicationContextAware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中的</w:t>
      </w:r>
      <w:r w:rsidRPr="00692F07">
        <w:rPr>
          <w:rFonts w:ascii="宋体" w:eastAsia="宋体" w:hAnsi="宋体" w:cs="Arial" w:hint="eastAsia"/>
          <w:color w:val="3333FF"/>
          <w:kern w:val="0"/>
          <w:sz w:val="16"/>
          <w:szCs w:val="16"/>
        </w:rPr>
        <w:t>setApplicationContext</w:t>
      </w: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方法，在构造bean的时候注入Spring的上下文对象，以便通过Spring上下文对象的publishEvent方法来触发StudentAddEvent事件，具体代码如下：</w:t>
      </w:r>
    </w:p>
    <w:p w:rsidR="00692F07" w:rsidRPr="00692F07" w:rsidRDefault="00692F07" w:rsidP="00692F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692F07">
        <w:rPr>
          <w:rFonts w:ascii="Verdana" w:eastAsia="宋体" w:hAnsi="Verdana" w:cs="Consolas"/>
          <w:b/>
          <w:bCs/>
          <w:color w:val="C0C0C0"/>
          <w:kern w:val="0"/>
          <w:sz w:val="8"/>
        </w:rPr>
        <w:t>[java]</w:t>
      </w:r>
      <w:r w:rsidRPr="00692F07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5" w:tooltip="view plain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6" w:tooltip="copy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com.trs.spring.event;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org.springframework.beans.BeansException;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org.springframework.context.ApplicationContext;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org.springframework.context.ApplicationContextAware;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org.springframework.context.support.ClassPathXmlApplicationContext;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StudentAddBean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ApplicationContextAware {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定义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Spring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上下文对象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ApplicationContext m_applicationContext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(non-Javadoc)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lastRenderedPageBreak/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@see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org.springframework.context.ApplicationContextAware#setApplicationContext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(org.springframework.context.ApplicationContext)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setApplicationContext(ApplicationContext _applicationContext)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BeansException {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.m_applicationContext = _applicationContext;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增加一个学生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@param _sStudentName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addStudent(String _sStudentName) {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1.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构造一个增加学生的事件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StudentAddEvent aStudentEvent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StudentAddEvent(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m_applicationContext, _sStudentName);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2.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触发增加学生事件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m_applicationContext.publishEvent(aStudentEvent);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5C5C5C"/>
          <w:kern w:val="0"/>
          <w:sz w:val="11"/>
          <w:szCs w:val="1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@param args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String[] xmlConfig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String[] { 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"applicationContext.xml"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使用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ApplicationContext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来初始化系统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ApplicationContext context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ClassPathXmlApplicationContext(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xmlConfig);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StudentAddBean studentBean = (StudentAddBean) context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.getBean(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"StudentAddBean"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studentBean.addStudent(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我是第一个学生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studentBean.addStudent(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第二个学生已经添加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92F07" w:rsidRPr="00692F07" w:rsidRDefault="00692F07" w:rsidP="00692F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692F07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[java]</w:t>
      </w:r>
      <w:r w:rsidRPr="00692F07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7" w:tooltip="view plain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view plain</w:t>
        </w:r>
      </w:hyperlink>
      <w:hyperlink r:id="rId18" w:tooltip="copy" w:history="1">
        <w:r w:rsidRPr="00692F07">
          <w:rPr>
            <w:rFonts w:ascii="Verdana" w:eastAsia="宋体" w:hAnsi="Verdana" w:cs="Consolas"/>
            <w:color w:val="A0A0A0"/>
            <w:kern w:val="0"/>
            <w:sz w:val="8"/>
          </w:rPr>
          <w:t>copy</w:t>
        </w:r>
      </w:hyperlink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com.trs.spring.event;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org.springframework.beans.BeansException;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org.springframework.context.ApplicationContext;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org.springframework.context.ApplicationContextAware;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org.springframework.context.support.ClassPathXmlApplicationContext;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StudentAddBean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ApplicationContextAware {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定义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Spring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上下文对象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ApplicationContext m_applicationContext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(non-Javadoc)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@see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org.springframework.context.ApplicationContextAware#setApplicationContext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(org.springframework.context.ApplicationContext)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setApplicationContext(ApplicationContext _applicationContext)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BeansException {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.m_applicationContext = _applicationContext;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增加一个学生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@param _sStudentName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addStudent(String _sStudentName) {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1.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构造一个增加学生的事件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StudentAddEvent aStudentEvent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StudentAddEvent(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m_applicationContext, _sStudentName);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2.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触发增加学生事件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m_applicationContext.publishEvent(aStudentEvent);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 @param args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String[] xmlConfig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String[] { 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"applicationContext.xml"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使用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ApplicationContext</w:t>
      </w:r>
      <w:r w:rsidRPr="00692F07">
        <w:rPr>
          <w:rFonts w:ascii="Consolas" w:eastAsia="宋体" w:hAnsi="Consolas" w:cs="Consolas"/>
          <w:color w:val="008200"/>
          <w:kern w:val="0"/>
          <w:sz w:val="11"/>
        </w:rPr>
        <w:t>来初始化系统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ApplicationContext context = </w:t>
      </w:r>
      <w:r w:rsidRPr="00692F07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ClassPathXmlApplicationContext(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xmlConfig);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StudentAddBean studentBean = (StudentAddBean) context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.getBean(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"StudentAddBean"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studentBean.addStudent(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我是第一个学生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studentBean.addStudent(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第二个学生已经添加</w:t>
      </w:r>
      <w:r w:rsidRPr="00692F07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92F07" w:rsidRPr="00692F07" w:rsidRDefault="00692F07" w:rsidP="00692F0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92F0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Arial" w:eastAsia="宋体" w:hAnsi="Arial" w:cs="Arial"/>
          <w:color w:val="000000"/>
          <w:kern w:val="0"/>
          <w:sz w:val="13"/>
          <w:szCs w:val="13"/>
        </w:rPr>
        <w:t>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6"/>
        </w:rPr>
        <w:t>4.  applicationContext.xml配置文件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30"/>
      </w:tblGrid>
      <w:tr w:rsidR="00692F07" w:rsidRPr="00692F07" w:rsidTr="00692F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92F07" w:rsidRPr="00692F07" w:rsidRDefault="00692F07" w:rsidP="00692F07">
            <w:pPr>
              <w:widowControl/>
              <w:spacing w:line="237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</w:rPr>
            </w:pPr>
            <w:r w:rsidRPr="00692F07">
              <w:rPr>
                <w:rFonts w:ascii="宋体" w:eastAsia="宋体" w:hAnsi="宋体" w:cs="Arial" w:hint="eastAsia"/>
                <w:color w:val="000000"/>
                <w:kern w:val="0"/>
                <w:sz w:val="16"/>
                <w:szCs w:val="16"/>
              </w:rPr>
              <w:t>&lt;bean id="StudentAddBean" class="com.trs.spring.event.StudentAddBean"&gt;&lt;/bean&gt;</w:t>
            </w:r>
          </w:p>
          <w:p w:rsidR="00692F07" w:rsidRPr="00692F07" w:rsidRDefault="00692F07" w:rsidP="00692F07">
            <w:pPr>
              <w:widowControl/>
              <w:spacing w:line="237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</w:rPr>
            </w:pPr>
            <w:r w:rsidRPr="00692F07">
              <w:rPr>
                <w:rFonts w:ascii="宋体" w:eastAsia="宋体" w:hAnsi="宋体" w:cs="Arial" w:hint="eastAsia"/>
                <w:color w:val="000000"/>
                <w:kern w:val="0"/>
                <w:sz w:val="16"/>
                <w:szCs w:val="16"/>
              </w:rPr>
              <w:t>&lt;bean id="StudentAddListener" class="com.trs.spring.event.StudentAddListener"&gt;&lt;/bean&gt;</w:t>
            </w:r>
          </w:p>
        </w:tc>
      </w:tr>
    </w:tbl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3"/>
        </w:rPr>
        <w:t> 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6"/>
        </w:rPr>
        <w:t>5.  说明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ApplicationContext在运行期会自动检测到所有实现了ApplicationListener的bean对象，并将其作为事件接收对象。当ApplicationContext的publishEvent方法被触发时，每个实现了ApplicationListener接口的bean都会收到ApplicationEvent对象，每个ApplicationListener可根据事件类型只接收处理自己感兴趣的事件，比如上面的StudentAddListener只接收StudentAddEvent事件。</w:t>
      </w:r>
    </w:p>
    <w:p w:rsidR="00692F07" w:rsidRPr="00692F07" w:rsidRDefault="00692F07" w:rsidP="00692F07">
      <w:pPr>
        <w:widowControl/>
        <w:shd w:val="clear" w:color="auto" w:fill="FFFFFF"/>
        <w:spacing w:line="237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692F07">
        <w:rPr>
          <w:rFonts w:ascii="宋体" w:eastAsia="宋体" w:hAnsi="宋体" w:cs="Arial" w:hint="eastAsia"/>
          <w:b/>
          <w:bCs/>
          <w:color w:val="000000"/>
          <w:kern w:val="0"/>
          <w:sz w:val="16"/>
        </w:rPr>
        <w:t>6.  执行StudentAddBean的main函数，结果如下：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10"/>
      </w:tblGrid>
      <w:tr w:rsidR="00692F07" w:rsidRPr="00692F07" w:rsidTr="00692F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92F07" w:rsidRPr="00692F07" w:rsidRDefault="00692F07" w:rsidP="00692F07">
            <w:pPr>
              <w:widowControl/>
              <w:spacing w:line="237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</w:rPr>
            </w:pPr>
            <w:r w:rsidRPr="00692F07">
              <w:rPr>
                <w:rFonts w:ascii="宋体" w:eastAsia="宋体" w:hAnsi="宋体" w:cs="Arial" w:hint="eastAsia"/>
                <w:color w:val="000000"/>
                <w:kern w:val="0"/>
                <w:sz w:val="16"/>
                <w:szCs w:val="16"/>
              </w:rPr>
              <w:t>增加了学生:::我是第一个学生</w:t>
            </w:r>
          </w:p>
          <w:p w:rsidR="00692F07" w:rsidRPr="00692F07" w:rsidRDefault="00692F07" w:rsidP="00692F07">
            <w:pPr>
              <w:widowControl/>
              <w:spacing w:line="237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3"/>
                <w:szCs w:val="13"/>
              </w:rPr>
            </w:pPr>
            <w:r w:rsidRPr="00692F07">
              <w:rPr>
                <w:rFonts w:ascii="宋体" w:eastAsia="宋体" w:hAnsi="宋体" w:cs="Arial" w:hint="eastAsia"/>
                <w:color w:val="000000"/>
                <w:kern w:val="0"/>
                <w:sz w:val="16"/>
                <w:szCs w:val="16"/>
              </w:rPr>
              <w:t>增加了学生:::第二个学生已经添加</w:t>
            </w:r>
          </w:p>
        </w:tc>
      </w:tr>
    </w:tbl>
    <w:p w:rsidR="00A96891" w:rsidRPr="00692F07" w:rsidRDefault="00A96891"/>
    <w:sectPr w:rsidR="00A96891" w:rsidRPr="0069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891" w:rsidRDefault="00A96891" w:rsidP="00692F07">
      <w:r>
        <w:separator/>
      </w:r>
    </w:p>
  </w:endnote>
  <w:endnote w:type="continuationSeparator" w:id="1">
    <w:p w:rsidR="00A96891" w:rsidRDefault="00A96891" w:rsidP="00692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891" w:rsidRDefault="00A96891" w:rsidP="00692F07">
      <w:r>
        <w:separator/>
      </w:r>
    </w:p>
  </w:footnote>
  <w:footnote w:type="continuationSeparator" w:id="1">
    <w:p w:rsidR="00A96891" w:rsidRDefault="00A96891" w:rsidP="00692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F06"/>
    <w:multiLevelType w:val="multilevel"/>
    <w:tmpl w:val="2512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754F2"/>
    <w:multiLevelType w:val="multilevel"/>
    <w:tmpl w:val="128A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71F26"/>
    <w:multiLevelType w:val="multilevel"/>
    <w:tmpl w:val="5CBC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79055E"/>
    <w:multiLevelType w:val="multilevel"/>
    <w:tmpl w:val="41DA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270D6"/>
    <w:multiLevelType w:val="multilevel"/>
    <w:tmpl w:val="182A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A1054"/>
    <w:multiLevelType w:val="multilevel"/>
    <w:tmpl w:val="23BE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F07"/>
    <w:rsid w:val="00692F07"/>
    <w:rsid w:val="00A9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F07"/>
    <w:rPr>
      <w:sz w:val="18"/>
      <w:szCs w:val="18"/>
    </w:rPr>
  </w:style>
  <w:style w:type="paragraph" w:styleId="a5">
    <w:name w:val="Normal (Web)"/>
    <w:basedOn w:val="a"/>
    <w:uiPriority w:val="99"/>
    <w:unhideWhenUsed/>
    <w:rsid w:val="00692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92F07"/>
    <w:rPr>
      <w:b/>
      <w:bCs/>
    </w:rPr>
  </w:style>
  <w:style w:type="character" w:customStyle="1" w:styleId="apple-converted-space">
    <w:name w:val="apple-converted-space"/>
    <w:basedOn w:val="a0"/>
    <w:rsid w:val="00692F07"/>
  </w:style>
  <w:style w:type="character" w:styleId="a7">
    <w:name w:val="Hyperlink"/>
    <w:basedOn w:val="a0"/>
    <w:uiPriority w:val="99"/>
    <w:semiHidden/>
    <w:unhideWhenUsed/>
    <w:rsid w:val="00692F07"/>
    <w:rPr>
      <w:color w:val="0000FF"/>
      <w:u w:val="single"/>
    </w:rPr>
  </w:style>
  <w:style w:type="character" w:customStyle="1" w:styleId="keyword">
    <w:name w:val="keyword"/>
    <w:basedOn w:val="a0"/>
    <w:rsid w:val="00692F07"/>
  </w:style>
  <w:style w:type="character" w:customStyle="1" w:styleId="comment">
    <w:name w:val="comment"/>
    <w:basedOn w:val="a0"/>
    <w:rsid w:val="00692F07"/>
  </w:style>
  <w:style w:type="character" w:customStyle="1" w:styleId="string">
    <w:name w:val="string"/>
    <w:basedOn w:val="a0"/>
    <w:rsid w:val="00692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0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15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8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5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5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gw335363240/article/details/7202320" TargetMode="External"/><Relationship Id="rId13" Type="http://schemas.openxmlformats.org/officeDocument/2006/relationships/hyperlink" Target="http://blog.csdn.net/xingtianyiyun/article/details/7388098" TargetMode="External"/><Relationship Id="rId18" Type="http://schemas.openxmlformats.org/officeDocument/2006/relationships/hyperlink" Target="http://blog.csdn.net/xingtianyiyun/article/details/73880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gw335363240/article/details/7202320" TargetMode="External"/><Relationship Id="rId12" Type="http://schemas.openxmlformats.org/officeDocument/2006/relationships/hyperlink" Target="http://blog.csdn.net/wgw335363240/article/details/7202320" TargetMode="External"/><Relationship Id="rId17" Type="http://schemas.openxmlformats.org/officeDocument/2006/relationships/hyperlink" Target="http://blog.csdn.net/xingtianyiyun/article/details/738809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gw335363240/article/details/72023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gw335363240/article/details/72023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wgw335363240/article/details/7202320" TargetMode="External"/><Relationship Id="rId10" Type="http://schemas.openxmlformats.org/officeDocument/2006/relationships/hyperlink" Target="http://blog.csdn.net/xingtianyiyun/article/details/73880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gtianyiyun/article/details/7388098" TargetMode="External"/><Relationship Id="rId14" Type="http://schemas.openxmlformats.org/officeDocument/2006/relationships/hyperlink" Target="http://blog.csdn.net/xingtianyiyun/article/details/73880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2</cp:revision>
  <dcterms:created xsi:type="dcterms:W3CDTF">2015-09-16T07:13:00Z</dcterms:created>
  <dcterms:modified xsi:type="dcterms:W3CDTF">2015-09-16T07:13:00Z</dcterms:modified>
</cp:coreProperties>
</file>