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124" w:rsidRPr="00861326" w:rsidRDefault="00D74124" w:rsidP="00D74124">
      <w:pPr>
        <w:widowControl/>
        <w:shd w:val="clear" w:color="auto" w:fill="F8F8F8"/>
        <w:spacing w:line="200" w:lineRule="atLeast"/>
        <w:jc w:val="left"/>
        <w:outlineLvl w:val="1"/>
        <w:rPr>
          <w:rFonts w:ascii="微软雅黑" w:eastAsia="微软雅黑" w:hAnsi="微软雅黑" w:cs="宋体"/>
          <w:color w:val="6A3F30"/>
          <w:kern w:val="0"/>
          <w:sz w:val="18"/>
          <w:szCs w:val="18"/>
        </w:rPr>
      </w:pPr>
      <w:r w:rsidRPr="00861326">
        <w:rPr>
          <w:rFonts w:ascii="微软雅黑" w:eastAsia="微软雅黑" w:hAnsi="微软雅黑" w:cs="宋体" w:hint="eastAsia"/>
          <w:color w:val="6A3F30"/>
          <w:kern w:val="0"/>
          <w:sz w:val="18"/>
          <w:szCs w:val="18"/>
        </w:rPr>
        <w:t>数据源DataSource 配置</w:t>
      </w:r>
    </w:p>
    <w:p w:rsidR="00D74124" w:rsidRPr="00861326" w:rsidRDefault="00D74124" w:rsidP="00D74124">
      <w:pPr>
        <w:widowControl/>
        <w:shd w:val="clear" w:color="auto" w:fill="F8F8F8"/>
        <w:spacing w:line="200" w:lineRule="atLeast"/>
        <w:jc w:val="left"/>
        <w:rPr>
          <w:rFonts w:ascii="Verdana" w:eastAsia="宋体" w:hAnsi="Verdana" w:cs="宋体"/>
          <w:color w:val="464646"/>
          <w:kern w:val="0"/>
          <w:sz w:val="12"/>
          <w:szCs w:val="12"/>
        </w:rPr>
      </w:pPr>
      <w:r w:rsidRPr="00861326">
        <w:rPr>
          <w:rFonts w:ascii="Verdana" w:eastAsia="宋体" w:hAnsi="Verdana" w:cs="宋体"/>
          <w:color w:val="464646"/>
          <w:kern w:val="0"/>
          <w:sz w:val="12"/>
        </w:rPr>
        <w:t> </w:t>
      </w:r>
      <w:r w:rsidRPr="00861326">
        <w:rPr>
          <w:rFonts w:ascii="Arial" w:eastAsia="宋体" w:hAnsi="Arial" w:cs="Arial"/>
          <w:color w:val="7C7C7C"/>
          <w:kern w:val="0"/>
          <w:sz w:val="10"/>
        </w:rPr>
        <w:t>(2010-11-08 16:58:56)</w:t>
      </w:r>
    </w:p>
    <w:p w:rsidR="00D74124" w:rsidRPr="00861326" w:rsidRDefault="00A43F3D" w:rsidP="00D74124">
      <w:pPr>
        <w:widowControl/>
        <w:shd w:val="clear" w:color="auto" w:fill="F8F8F8"/>
        <w:spacing w:line="200" w:lineRule="atLeast"/>
        <w:jc w:val="left"/>
        <w:rPr>
          <w:rFonts w:ascii="Verdana" w:eastAsia="宋体" w:hAnsi="Verdana" w:cs="宋体"/>
          <w:color w:val="464646"/>
          <w:kern w:val="0"/>
          <w:sz w:val="12"/>
          <w:szCs w:val="12"/>
        </w:rPr>
      </w:pPr>
      <w:hyperlink r:id="rId6" w:history="1">
        <w:r w:rsidR="00D74124" w:rsidRPr="00861326">
          <w:rPr>
            <w:rFonts w:ascii="Verdana" w:eastAsia="宋体" w:hAnsi="Verdana" w:cs="宋体"/>
            <w:noProof/>
            <w:color w:val="6A3F30"/>
            <w:spacing w:val="50"/>
            <w:kern w:val="0"/>
            <w:sz w:val="12"/>
            <w:szCs w:val="12"/>
          </w:rPr>
          <w:drawing>
            <wp:inline distT="0" distB="0" distL="0" distR="0">
              <wp:extent cx="139700" cy="139700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9700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D74124" w:rsidRPr="00861326">
          <w:rPr>
            <w:rFonts w:ascii="Verdana" w:eastAsia="宋体" w:hAnsi="Verdana" w:cs="宋体"/>
            <w:color w:val="6A3F30"/>
            <w:spacing w:val="50"/>
            <w:kern w:val="0"/>
            <w:sz w:val="12"/>
          </w:rPr>
          <w:t>转载</w:t>
        </w:r>
        <w:r w:rsidR="00D74124" w:rsidRPr="00861326">
          <w:rPr>
            <w:rFonts w:ascii="Arial" w:eastAsia="宋体" w:hAnsi="Arial" w:cs="Arial"/>
            <w:color w:val="6A3F30"/>
            <w:spacing w:val="50"/>
            <w:kern w:val="0"/>
            <w:sz w:val="7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625"/>
        <w:gridCol w:w="2245"/>
      </w:tblGrid>
      <w:tr w:rsidR="00D74124" w:rsidRPr="00861326" w:rsidTr="00D7412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:rsidR="00D74124" w:rsidRPr="00861326" w:rsidRDefault="00D74124" w:rsidP="00D74124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861326">
              <w:rPr>
                <w:rFonts w:ascii="宋体" w:eastAsia="宋体" w:hAnsi="宋体" w:cs="宋体" w:hint="eastAsia"/>
                <w:color w:val="7C7C7C"/>
                <w:kern w:val="0"/>
                <w:sz w:val="12"/>
              </w:rPr>
              <w:t>标签：</w:t>
            </w:r>
            <w:r w:rsidRPr="00861326">
              <w:rPr>
                <w:rFonts w:ascii="宋体" w:eastAsia="宋体" w:hAnsi="宋体" w:cs="宋体" w:hint="eastAsia"/>
                <w:kern w:val="0"/>
                <w:sz w:val="12"/>
              </w:rPr>
              <w:t> </w:t>
            </w:r>
          </w:p>
          <w:p w:rsidR="00D74124" w:rsidRPr="00861326" w:rsidRDefault="00A43F3D" w:rsidP="00D74124">
            <w:pPr>
              <w:widowControl/>
              <w:ind w:right="50"/>
              <w:jc w:val="left"/>
              <w:outlineLvl w:val="2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hyperlink r:id="rId8" w:tgtFrame="_blank" w:history="1">
              <w:r w:rsidR="00D74124" w:rsidRPr="00861326">
                <w:rPr>
                  <w:rFonts w:ascii="宋体" w:eastAsia="宋体" w:hAnsi="宋体" w:cs="宋体" w:hint="eastAsia"/>
                  <w:color w:val="6A3F30"/>
                  <w:kern w:val="0"/>
                  <w:sz w:val="12"/>
                  <w:u w:val="single"/>
                </w:rPr>
                <w:t>杂谈</w:t>
              </w:r>
            </w:hyperlink>
          </w:p>
        </w:tc>
        <w:tc>
          <w:tcPr>
            <w:tcW w:w="2200" w:type="dxa"/>
            <w:noWrap/>
            <w:hideMark/>
          </w:tcPr>
          <w:p w:rsidR="00D74124" w:rsidRPr="00861326" w:rsidRDefault="00D74124" w:rsidP="00D74124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</w:tbl>
    <w:p w:rsidR="00D74124" w:rsidRPr="00861326" w:rsidRDefault="00D74124" w:rsidP="00D74124">
      <w:pPr>
        <w:widowControl/>
        <w:shd w:val="clear" w:color="auto" w:fill="F8F8F8"/>
        <w:spacing w:after="50" w:line="210" w:lineRule="atLeast"/>
        <w:jc w:val="left"/>
        <w:rPr>
          <w:rFonts w:ascii="simsun" w:eastAsia="宋体" w:hAnsi="simsun" w:cs="宋体" w:hint="eastAsia"/>
          <w:color w:val="464646"/>
          <w:kern w:val="0"/>
          <w:sz w:val="14"/>
          <w:szCs w:val="14"/>
        </w:rPr>
      </w:pP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DataSource: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代表数据源实体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可以代表大型数据库，也可以代表存放数据的文本文件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可以位于服务器端，也可以位于客户端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在开发方面，直观的理解就是：提供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Connection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的对象</w:t>
      </w:r>
    </w:p>
    <w:p w:rsidR="00D74124" w:rsidRPr="00861326" w:rsidRDefault="00D74124" w:rsidP="00D74124">
      <w:pPr>
        <w:widowControl/>
        <w:shd w:val="clear" w:color="auto" w:fill="F8F8F8"/>
        <w:spacing w:after="50" w:line="210" w:lineRule="atLeast"/>
        <w:jc w:val="left"/>
        <w:rPr>
          <w:rFonts w:ascii="simsun" w:eastAsia="宋体" w:hAnsi="simsun" w:cs="宋体" w:hint="eastAsia"/>
          <w:color w:val="464646"/>
          <w:kern w:val="0"/>
          <w:sz w:val="14"/>
          <w:szCs w:val="14"/>
        </w:rPr>
      </w:pP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DataSource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的优点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: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与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DriverManager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对比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不需要象使用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DriverManager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一样对加载的数据库驱动程序信息进行硬编码，而是在程序中使用一个逻辑名称来引用数据源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对连接池和分布式事务的支持</w:t>
      </w:r>
    </w:p>
    <w:p w:rsidR="00D74124" w:rsidRPr="00861326" w:rsidRDefault="00D74124" w:rsidP="00D74124">
      <w:pPr>
        <w:widowControl/>
        <w:shd w:val="clear" w:color="auto" w:fill="F8F8F8"/>
        <w:spacing w:after="50" w:line="210" w:lineRule="atLeast"/>
        <w:jc w:val="left"/>
        <w:rPr>
          <w:rFonts w:ascii="simsun" w:eastAsia="宋体" w:hAnsi="simsun" w:cs="宋体" w:hint="eastAsia"/>
          <w:color w:val="464646"/>
          <w:kern w:val="0"/>
          <w:sz w:val="14"/>
          <w:szCs w:val="14"/>
        </w:rPr>
      </w:pP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 </w:t>
      </w:r>
    </w:p>
    <w:p w:rsidR="00D74124" w:rsidRPr="00861326" w:rsidRDefault="00D74124" w:rsidP="00D74124">
      <w:pPr>
        <w:widowControl/>
        <w:shd w:val="clear" w:color="auto" w:fill="F8F8F8"/>
        <w:spacing w:after="50" w:line="210" w:lineRule="atLeast"/>
        <w:jc w:val="left"/>
        <w:rPr>
          <w:rFonts w:ascii="simsun" w:eastAsia="宋体" w:hAnsi="simsun" w:cs="宋体" w:hint="eastAsia"/>
          <w:color w:val="464646"/>
          <w:kern w:val="0"/>
          <w:sz w:val="14"/>
          <w:szCs w:val="14"/>
        </w:rPr>
      </w:pP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连接池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: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连接池产生并管理一系列与数据库的连接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原理：在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DataSource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中事先建立了多个数据库连接，这些数据库连接保存在连接池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(Connect Pool)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中。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Java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程序访问数据库时，只需要从连接池中取出空闲状态的数据库连接；当程序访问数据库结束，再将数据库连接放回连接池。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在访问量大的时候，与应用程序自己维护数据库连接相比，优势非常明显</w:t>
      </w:r>
    </w:p>
    <w:p w:rsidR="00D74124" w:rsidRPr="00861326" w:rsidRDefault="00D74124" w:rsidP="00D74124">
      <w:pPr>
        <w:widowControl/>
        <w:shd w:val="clear" w:color="auto" w:fill="F8F8F8"/>
        <w:spacing w:after="50" w:line="210" w:lineRule="atLeast"/>
        <w:jc w:val="left"/>
        <w:rPr>
          <w:rFonts w:ascii="simsun" w:eastAsia="宋体" w:hAnsi="simsun" w:cs="宋体" w:hint="eastAsia"/>
          <w:color w:val="464646"/>
          <w:kern w:val="0"/>
          <w:sz w:val="14"/>
          <w:szCs w:val="14"/>
        </w:rPr>
      </w:pP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 </w:t>
      </w:r>
    </w:p>
    <w:p w:rsidR="00D74124" w:rsidRPr="00861326" w:rsidRDefault="00D74124" w:rsidP="00D74124">
      <w:pPr>
        <w:widowControl/>
        <w:shd w:val="clear" w:color="auto" w:fill="F8F8F8"/>
        <w:spacing w:after="50" w:line="210" w:lineRule="atLeast"/>
        <w:jc w:val="left"/>
        <w:rPr>
          <w:rFonts w:ascii="simsun" w:eastAsia="宋体" w:hAnsi="simsun" w:cs="宋体" w:hint="eastAsia"/>
          <w:color w:val="464646"/>
          <w:kern w:val="0"/>
          <w:sz w:val="14"/>
          <w:szCs w:val="14"/>
        </w:rPr>
      </w:pP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在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Tomcat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中配置全局数据源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1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、在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server.xml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中加入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&lt;Resource&gt;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元素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&lt;Resource&gt;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元素用来定义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JNDI Resource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&lt;Resource name="jdbc/TaskDB" auth="Container"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  type="javax.sql.DataSource"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  maxActive="100" maxIdle="30"    maxWait="10000"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  username="root" password="neddy"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 driverClassName="com.mysql.jdbc.Driver"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 url="jdbc:mysql://localhost:3306/task?autoReconnect=true"/&gt;</w:t>
      </w:r>
    </w:p>
    <w:p w:rsidR="00D74124" w:rsidRPr="00861326" w:rsidRDefault="00D74124" w:rsidP="00D74124">
      <w:pPr>
        <w:widowControl/>
        <w:shd w:val="clear" w:color="auto" w:fill="F8F8F8"/>
        <w:spacing w:after="50" w:line="210" w:lineRule="atLeast"/>
        <w:jc w:val="left"/>
        <w:rPr>
          <w:rFonts w:ascii="simsun" w:eastAsia="宋体" w:hAnsi="simsun" w:cs="宋体" w:hint="eastAsia"/>
          <w:color w:val="464646"/>
          <w:kern w:val="0"/>
          <w:sz w:val="14"/>
          <w:szCs w:val="14"/>
        </w:rPr>
      </w:pP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&lt;Resource&gt;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元素属性说明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name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指定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Resource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的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JNDI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名字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auth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指定管理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Resource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的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Manager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，它有两个可选值：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Container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、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Application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type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指定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Resource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所属的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Java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类名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maxActive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指定数据库连接池中处于活动状态的最大连接数目，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0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表示不受限制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maxIdle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指定数据库连接池中处于空闲状态的最大连接数目，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0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表示不受限制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maxWait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获取数据库连接的最长等待时间，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-1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表示无限期等待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username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指定连接数据库的用户名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password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指定连接数据库的口令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driverClassName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指定连接数据库的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JDBC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驱动程序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url         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指定连接数据库的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URL</w:t>
      </w:r>
    </w:p>
    <w:p w:rsidR="00D74124" w:rsidRPr="00861326" w:rsidRDefault="00D74124" w:rsidP="00D74124">
      <w:pPr>
        <w:widowControl/>
        <w:shd w:val="clear" w:color="auto" w:fill="F8F8F8"/>
        <w:spacing w:after="50" w:line="210" w:lineRule="atLeast"/>
        <w:jc w:val="left"/>
        <w:rPr>
          <w:rFonts w:ascii="simsun" w:eastAsia="宋体" w:hAnsi="simsun" w:cs="宋体" w:hint="eastAsia"/>
          <w:color w:val="464646"/>
          <w:kern w:val="0"/>
          <w:sz w:val="14"/>
          <w:szCs w:val="14"/>
        </w:rPr>
      </w:pP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 </w:t>
      </w:r>
    </w:p>
    <w:p w:rsidR="00D74124" w:rsidRPr="00861326" w:rsidRDefault="00D74124" w:rsidP="00D74124">
      <w:pPr>
        <w:widowControl/>
        <w:shd w:val="clear" w:color="auto" w:fill="F8F8F8"/>
        <w:spacing w:after="50" w:line="210" w:lineRule="atLeast"/>
        <w:jc w:val="left"/>
        <w:rPr>
          <w:rFonts w:ascii="simsun" w:eastAsia="宋体" w:hAnsi="simsun" w:cs="宋体" w:hint="eastAsia"/>
          <w:color w:val="464646"/>
          <w:kern w:val="0"/>
          <w:sz w:val="14"/>
          <w:szCs w:val="14"/>
        </w:rPr>
      </w:pP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lastRenderedPageBreak/>
        <w:t>2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、在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web.xml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中加入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&lt;resource-ref&gt;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元素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&lt;resource-ref&gt;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元素表示在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Web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应用中引用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JNDI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资源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&lt;resource-ref&gt;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&lt;description&gt;DB Connection&lt;/description&gt;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&lt;res-ref-name&gt;jdbc/TaskDB&lt;/res-ref-name&gt;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 &lt;res-type&gt;javax.sql.DataSource&lt;/res-type&gt;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 &lt;res-auth&gt;Container&lt;/res-auth&gt;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&lt;/resource-ref&gt;</w:t>
      </w:r>
    </w:p>
    <w:p w:rsidR="00D74124" w:rsidRPr="00861326" w:rsidRDefault="00D74124" w:rsidP="00D74124">
      <w:pPr>
        <w:widowControl/>
        <w:shd w:val="clear" w:color="auto" w:fill="F8F8F8"/>
        <w:spacing w:after="50" w:line="210" w:lineRule="atLeast"/>
        <w:jc w:val="left"/>
        <w:rPr>
          <w:rFonts w:ascii="simsun" w:eastAsia="宋体" w:hAnsi="simsun" w:cs="宋体" w:hint="eastAsia"/>
          <w:color w:val="464646"/>
          <w:kern w:val="0"/>
          <w:sz w:val="14"/>
          <w:szCs w:val="14"/>
        </w:rPr>
      </w:pP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 </w:t>
      </w:r>
    </w:p>
    <w:p w:rsidR="00D74124" w:rsidRPr="00861326" w:rsidRDefault="00D74124" w:rsidP="00D74124">
      <w:pPr>
        <w:widowControl/>
        <w:shd w:val="clear" w:color="auto" w:fill="F8F8F8"/>
        <w:spacing w:after="50" w:line="210" w:lineRule="atLeast"/>
        <w:jc w:val="left"/>
        <w:rPr>
          <w:rFonts w:ascii="simsun" w:eastAsia="宋体" w:hAnsi="simsun" w:cs="宋体" w:hint="eastAsia"/>
          <w:color w:val="464646"/>
          <w:kern w:val="0"/>
          <w:sz w:val="14"/>
          <w:szCs w:val="14"/>
        </w:rPr>
      </w:pP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&lt;resource-ref&gt;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元素属性说明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description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对所引用的资源的说明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res-ref-name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指定所引用资源的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JNDI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名字，与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&lt;Resource&gt;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元素中的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name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属性对应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res-type         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指定所引用资源的类名字，与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&lt;Resource&gt;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元素中的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type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属性对应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res-auth         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指定所引用资源的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Manager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，与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&lt;Resource&gt;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元素中的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auth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属性对应</w:t>
      </w:r>
    </w:p>
    <w:p w:rsidR="00D74124" w:rsidRPr="00861326" w:rsidRDefault="00D74124" w:rsidP="00D74124">
      <w:pPr>
        <w:widowControl/>
        <w:shd w:val="clear" w:color="auto" w:fill="F8F8F8"/>
        <w:spacing w:after="50" w:line="210" w:lineRule="atLeast"/>
        <w:jc w:val="left"/>
        <w:rPr>
          <w:rFonts w:ascii="simsun" w:eastAsia="宋体" w:hAnsi="simsun" w:cs="宋体" w:hint="eastAsia"/>
          <w:color w:val="464646"/>
          <w:kern w:val="0"/>
          <w:sz w:val="14"/>
          <w:szCs w:val="14"/>
        </w:rPr>
      </w:pP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 </w:t>
      </w:r>
    </w:p>
    <w:p w:rsidR="00D74124" w:rsidRPr="00861326" w:rsidRDefault="00D74124" w:rsidP="00D74124">
      <w:pPr>
        <w:widowControl/>
        <w:shd w:val="clear" w:color="auto" w:fill="F8F8F8"/>
        <w:spacing w:after="50" w:line="210" w:lineRule="atLeast"/>
        <w:jc w:val="left"/>
        <w:rPr>
          <w:rFonts w:ascii="simsun" w:eastAsia="宋体" w:hAnsi="simsun" w:cs="宋体" w:hint="eastAsia"/>
          <w:color w:val="464646"/>
          <w:kern w:val="0"/>
          <w:sz w:val="14"/>
          <w:szCs w:val="14"/>
        </w:rPr>
      </w:pP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3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、在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tomcat_home/conf/Context.xml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加入以下格式的信息做资源映射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&lt;ResourceLink name="jdbc/TaskDB" global="jdbc/TaskDB" type="javax.sql.DataSource"/&gt;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或者在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tomcat_home\webapps\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应用名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\META-INF\context.xml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中加入此信息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或者在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tomcat_home/conf/localhost/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下建立一个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xml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文件，文件名是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“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应用名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.xml”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，里面填加同样的内容</w:t>
      </w:r>
    </w:p>
    <w:p w:rsidR="00D74124" w:rsidRPr="00861326" w:rsidRDefault="00D74124" w:rsidP="00D74124">
      <w:pPr>
        <w:widowControl/>
        <w:shd w:val="clear" w:color="auto" w:fill="F8F8F8"/>
        <w:spacing w:after="50" w:line="210" w:lineRule="atLeast"/>
        <w:jc w:val="left"/>
        <w:rPr>
          <w:rFonts w:ascii="simsun" w:eastAsia="宋体" w:hAnsi="simsun" w:cs="宋体" w:hint="eastAsia"/>
          <w:color w:val="464646"/>
          <w:kern w:val="0"/>
          <w:sz w:val="14"/>
          <w:szCs w:val="14"/>
        </w:rPr>
      </w:pPr>
      <w:r w:rsidRPr="00861326">
        <w:rPr>
          <w:rFonts w:ascii="simsun" w:eastAsia="宋体" w:hAnsi="simsun" w:cs="宋体"/>
          <w:b/>
          <w:bCs/>
          <w:color w:val="FF0000"/>
          <w:kern w:val="0"/>
          <w:sz w:val="14"/>
        </w:rPr>
        <w:t>注意</w:t>
      </w:r>
      <w:r w:rsidRPr="00861326">
        <w:rPr>
          <w:rFonts w:ascii="simsun" w:eastAsia="宋体" w:hAnsi="simsun" w:cs="宋体"/>
          <w:b/>
          <w:bCs/>
          <w:color w:val="FF0000"/>
          <w:kern w:val="0"/>
          <w:sz w:val="14"/>
        </w:rPr>
        <w:t>:</w:t>
      </w:r>
    </w:p>
    <w:p w:rsidR="00D74124" w:rsidRPr="00861326" w:rsidRDefault="00D74124" w:rsidP="00D74124">
      <w:pPr>
        <w:widowControl/>
        <w:shd w:val="clear" w:color="auto" w:fill="F8F8F8"/>
        <w:spacing w:after="50" w:line="210" w:lineRule="atLeast"/>
        <w:jc w:val="left"/>
        <w:rPr>
          <w:rFonts w:ascii="simsun" w:eastAsia="宋体" w:hAnsi="simsun" w:cs="宋体" w:hint="eastAsia"/>
          <w:color w:val="464646"/>
          <w:kern w:val="0"/>
          <w:sz w:val="14"/>
          <w:szCs w:val="14"/>
        </w:rPr>
      </w:pP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由于数据源由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Servlet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容器创建并维护，所以必须把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JDBC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驱动程序拷贝到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Tomcat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安装目录下的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common/lib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目录下，确保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Servlet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容器能够访问驱动程序</w:t>
      </w:r>
    </w:p>
    <w:p w:rsidR="00D74124" w:rsidRPr="00861326" w:rsidRDefault="00D74124" w:rsidP="00D74124">
      <w:pPr>
        <w:widowControl/>
        <w:shd w:val="clear" w:color="auto" w:fill="F8F8F8"/>
        <w:spacing w:after="50" w:line="210" w:lineRule="atLeast"/>
        <w:jc w:val="left"/>
        <w:rPr>
          <w:rFonts w:ascii="simsun" w:eastAsia="宋体" w:hAnsi="simsun" w:cs="宋体" w:hint="eastAsia"/>
          <w:color w:val="464646"/>
          <w:kern w:val="0"/>
          <w:sz w:val="14"/>
          <w:szCs w:val="14"/>
        </w:rPr>
      </w:pP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 </w:t>
      </w:r>
    </w:p>
    <w:p w:rsidR="00D74124" w:rsidRPr="00861326" w:rsidRDefault="00D74124" w:rsidP="00D74124">
      <w:pPr>
        <w:widowControl/>
        <w:shd w:val="clear" w:color="auto" w:fill="F8F8F8"/>
        <w:spacing w:after="50" w:line="210" w:lineRule="atLeast"/>
        <w:jc w:val="left"/>
        <w:rPr>
          <w:rFonts w:ascii="simsun" w:eastAsia="宋体" w:hAnsi="simsun" w:cs="宋体" w:hint="eastAsia"/>
          <w:color w:val="464646"/>
          <w:kern w:val="0"/>
          <w:sz w:val="14"/>
          <w:szCs w:val="14"/>
        </w:rPr>
      </w:pP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使用</w:t>
      </w:r>
      <w:r w:rsidRPr="00861326">
        <w:rPr>
          <w:rFonts w:ascii="simsun" w:eastAsia="宋体" w:hAnsi="simsun" w:cs="宋体"/>
          <w:b/>
          <w:bCs/>
          <w:color w:val="464646"/>
          <w:kern w:val="0"/>
          <w:sz w:val="14"/>
        </w:rPr>
        <w:t>DataSource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获得对数据源的引用：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 Context ctx = new InitalContext();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 DataSource ds = (DataSource)ctx.lookup("java:comp/env/jdbc/TaskDb");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获得数据库连接对象：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 Connection con = ds.getConnection();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返回数据库连接到连接池：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br/>
        <w:t>     </w:t>
      </w:r>
      <w:r w:rsidRPr="00861326">
        <w:rPr>
          <w:rFonts w:ascii="simsun" w:eastAsia="宋体" w:hAnsi="simsun" w:cs="宋体"/>
          <w:color w:val="464646"/>
          <w:kern w:val="0"/>
          <w:sz w:val="14"/>
        </w:rPr>
        <w:t> </w:t>
      </w:r>
      <w:r w:rsidRPr="00861326">
        <w:rPr>
          <w:rFonts w:ascii="simsun" w:eastAsia="宋体" w:hAnsi="simsun" w:cs="宋体"/>
          <w:color w:val="464646"/>
          <w:kern w:val="0"/>
          <w:sz w:val="14"/>
          <w:szCs w:val="14"/>
        </w:rPr>
        <w:t>con.close();</w:t>
      </w:r>
    </w:p>
    <w:p w:rsidR="00B83B68" w:rsidRPr="00861326" w:rsidRDefault="00B83B68" w:rsidP="00D74124">
      <w:pPr>
        <w:pStyle w:val="4"/>
      </w:pPr>
    </w:p>
    <w:sectPr w:rsidR="00B83B68" w:rsidRPr="00861326" w:rsidSect="00A43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57B" w:rsidRDefault="006C657B" w:rsidP="00D74124">
      <w:r>
        <w:separator/>
      </w:r>
    </w:p>
  </w:endnote>
  <w:endnote w:type="continuationSeparator" w:id="1">
    <w:p w:rsidR="006C657B" w:rsidRDefault="006C657B" w:rsidP="00D74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57B" w:rsidRDefault="006C657B" w:rsidP="00D74124">
      <w:r>
        <w:separator/>
      </w:r>
    </w:p>
  </w:footnote>
  <w:footnote w:type="continuationSeparator" w:id="1">
    <w:p w:rsidR="006C657B" w:rsidRDefault="006C657B" w:rsidP="00D741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4124"/>
    <w:rsid w:val="006C657B"/>
    <w:rsid w:val="00861326"/>
    <w:rsid w:val="00A43F3D"/>
    <w:rsid w:val="00B83B68"/>
    <w:rsid w:val="00D74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F3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741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741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1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4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41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4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41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41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7412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74124"/>
  </w:style>
  <w:style w:type="character" w:customStyle="1" w:styleId="time">
    <w:name w:val="time"/>
    <w:basedOn w:val="a0"/>
    <w:rsid w:val="00D74124"/>
  </w:style>
  <w:style w:type="character" w:styleId="a5">
    <w:name w:val="Hyperlink"/>
    <w:basedOn w:val="a0"/>
    <w:uiPriority w:val="99"/>
    <w:semiHidden/>
    <w:unhideWhenUsed/>
    <w:rsid w:val="00D74124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D74124"/>
    <w:rPr>
      <w:i/>
      <w:iCs/>
    </w:rPr>
  </w:style>
  <w:style w:type="character" w:styleId="a6">
    <w:name w:val="Emphasis"/>
    <w:basedOn w:val="a0"/>
    <w:uiPriority w:val="20"/>
    <w:qFormat/>
    <w:rsid w:val="00D74124"/>
    <w:rPr>
      <w:i/>
      <w:iCs/>
    </w:rPr>
  </w:style>
  <w:style w:type="character" w:customStyle="1" w:styleId="sgtxtb">
    <w:name w:val="sg_txtb"/>
    <w:basedOn w:val="a0"/>
    <w:rsid w:val="00D74124"/>
  </w:style>
  <w:style w:type="paragraph" w:styleId="a7">
    <w:name w:val="Normal (Web)"/>
    <w:basedOn w:val="a"/>
    <w:uiPriority w:val="99"/>
    <w:semiHidden/>
    <w:unhideWhenUsed/>
    <w:rsid w:val="00D74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74124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D7412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741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741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Document Map"/>
    <w:basedOn w:val="a"/>
    <w:link w:val="Char2"/>
    <w:uiPriority w:val="99"/>
    <w:semiHidden/>
    <w:unhideWhenUsed/>
    <w:rsid w:val="0086132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6132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9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%D4%D3%CC%B8&amp;by=ta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zzs</cp:lastModifiedBy>
  <cp:revision>4</cp:revision>
  <dcterms:created xsi:type="dcterms:W3CDTF">2015-09-18T08:00:00Z</dcterms:created>
  <dcterms:modified xsi:type="dcterms:W3CDTF">2017-04-20T03:37:00Z</dcterms:modified>
</cp:coreProperties>
</file>