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30"/>
      </w:pPr>
      <w:r>
        <w:rPr>
          <w:rFonts w:hint="eastAsia" w:ascii="楷体" w:hAnsi="楷体" w:eastAsia="楷体" w:cs="楷体"/>
          <w:bCs/>
          <w:sz w:val="52"/>
          <w:szCs w:val="52"/>
        </w:rPr>
        <w:t>{{</w:t>
      </w:r>
      <w:r>
        <w:rPr>
          <w:rFonts w:ascii="楷体" w:hAnsi="楷体" w:eastAsia="楷体" w:cs="楷体"/>
          <w:bCs/>
          <w:sz w:val="52"/>
          <w:szCs w:val="52"/>
        </w:rPr>
        <w:t>SCHOOL</w:t>
      </w:r>
      <w:r>
        <w:rPr>
          <w:rFonts w:hint="eastAsia" w:ascii="楷体" w:hAnsi="楷体" w:eastAsia="楷体" w:cs="楷体"/>
          <w:bCs/>
          <w:sz w:val="52"/>
          <w:szCs w:val="52"/>
        </w:rPr>
        <w:t>NAME}}</w:t>
      </w:r>
      <w:r>
        <w:t xml:space="preserve"> </w:t>
      </w:r>
    </w:p>
    <w:p>
      <w:pPr>
        <w:pStyle w:val="30"/>
        <w:rPr>
          <w:rFonts w:ascii="仿宋" w:hAnsi="仿宋"/>
        </w:rPr>
      </w:pPr>
      <w:r>
        <w:rPr>
          <w:rFonts w:hint="eastAsia" w:ascii="仿宋" w:hAnsi="仿宋"/>
        </w:rPr>
        <w:t>运维工作总结报告</w:t>
      </w:r>
    </w:p>
    <w:p>
      <w:pPr>
        <w:ind w:firstLine="480"/>
        <w:jc w:val="center"/>
        <w:rPr>
          <w:rFonts w:ascii="华文仿宋" w:hAnsi="华文仿宋" w:eastAsia="华文仿宋" w:cs="华文仿宋"/>
          <w:sz w:val="84"/>
        </w:rPr>
      </w:pPr>
    </w:p>
    <w:p>
      <w:pPr>
        <w:ind w:firstLine="480"/>
        <w:jc w:val="center"/>
        <w:rPr>
          <w:rFonts w:ascii="华文仿宋" w:hAnsi="华文仿宋" w:eastAsia="华文仿宋" w:cs="华文仿宋"/>
          <w:sz w:val="84"/>
        </w:rPr>
      </w:pPr>
    </w:p>
    <w:p>
      <w:pPr>
        <w:ind w:firstLine="480"/>
        <w:jc w:val="center"/>
        <w:rPr>
          <w:rFonts w:ascii="华文仿宋" w:hAnsi="华文仿宋" w:eastAsia="华文仿宋" w:cs="华文仿宋"/>
          <w:sz w:val="84"/>
        </w:rPr>
      </w:pPr>
    </w:p>
    <w:p>
      <w:pPr>
        <w:ind w:firstLine="480"/>
        <w:jc w:val="center"/>
        <w:rPr>
          <w:rFonts w:ascii="华文仿宋" w:hAnsi="华文仿宋" w:eastAsia="华文仿宋" w:cs="华文仿宋"/>
          <w:sz w:val="36"/>
        </w:rPr>
      </w:pPr>
    </w:p>
    <w:p>
      <w:pPr>
        <w:ind w:firstLine="480"/>
        <w:jc w:val="center"/>
        <w:rPr>
          <w:rFonts w:ascii="华文仿宋" w:hAnsi="华文仿宋" w:eastAsia="华文仿宋" w:cs="华文仿宋"/>
          <w:sz w:val="36"/>
        </w:rPr>
      </w:pPr>
    </w:p>
    <w:p>
      <w:pPr>
        <w:ind w:firstLine="480"/>
        <w:jc w:val="center"/>
        <w:rPr>
          <w:rFonts w:ascii="华文仿宋" w:hAnsi="华文仿宋" w:eastAsia="华文仿宋" w:cs="华文仿宋"/>
          <w:sz w:val="36"/>
        </w:rPr>
      </w:pPr>
    </w:p>
    <w:p>
      <w:pPr>
        <w:ind w:firstLine="480"/>
        <w:jc w:val="center"/>
        <w:rPr>
          <w:rFonts w:ascii="华文仿宋" w:hAnsi="华文仿宋" w:eastAsia="华文仿宋" w:cs="华文仿宋"/>
          <w:sz w:val="36"/>
        </w:rPr>
      </w:pPr>
    </w:p>
    <w:p>
      <w:pPr>
        <w:jc w:val="center"/>
        <w:rPr>
          <w:rFonts w:ascii="华文仿宋" w:hAnsi="华文仿宋" w:eastAsia="华文仿宋" w:cs="华文仿宋"/>
          <w:sz w:val="36"/>
        </w:rPr>
      </w:pPr>
    </w:p>
    <w:p>
      <w:pPr>
        <w:pStyle w:val="31"/>
        <w:rPr>
          <w:rFonts w:ascii="仿宋" w:hAnsi="仿宋"/>
        </w:rPr>
      </w:pPr>
      <w:r>
        <w:rPr>
          <w:color w:val="000000"/>
        </w:rPr>
        <w:t>{{DATE_MONTH}}</w:t>
      </w:r>
    </w:p>
    <w:p>
      <w:pPr>
        <w:pStyle w:val="31"/>
        <w:rPr>
          <w:rFonts w:ascii="仿宋" w:hAnsi="仿宋"/>
        </w:rPr>
      </w:pPr>
    </w:p>
    <w:p>
      <w:pPr>
        <w:pStyle w:val="31"/>
        <w:rPr>
          <w:rFonts w:ascii="仿宋" w:hAnsi="仿宋"/>
        </w:rPr>
      </w:pPr>
    </w:p>
    <w:p>
      <w:pPr>
        <w:pStyle w:val="31"/>
        <w:rPr>
          <w:rFonts w:ascii="仿宋" w:hAnsi="仿宋"/>
        </w:rPr>
      </w:pPr>
    </w:p>
    <w:p>
      <w:pPr>
        <w:pStyle w:val="31"/>
        <w:rPr>
          <w:rFonts w:ascii="仿宋" w:hAnsi="仿宋"/>
        </w:rPr>
      </w:pPr>
    </w:p>
    <w:p>
      <w:pPr>
        <w:pStyle w:val="31"/>
        <w:rPr>
          <w:rFonts w:ascii="仿宋" w:hAnsi="仿宋"/>
        </w:rPr>
      </w:pPr>
    </w:p>
    <w:p>
      <w:pPr>
        <w:pStyle w:val="31"/>
        <w:rPr>
          <w:rFonts w:ascii="仿宋" w:hAnsi="仿宋"/>
        </w:rPr>
      </w:pPr>
    </w:p>
    <w:p>
      <w:pPr>
        <w:pStyle w:val="2"/>
        <w:numPr>
          <w:ilvl w:val="0"/>
          <w:numId w:val="5"/>
        </w:numPr>
      </w:pPr>
      <w:r>
        <w:rPr>
          <w:rFonts w:hint="eastAsia"/>
        </w:rPr>
        <w:t>前言</w:t>
      </w:r>
    </w:p>
    <w:p>
      <w:pPr>
        <w:pStyle w:val="3"/>
        <w:numPr>
          <w:ilvl w:val="0"/>
          <w:numId w:val="6"/>
        </w:numPr>
      </w:pPr>
      <w:r>
        <w:rPr>
          <w:rFonts w:hint="eastAsia"/>
        </w:rPr>
        <w:t>背景</w:t>
      </w:r>
    </w:p>
    <w:p>
      <w:pPr>
        <w:spacing w:line="360" w:lineRule="auto"/>
        <w:ind w:firstLine="560" w:firstLineChars="200"/>
        <w:rPr>
          <w:rFonts w:ascii="仿宋" w:hAnsi="仿宋" w:cs="华文仿宋"/>
          <w:color w:val="000000"/>
        </w:rPr>
      </w:pPr>
      <w:r>
        <w:rPr>
          <w:rFonts w:hint="eastAsia" w:ascii="仿宋" w:hAnsi="仿宋" w:cs="华文仿宋"/>
          <w:color w:val="000000"/>
        </w:rPr>
        <w:t>目前高等院校信息化逐渐完善，学校的信息化建设在各单位的大力支持下已形成了良好的网络基础环境，高等教育信息化基础设施已经普及，信息化系统的日常维护是尤为重要的一点，需要有运维平台对多个信息系统进行运行维护。需要形成一套流程化、规范化的IT运维管理体系，进行日常例行的资产配置、系统状况监测、异常情况处理、数据监测、升级优化等主动性维护，并对各部门各项目组进行产品、项目指标的监测、统计、分析、优化等。本项目可以为学校提供更安全更便捷的运维服务，为学校信息化建设锦上添花。</w:t>
      </w:r>
    </w:p>
    <w:p>
      <w:pPr>
        <w:spacing w:line="360" w:lineRule="auto"/>
        <w:ind w:firstLine="560" w:firstLineChars="200"/>
        <w:rPr>
          <w:rFonts w:ascii="仿宋" w:hAnsi="仿宋" w:cs="华文仿宋"/>
          <w:color w:val="000000"/>
        </w:rPr>
      </w:pPr>
    </w:p>
    <w:p>
      <w:pPr>
        <w:pStyle w:val="3"/>
        <w:numPr>
          <w:ilvl w:val="0"/>
          <w:numId w:val="6"/>
        </w:numPr>
      </w:pPr>
      <w:r>
        <w:rPr>
          <w:rFonts w:hint="eastAsia"/>
        </w:rPr>
        <w:t>目标</w:t>
      </w:r>
    </w:p>
    <w:p>
      <w:pPr>
        <w:spacing w:line="360" w:lineRule="auto"/>
        <w:ind w:firstLine="560" w:firstLineChars="200"/>
        <w:rPr>
          <w:rFonts w:ascii="仿宋" w:hAnsi="仿宋" w:cs="华文仿宋"/>
          <w:color w:val="000000"/>
        </w:rPr>
      </w:pPr>
      <w:r>
        <w:rPr>
          <w:rFonts w:hint="eastAsia" w:ascii="仿宋" w:hAnsi="仿宋" w:cs="华文仿宋"/>
          <w:color w:val="000000"/>
        </w:rPr>
        <w:t>针对目前市场的硬件运维做了更全面的升级，补充软件监控，预警巡检等多个功能，形成一套流程化、规范化的IT运维管理体系，进行日常例行的资产配置、系统状况监测、异常情况处理、数据监测、升级优化等主动性维护。</w:t>
      </w:r>
      <w:r>
        <w:br w:type="textWrapping"/>
      </w:r>
    </w:p>
    <w:p>
      <w:pPr>
        <w:spacing w:line="360" w:lineRule="auto"/>
        <w:ind w:firstLine="560" w:firstLineChars="200"/>
        <w:rPr>
          <w:rFonts w:ascii="仿宋" w:hAnsi="仿宋" w:cs="华文仿宋"/>
          <w:color w:val="000000"/>
        </w:rPr>
      </w:pPr>
    </w:p>
    <w:p>
      <w:pPr>
        <w:pStyle w:val="3"/>
        <w:numPr>
          <w:ilvl w:val="0"/>
          <w:numId w:val="6"/>
        </w:numPr>
      </w:pPr>
      <w:r>
        <w:rPr>
          <w:rFonts w:hint="eastAsia"/>
        </w:rPr>
        <w:t>术语定义</w:t>
      </w:r>
    </w:p>
    <w:tbl>
      <w:tblPr>
        <w:tblStyle w:val="14"/>
        <w:tblW w:w="4735"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939"/>
        <w:gridCol w:w="60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jc w:val="center"/>
        </w:trPr>
        <w:tc>
          <w:tcPr>
            <w:tcW w:w="1209" w:type="pct"/>
            <w:shd w:val="clear" w:color="auto" w:fill="FFFFFF"/>
          </w:tcPr>
          <w:p>
            <w:pPr>
              <w:rPr>
                <w:rFonts w:ascii="仿宋" w:hAnsi="仿宋" w:cs="仿宋"/>
                <w:b/>
                <w:color w:val="000000"/>
                <w:sz w:val="21"/>
                <w:szCs w:val="21"/>
              </w:rPr>
            </w:pPr>
            <w:r>
              <w:rPr>
                <w:rFonts w:hint="eastAsia"/>
                <w:sz w:val="21"/>
                <w:szCs w:val="21"/>
              </w:rPr>
              <w:t>术语</w:t>
            </w:r>
          </w:p>
        </w:tc>
        <w:tc>
          <w:tcPr>
            <w:tcW w:w="3791" w:type="pct"/>
            <w:shd w:val="clear" w:color="auto" w:fill="FFFFFF"/>
          </w:tcPr>
          <w:p>
            <w:pPr>
              <w:rPr>
                <w:rFonts w:ascii="仿宋" w:hAnsi="仿宋" w:cs="仿宋"/>
                <w:b/>
                <w:color w:val="000000"/>
                <w:sz w:val="21"/>
                <w:szCs w:val="21"/>
              </w:rPr>
            </w:pPr>
            <w:r>
              <w:rPr>
                <w:rFonts w:hint="eastAsia"/>
                <w:sz w:val="21"/>
                <w:szCs w:val="21"/>
              </w:rPr>
              <w:t>解释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jc w:val="center"/>
        </w:trPr>
        <w:tc>
          <w:tcPr>
            <w:tcW w:w="1209" w:type="pct"/>
          </w:tcPr>
          <w:p>
            <w:pPr>
              <w:rPr>
                <w:rFonts w:ascii="仿宋" w:hAnsi="仿宋" w:cs="仿宋"/>
                <w:b/>
                <w:color w:val="000000"/>
                <w:sz w:val="21"/>
                <w:szCs w:val="21"/>
              </w:rPr>
            </w:pPr>
            <w:r>
              <w:rPr>
                <w:sz w:val="21"/>
                <w:szCs w:val="21"/>
              </w:rPr>
              <w:t>IT</w:t>
            </w:r>
          </w:p>
        </w:tc>
        <w:tc>
          <w:tcPr>
            <w:tcW w:w="3791" w:type="pct"/>
          </w:tcPr>
          <w:p>
            <w:pPr>
              <w:rPr>
                <w:rFonts w:ascii="仿宋" w:hAnsi="仿宋"/>
                <w:color w:val="000000"/>
                <w:sz w:val="21"/>
                <w:szCs w:val="21"/>
              </w:rPr>
            </w:pPr>
            <w:r>
              <w:rPr>
                <w:rFonts w:hint="eastAsia" w:ascii="仿宋" w:hAnsi="仿宋" w:cs="华文仿宋"/>
                <w:sz w:val="21"/>
                <w:szCs w:val="21"/>
              </w:rPr>
              <w:t>是指在计算机技术的基础上开发建立的一种信息技术</w:t>
            </w:r>
          </w:p>
        </w:tc>
      </w:tr>
    </w:tbl>
    <w:p>
      <w:pPr>
        <w:pStyle w:val="2"/>
        <w:numPr>
          <w:ilvl w:val="0"/>
          <w:numId w:val="5"/>
        </w:numPr>
      </w:pPr>
      <w:r>
        <w:rPr>
          <w:rFonts w:hint="eastAsia"/>
        </w:rPr>
        <w:t>用户资产与现状分析</w:t>
      </w:r>
    </w:p>
    <w:p>
      <w:pPr>
        <w:pStyle w:val="3"/>
      </w:pPr>
      <w:r>
        <w:rPr>
          <w:rFonts w:hint="eastAsia"/>
        </w:rPr>
        <w:t>项目（l</w:t>
      </w:r>
      <w:r>
        <w:t>icense</w:t>
      </w:r>
      <w:r>
        <w:rPr>
          <w:rFonts w:hint="eastAsia"/>
        </w:rPr>
        <w:t>）信息</w:t>
      </w:r>
    </w:p>
    <w:tbl>
      <w:tblPr>
        <w:tblStyle w:val="14"/>
        <w:tblW w:w="1043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02"/>
        <w:gridCol w:w="3422"/>
        <w:gridCol w:w="1678"/>
        <w:gridCol w:w="29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9" w:hRule="atLeast"/>
          <w:jc w:val="center"/>
        </w:trPr>
        <w:tc>
          <w:tcPr>
            <w:tcW w:w="2402" w:type="dxa"/>
            <w:vAlign w:val="center"/>
          </w:tcPr>
          <w:p>
            <w:pPr>
              <w:jc w:val="center"/>
              <w:rPr>
                <w:rFonts w:ascii="华文仿宋" w:hAnsi="华文仿宋" w:eastAsia="华文仿宋" w:cs="华文仿宋"/>
                <w:b/>
                <w:sz w:val="21"/>
                <w:szCs w:val="21"/>
              </w:rPr>
            </w:pPr>
            <w:r>
              <w:rPr>
                <w:b/>
                <w:sz w:val="21"/>
                <w:szCs w:val="21"/>
              </w:rPr>
              <w:t>项目名称：</w:t>
            </w:r>
          </w:p>
        </w:tc>
        <w:tc>
          <w:tcPr>
            <w:tcW w:w="3422" w:type="dxa"/>
            <w:vAlign w:val="center"/>
          </w:tcPr>
          <w:p>
            <w:pPr>
              <w:jc w:val="center"/>
              <w:rPr>
                <w:sz w:val="21"/>
                <w:szCs w:val="21"/>
              </w:rPr>
            </w:pPr>
            <w:r>
              <w:rPr>
                <w:rFonts w:hint="eastAsia"/>
                <w:color w:val="000000"/>
                <w:sz w:val="21"/>
                <w:szCs w:val="21"/>
              </w:rPr>
              <w:t>{{</w:t>
            </w:r>
            <w:r>
              <w:rPr>
                <w:color w:val="000000"/>
                <w:sz w:val="21"/>
                <w:szCs w:val="21"/>
              </w:rPr>
              <w:t>SCHOOL</w:t>
            </w:r>
            <w:r>
              <w:rPr>
                <w:rFonts w:hint="eastAsia"/>
                <w:color w:val="000000"/>
                <w:sz w:val="21"/>
                <w:szCs w:val="21"/>
              </w:rPr>
              <w:t>NAME}}</w:t>
            </w:r>
          </w:p>
        </w:tc>
        <w:tc>
          <w:tcPr>
            <w:tcW w:w="1678" w:type="dxa"/>
            <w:vAlign w:val="center"/>
          </w:tcPr>
          <w:p>
            <w:pPr>
              <w:jc w:val="center"/>
              <w:rPr>
                <w:sz w:val="21"/>
                <w:szCs w:val="21"/>
              </w:rPr>
            </w:pPr>
            <w:r>
              <w:rPr>
                <w:b/>
                <w:sz w:val="21"/>
                <w:szCs w:val="21"/>
              </w:rPr>
              <w:t>项目开始：</w:t>
            </w:r>
          </w:p>
        </w:tc>
        <w:tc>
          <w:tcPr>
            <w:tcW w:w="2935" w:type="dxa"/>
            <w:vAlign w:val="center"/>
          </w:tcPr>
          <w:p>
            <w:pPr>
              <w:jc w:val="center"/>
              <w:rPr>
                <w:sz w:val="21"/>
                <w:szCs w:val="21"/>
              </w:rPr>
            </w:pPr>
            <w:r>
              <w:rPr>
                <w:color w:val="000000"/>
                <w:sz w:val="21"/>
                <w:szCs w:val="21"/>
              </w:rPr>
              <w:t>{{START_DATE}}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9" w:hRule="atLeast"/>
          <w:jc w:val="center"/>
        </w:trPr>
        <w:tc>
          <w:tcPr>
            <w:tcW w:w="2402" w:type="dxa"/>
            <w:vAlign w:val="center"/>
          </w:tcPr>
          <w:p>
            <w:pPr>
              <w:jc w:val="center"/>
              <w:rPr>
                <w:b/>
                <w:sz w:val="21"/>
                <w:szCs w:val="21"/>
              </w:rPr>
            </w:pPr>
            <w:r>
              <w:rPr>
                <w:b/>
                <w:sz w:val="21"/>
                <w:szCs w:val="21"/>
              </w:rPr>
              <w:t>license</w:t>
            </w:r>
            <w:r>
              <w:rPr>
                <w:rFonts w:hint="eastAsia"/>
                <w:b/>
                <w:sz w:val="21"/>
                <w:szCs w:val="21"/>
              </w:rPr>
              <w:t>有效期：</w:t>
            </w:r>
          </w:p>
        </w:tc>
        <w:tc>
          <w:tcPr>
            <w:tcW w:w="3422" w:type="dxa"/>
            <w:vAlign w:val="center"/>
          </w:tcPr>
          <w:p>
            <w:pPr>
              <w:jc w:val="center"/>
              <w:rPr>
                <w:sz w:val="21"/>
                <w:szCs w:val="21"/>
              </w:rPr>
            </w:pPr>
            <w:r>
              <w:rPr>
                <w:rFonts w:hint="eastAsia"/>
                <w:color w:val="000000"/>
                <w:sz w:val="21"/>
                <w:szCs w:val="21"/>
              </w:rPr>
              <w:t>{{</w:t>
            </w:r>
            <w:r>
              <w:rPr>
                <w:color w:val="000000"/>
                <w:sz w:val="21"/>
                <w:szCs w:val="21"/>
              </w:rPr>
              <w:t>EXPIRE_DATE</w:t>
            </w:r>
            <w:r>
              <w:rPr>
                <w:rFonts w:hint="eastAsia"/>
                <w:color w:val="000000"/>
                <w:sz w:val="21"/>
                <w:szCs w:val="21"/>
              </w:rPr>
              <w:t>}}</w:t>
            </w:r>
          </w:p>
        </w:tc>
        <w:tc>
          <w:tcPr>
            <w:tcW w:w="1678" w:type="dxa"/>
            <w:vAlign w:val="center"/>
          </w:tcPr>
          <w:p>
            <w:pPr>
              <w:jc w:val="center"/>
              <w:rPr>
                <w:rFonts w:ascii="华文仿宋" w:hAnsi="华文仿宋" w:eastAsia="华文仿宋" w:cs="华文仿宋"/>
                <w:b/>
                <w:sz w:val="21"/>
                <w:szCs w:val="21"/>
              </w:rPr>
            </w:pPr>
            <w:r>
              <w:rPr>
                <w:b/>
                <w:sz w:val="21"/>
                <w:szCs w:val="21"/>
              </w:rPr>
              <w:t>项目经理：</w:t>
            </w:r>
          </w:p>
        </w:tc>
        <w:tc>
          <w:tcPr>
            <w:tcW w:w="2935" w:type="dxa"/>
            <w:vAlign w:val="center"/>
          </w:tcPr>
          <w:p>
            <w:pPr>
              <w:jc w:val="center"/>
              <w:rPr>
                <w:sz w:val="21"/>
                <w:szCs w:val="21"/>
              </w:rPr>
            </w:pPr>
            <w:r>
              <w:rPr>
                <w:rFonts w:hint="eastAsia"/>
                <w:sz w:val="21"/>
                <w:szCs w:val="21"/>
              </w:rPr>
              <w:t>{</w:t>
            </w:r>
            <w:r>
              <w:rPr>
                <w:sz w:val="21"/>
                <w:szCs w:val="21"/>
              </w:rPr>
              <w:t>{PM}}</w:t>
            </w:r>
          </w:p>
        </w:tc>
      </w:tr>
    </w:tbl>
    <w:p/>
    <w:p>
      <w:pPr>
        <w:pStyle w:val="3"/>
      </w:pPr>
      <w:r>
        <w:rPr>
          <w:rFonts w:hint="eastAsia"/>
        </w:rPr>
        <w:t>资产与监控统计</w:t>
      </w:r>
    </w:p>
    <w:tbl>
      <w:tblPr>
        <w:tblStyle w:val="14"/>
        <w:tblW w:w="1043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62"/>
        <w:gridCol w:w="1065"/>
        <w:gridCol w:w="975"/>
        <w:gridCol w:w="1290"/>
        <w:gridCol w:w="990"/>
        <w:gridCol w:w="990"/>
        <w:gridCol w:w="990"/>
        <w:gridCol w:w="1107"/>
        <w:gridCol w:w="873"/>
        <w:gridCol w:w="12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9" w:hRule="atLeast"/>
          <w:jc w:val="center"/>
        </w:trPr>
        <w:tc>
          <w:tcPr>
            <w:tcW w:w="862" w:type="dxa"/>
            <w:vAlign w:val="center"/>
          </w:tcPr>
          <w:p>
            <w:pPr>
              <w:jc w:val="center"/>
              <w:rPr>
                <w:rFonts w:ascii="华文仿宋" w:hAnsi="华文仿宋" w:eastAsia="华文仿宋" w:cs="华文仿宋"/>
                <w:b/>
                <w:sz w:val="21"/>
                <w:szCs w:val="21"/>
              </w:rPr>
            </w:pPr>
            <w:r>
              <w:rPr>
                <w:rFonts w:hint="eastAsia"/>
                <w:b/>
                <w:sz w:val="21"/>
                <w:szCs w:val="21"/>
              </w:rPr>
              <w:t>应用总数</w:t>
            </w:r>
            <w:r>
              <w:rPr>
                <w:b/>
                <w:sz w:val="21"/>
                <w:szCs w:val="21"/>
              </w:rPr>
              <w:t>：</w:t>
            </w:r>
          </w:p>
        </w:tc>
        <w:tc>
          <w:tcPr>
            <w:tcW w:w="1065" w:type="dxa"/>
            <w:vAlign w:val="center"/>
          </w:tcPr>
          <w:p>
            <w:pPr>
              <w:jc w:val="center"/>
              <w:rPr>
                <w:sz w:val="21"/>
                <w:szCs w:val="21"/>
              </w:rPr>
            </w:pPr>
            <w:r>
              <w:rPr>
                <w:color w:val="000000"/>
                <w:sz w:val="21"/>
                <w:szCs w:val="21"/>
              </w:rPr>
              <w:t>{{</w:t>
            </w:r>
            <w:r>
              <w:rPr>
                <w:rFonts w:hint="eastAsia"/>
                <w:color w:val="000000"/>
                <w:sz w:val="21"/>
                <w:szCs w:val="21"/>
              </w:rPr>
              <w:t>A</w:t>
            </w:r>
            <w:r>
              <w:rPr>
                <w:color w:val="000000"/>
                <w:sz w:val="21"/>
                <w:szCs w:val="21"/>
              </w:rPr>
              <w:t>SSET_APP_COUNT}}</w:t>
            </w:r>
          </w:p>
        </w:tc>
        <w:tc>
          <w:tcPr>
            <w:tcW w:w="975" w:type="dxa"/>
            <w:vAlign w:val="center"/>
          </w:tcPr>
          <w:p>
            <w:pPr>
              <w:jc w:val="center"/>
              <w:rPr>
                <w:sz w:val="21"/>
                <w:szCs w:val="21"/>
              </w:rPr>
            </w:pPr>
            <w:r>
              <w:rPr>
                <w:rFonts w:hint="eastAsia"/>
                <w:b/>
                <w:sz w:val="21"/>
                <w:szCs w:val="21"/>
              </w:rPr>
              <w:t>加入监控数</w:t>
            </w:r>
            <w:r>
              <w:rPr>
                <w:b/>
                <w:sz w:val="21"/>
                <w:szCs w:val="21"/>
              </w:rPr>
              <w:t>：</w:t>
            </w:r>
          </w:p>
        </w:tc>
        <w:tc>
          <w:tcPr>
            <w:tcW w:w="1290" w:type="dxa"/>
            <w:vAlign w:val="center"/>
          </w:tcPr>
          <w:p>
            <w:pPr>
              <w:jc w:val="center"/>
              <w:rPr>
                <w:sz w:val="21"/>
                <w:szCs w:val="21"/>
              </w:rPr>
            </w:pPr>
            <w:r>
              <w:rPr>
                <w:color w:val="000000"/>
                <w:sz w:val="21"/>
                <w:szCs w:val="21"/>
              </w:rPr>
              <w:t>{{</w:t>
            </w:r>
            <w:r>
              <w:rPr>
                <w:rFonts w:hint="eastAsia"/>
                <w:color w:val="000000"/>
                <w:sz w:val="21"/>
                <w:szCs w:val="21"/>
              </w:rPr>
              <w:t>A</w:t>
            </w:r>
            <w:r>
              <w:rPr>
                <w:color w:val="000000"/>
                <w:sz w:val="21"/>
                <w:szCs w:val="21"/>
              </w:rPr>
              <w:t>SSET_APP_MONITOR}}</w:t>
            </w:r>
          </w:p>
        </w:tc>
        <w:tc>
          <w:tcPr>
            <w:tcW w:w="990" w:type="dxa"/>
            <w:vAlign w:val="center"/>
          </w:tcPr>
          <w:p>
            <w:pPr>
              <w:jc w:val="center"/>
              <w:rPr>
                <w:rFonts w:hint="default" w:eastAsia="仿宋"/>
                <w:b/>
                <w:sz w:val="21"/>
                <w:szCs w:val="21"/>
                <w:lang w:val="en-US" w:eastAsia="zh-CN"/>
              </w:rPr>
            </w:pPr>
            <w:r>
              <w:rPr>
                <w:rFonts w:hint="eastAsia"/>
                <w:b/>
                <w:sz w:val="21"/>
                <w:szCs w:val="21"/>
                <w:lang w:val="en-US" w:eastAsia="zh-CN"/>
              </w:rPr>
              <w:t>启用警告规则数：</w:t>
            </w:r>
          </w:p>
        </w:tc>
        <w:tc>
          <w:tcPr>
            <w:tcW w:w="990" w:type="dxa"/>
            <w:vAlign w:val="center"/>
          </w:tcPr>
          <w:p>
            <w:pPr>
              <w:jc w:val="center"/>
              <w:rPr>
                <w:rFonts w:hint="eastAsia"/>
                <w:b/>
                <w:sz w:val="21"/>
                <w:szCs w:val="21"/>
              </w:rPr>
            </w:pPr>
            <w:r>
              <w:rPr>
                <w:color w:val="000000"/>
                <w:sz w:val="21"/>
                <w:szCs w:val="21"/>
              </w:rPr>
              <w:t>{{</w:t>
            </w:r>
            <w:r>
              <w:rPr>
                <w:rFonts w:hint="eastAsia"/>
                <w:color w:val="000000"/>
                <w:sz w:val="21"/>
                <w:szCs w:val="21"/>
              </w:rPr>
              <w:t>A</w:t>
            </w:r>
            <w:r>
              <w:rPr>
                <w:color w:val="000000"/>
                <w:sz w:val="21"/>
                <w:szCs w:val="21"/>
              </w:rPr>
              <w:t>SSET_</w:t>
            </w:r>
            <w:r>
              <w:rPr>
                <w:rFonts w:hint="eastAsia"/>
                <w:color w:val="000000"/>
                <w:sz w:val="21"/>
                <w:szCs w:val="21"/>
                <w:lang w:val="en-US" w:eastAsia="zh-CN"/>
              </w:rPr>
              <w:t>APP</w:t>
            </w:r>
            <w:r>
              <w:rPr>
                <w:color w:val="000000"/>
                <w:sz w:val="21"/>
                <w:szCs w:val="21"/>
              </w:rPr>
              <w:t>_</w:t>
            </w:r>
            <w:r>
              <w:rPr>
                <w:rFonts w:hint="eastAsia"/>
                <w:color w:val="000000"/>
                <w:sz w:val="21"/>
                <w:szCs w:val="21"/>
                <w:lang w:val="en-US" w:eastAsia="zh-CN"/>
              </w:rPr>
              <w:t>RULE</w:t>
            </w:r>
            <w:r>
              <w:rPr>
                <w:color w:val="000000"/>
                <w:sz w:val="21"/>
                <w:szCs w:val="21"/>
              </w:rPr>
              <w:t>}}</w:t>
            </w:r>
          </w:p>
        </w:tc>
        <w:tc>
          <w:tcPr>
            <w:tcW w:w="990" w:type="dxa"/>
            <w:vAlign w:val="center"/>
          </w:tcPr>
          <w:p>
            <w:pPr>
              <w:jc w:val="center"/>
              <w:rPr>
                <w:rFonts w:hint="default" w:eastAsia="仿宋"/>
                <w:b/>
                <w:sz w:val="21"/>
                <w:szCs w:val="21"/>
                <w:lang w:val="en-US" w:eastAsia="zh-CN"/>
              </w:rPr>
            </w:pPr>
            <w:r>
              <w:rPr>
                <w:rFonts w:hint="eastAsia"/>
                <w:b/>
                <w:sz w:val="21"/>
                <w:szCs w:val="21"/>
                <w:lang w:val="en-US" w:eastAsia="zh-CN"/>
              </w:rPr>
              <w:t>告警记录数：</w:t>
            </w:r>
          </w:p>
        </w:tc>
        <w:tc>
          <w:tcPr>
            <w:tcW w:w="1107" w:type="dxa"/>
            <w:vAlign w:val="center"/>
          </w:tcPr>
          <w:p>
            <w:pPr>
              <w:jc w:val="center"/>
              <w:rPr>
                <w:rFonts w:hint="eastAsia"/>
                <w:b/>
                <w:sz w:val="21"/>
                <w:szCs w:val="21"/>
              </w:rPr>
            </w:pPr>
            <w:r>
              <w:rPr>
                <w:color w:val="000000"/>
                <w:sz w:val="21"/>
                <w:szCs w:val="21"/>
              </w:rPr>
              <w:t>{{</w:t>
            </w:r>
            <w:r>
              <w:rPr>
                <w:rFonts w:hint="eastAsia"/>
                <w:color w:val="000000"/>
                <w:sz w:val="21"/>
                <w:szCs w:val="21"/>
              </w:rPr>
              <w:t>A</w:t>
            </w:r>
            <w:r>
              <w:rPr>
                <w:color w:val="000000"/>
                <w:sz w:val="21"/>
                <w:szCs w:val="21"/>
              </w:rPr>
              <w:t>SSET_APP_</w:t>
            </w:r>
            <w:r>
              <w:rPr>
                <w:rFonts w:hint="eastAsia"/>
                <w:color w:val="000000"/>
                <w:sz w:val="21"/>
                <w:szCs w:val="21"/>
              </w:rPr>
              <w:t>A</w:t>
            </w:r>
            <w:r>
              <w:rPr>
                <w:rFonts w:hint="eastAsia"/>
                <w:color w:val="000000"/>
                <w:sz w:val="21"/>
                <w:szCs w:val="21"/>
                <w:lang w:val="en-US" w:eastAsia="zh-CN"/>
              </w:rPr>
              <w:t>LERTS</w:t>
            </w:r>
            <w:r>
              <w:rPr>
                <w:color w:val="000000"/>
                <w:sz w:val="21"/>
                <w:szCs w:val="21"/>
              </w:rPr>
              <w:t>}}</w:t>
            </w:r>
          </w:p>
        </w:tc>
        <w:tc>
          <w:tcPr>
            <w:tcW w:w="873" w:type="dxa"/>
            <w:vAlign w:val="center"/>
          </w:tcPr>
          <w:p>
            <w:pPr>
              <w:jc w:val="center"/>
              <w:rPr>
                <w:rFonts w:ascii="华文仿宋" w:hAnsi="华文仿宋" w:eastAsia="华文仿宋" w:cs="华文仿宋"/>
                <w:b/>
                <w:sz w:val="21"/>
                <w:szCs w:val="21"/>
              </w:rPr>
            </w:pPr>
            <w:r>
              <w:rPr>
                <w:rFonts w:hint="eastAsia"/>
                <w:b/>
                <w:sz w:val="21"/>
                <w:szCs w:val="21"/>
              </w:rPr>
              <w:t>异常数</w:t>
            </w:r>
            <w:r>
              <w:rPr>
                <w:b/>
                <w:sz w:val="21"/>
                <w:szCs w:val="21"/>
              </w:rPr>
              <w:t>：</w:t>
            </w:r>
          </w:p>
        </w:tc>
        <w:tc>
          <w:tcPr>
            <w:tcW w:w="1290" w:type="dxa"/>
            <w:vAlign w:val="center"/>
          </w:tcPr>
          <w:p>
            <w:pPr>
              <w:jc w:val="center"/>
              <w:rPr>
                <w:color w:val="000000"/>
                <w:sz w:val="21"/>
                <w:szCs w:val="21"/>
              </w:rPr>
            </w:pPr>
            <w:r>
              <w:rPr>
                <w:color w:val="000000"/>
                <w:sz w:val="21"/>
                <w:szCs w:val="21"/>
              </w:rPr>
              <w:t>{{</w:t>
            </w:r>
            <w:r>
              <w:rPr>
                <w:rFonts w:hint="eastAsia"/>
                <w:color w:val="000000"/>
                <w:sz w:val="21"/>
                <w:szCs w:val="21"/>
              </w:rPr>
              <w:t>A</w:t>
            </w:r>
            <w:r>
              <w:rPr>
                <w:color w:val="000000"/>
                <w:sz w:val="21"/>
                <w:szCs w:val="21"/>
              </w:rPr>
              <w:t>SSET_APP_EXCEPTION}}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9" w:hRule="atLeast"/>
          <w:jc w:val="center"/>
        </w:trPr>
        <w:tc>
          <w:tcPr>
            <w:tcW w:w="862" w:type="dxa"/>
            <w:vAlign w:val="center"/>
          </w:tcPr>
          <w:p>
            <w:pPr>
              <w:jc w:val="center"/>
              <w:rPr>
                <w:b/>
                <w:sz w:val="21"/>
                <w:szCs w:val="21"/>
              </w:rPr>
            </w:pPr>
            <w:r>
              <w:rPr>
                <w:rFonts w:hint="eastAsia"/>
                <w:b/>
                <w:sz w:val="21"/>
                <w:szCs w:val="21"/>
              </w:rPr>
              <w:t>服务器总数</w:t>
            </w:r>
            <w:r>
              <w:rPr>
                <w:b/>
                <w:sz w:val="21"/>
                <w:szCs w:val="21"/>
              </w:rPr>
              <w:t>：</w:t>
            </w:r>
          </w:p>
        </w:tc>
        <w:tc>
          <w:tcPr>
            <w:tcW w:w="1065" w:type="dxa"/>
            <w:vAlign w:val="center"/>
          </w:tcPr>
          <w:p>
            <w:pPr>
              <w:jc w:val="center"/>
              <w:rPr>
                <w:sz w:val="21"/>
                <w:szCs w:val="21"/>
              </w:rPr>
            </w:pPr>
            <w:r>
              <w:rPr>
                <w:color w:val="000000"/>
                <w:sz w:val="21"/>
                <w:szCs w:val="21"/>
              </w:rPr>
              <w:t>{{</w:t>
            </w:r>
            <w:r>
              <w:rPr>
                <w:rFonts w:hint="eastAsia"/>
                <w:color w:val="000000"/>
                <w:sz w:val="21"/>
                <w:szCs w:val="21"/>
              </w:rPr>
              <w:t>A</w:t>
            </w:r>
            <w:r>
              <w:rPr>
                <w:color w:val="000000"/>
                <w:sz w:val="21"/>
                <w:szCs w:val="21"/>
              </w:rPr>
              <w:t>SSET_SERVER_COUNT}}</w:t>
            </w:r>
          </w:p>
        </w:tc>
        <w:tc>
          <w:tcPr>
            <w:tcW w:w="975" w:type="dxa"/>
            <w:vAlign w:val="center"/>
          </w:tcPr>
          <w:p>
            <w:pPr>
              <w:jc w:val="center"/>
              <w:rPr>
                <w:rFonts w:ascii="华文仿宋" w:hAnsi="华文仿宋" w:eastAsia="华文仿宋" w:cs="华文仿宋"/>
                <w:b/>
                <w:sz w:val="21"/>
                <w:szCs w:val="21"/>
              </w:rPr>
            </w:pPr>
            <w:r>
              <w:rPr>
                <w:rFonts w:hint="eastAsia"/>
                <w:b/>
                <w:sz w:val="21"/>
                <w:szCs w:val="21"/>
              </w:rPr>
              <w:t>加入监控数</w:t>
            </w:r>
            <w:r>
              <w:rPr>
                <w:b/>
                <w:sz w:val="21"/>
                <w:szCs w:val="21"/>
              </w:rPr>
              <w:t>：</w:t>
            </w:r>
          </w:p>
        </w:tc>
        <w:tc>
          <w:tcPr>
            <w:tcW w:w="1290" w:type="dxa"/>
            <w:vAlign w:val="center"/>
          </w:tcPr>
          <w:p>
            <w:pPr>
              <w:jc w:val="center"/>
              <w:rPr>
                <w:sz w:val="21"/>
                <w:szCs w:val="21"/>
              </w:rPr>
            </w:pPr>
            <w:r>
              <w:rPr>
                <w:color w:val="000000"/>
                <w:sz w:val="21"/>
                <w:szCs w:val="21"/>
              </w:rPr>
              <w:t>{{</w:t>
            </w:r>
            <w:r>
              <w:rPr>
                <w:rFonts w:hint="eastAsia"/>
                <w:color w:val="000000"/>
                <w:sz w:val="21"/>
                <w:szCs w:val="21"/>
              </w:rPr>
              <w:t>A</w:t>
            </w:r>
            <w:r>
              <w:rPr>
                <w:color w:val="000000"/>
                <w:sz w:val="21"/>
                <w:szCs w:val="21"/>
              </w:rPr>
              <w:t>SSET_SERVER_MONITOR}}</w:t>
            </w:r>
          </w:p>
        </w:tc>
        <w:tc>
          <w:tcPr>
            <w:tcW w:w="990" w:type="dxa"/>
            <w:vAlign w:val="center"/>
          </w:tcPr>
          <w:p>
            <w:pPr>
              <w:jc w:val="center"/>
              <w:rPr>
                <w:rFonts w:hint="eastAsia"/>
                <w:b/>
                <w:sz w:val="21"/>
                <w:szCs w:val="21"/>
              </w:rPr>
            </w:pPr>
            <w:r>
              <w:rPr>
                <w:rFonts w:hint="eastAsia"/>
                <w:b/>
                <w:sz w:val="21"/>
                <w:szCs w:val="21"/>
                <w:lang w:val="en-US" w:eastAsia="zh-CN"/>
              </w:rPr>
              <w:t>启用警告规则数：</w:t>
            </w:r>
          </w:p>
        </w:tc>
        <w:tc>
          <w:tcPr>
            <w:tcW w:w="990" w:type="dxa"/>
            <w:vAlign w:val="center"/>
          </w:tcPr>
          <w:p>
            <w:pPr>
              <w:jc w:val="center"/>
              <w:rPr>
                <w:rFonts w:hint="eastAsia"/>
                <w:b/>
                <w:sz w:val="21"/>
                <w:szCs w:val="21"/>
              </w:rPr>
            </w:pPr>
            <w:r>
              <w:rPr>
                <w:color w:val="000000"/>
                <w:sz w:val="21"/>
                <w:szCs w:val="21"/>
              </w:rPr>
              <w:t>{{</w:t>
            </w:r>
            <w:r>
              <w:rPr>
                <w:rFonts w:hint="eastAsia"/>
                <w:color w:val="000000"/>
                <w:sz w:val="21"/>
                <w:szCs w:val="21"/>
              </w:rPr>
              <w:t>A</w:t>
            </w:r>
            <w:r>
              <w:rPr>
                <w:color w:val="000000"/>
                <w:sz w:val="21"/>
                <w:szCs w:val="21"/>
              </w:rPr>
              <w:t>SSET_SERVER_</w:t>
            </w:r>
            <w:r>
              <w:rPr>
                <w:rFonts w:hint="eastAsia"/>
                <w:color w:val="000000"/>
                <w:sz w:val="21"/>
                <w:szCs w:val="21"/>
                <w:lang w:val="en-US" w:eastAsia="zh-CN"/>
              </w:rPr>
              <w:t>RULE</w:t>
            </w:r>
            <w:r>
              <w:rPr>
                <w:color w:val="000000"/>
                <w:sz w:val="21"/>
                <w:szCs w:val="21"/>
              </w:rPr>
              <w:t>}}</w:t>
            </w:r>
          </w:p>
        </w:tc>
        <w:tc>
          <w:tcPr>
            <w:tcW w:w="990" w:type="dxa"/>
            <w:vAlign w:val="center"/>
          </w:tcPr>
          <w:p>
            <w:pPr>
              <w:jc w:val="center"/>
              <w:rPr>
                <w:rFonts w:hint="eastAsia"/>
                <w:b/>
                <w:sz w:val="21"/>
                <w:szCs w:val="21"/>
              </w:rPr>
            </w:pPr>
            <w:r>
              <w:rPr>
                <w:rFonts w:hint="eastAsia"/>
                <w:b/>
                <w:sz w:val="21"/>
                <w:szCs w:val="21"/>
                <w:lang w:val="en-US" w:eastAsia="zh-CN"/>
              </w:rPr>
              <w:t>告警记录数：</w:t>
            </w:r>
          </w:p>
        </w:tc>
        <w:tc>
          <w:tcPr>
            <w:tcW w:w="1107" w:type="dxa"/>
            <w:vAlign w:val="center"/>
          </w:tcPr>
          <w:p>
            <w:pPr>
              <w:jc w:val="center"/>
              <w:rPr>
                <w:rFonts w:hint="eastAsia"/>
                <w:b/>
                <w:sz w:val="21"/>
                <w:szCs w:val="21"/>
              </w:rPr>
            </w:pPr>
            <w:r>
              <w:rPr>
                <w:color w:val="000000"/>
                <w:sz w:val="21"/>
                <w:szCs w:val="21"/>
              </w:rPr>
              <w:t>{{</w:t>
            </w:r>
            <w:r>
              <w:rPr>
                <w:rFonts w:hint="eastAsia"/>
                <w:color w:val="000000"/>
                <w:sz w:val="21"/>
                <w:szCs w:val="21"/>
              </w:rPr>
              <w:t>A</w:t>
            </w:r>
            <w:r>
              <w:rPr>
                <w:color w:val="000000"/>
                <w:sz w:val="21"/>
                <w:szCs w:val="21"/>
              </w:rPr>
              <w:t>SSET_SERVER_</w:t>
            </w:r>
            <w:r>
              <w:rPr>
                <w:rFonts w:hint="eastAsia"/>
                <w:color w:val="000000"/>
                <w:sz w:val="21"/>
                <w:szCs w:val="21"/>
              </w:rPr>
              <w:t>A</w:t>
            </w:r>
            <w:r>
              <w:rPr>
                <w:rFonts w:hint="eastAsia"/>
                <w:color w:val="000000"/>
                <w:sz w:val="21"/>
                <w:szCs w:val="21"/>
                <w:lang w:val="en-US" w:eastAsia="zh-CN"/>
              </w:rPr>
              <w:t>LERTS</w:t>
            </w:r>
            <w:r>
              <w:rPr>
                <w:color w:val="000000"/>
                <w:sz w:val="21"/>
                <w:szCs w:val="21"/>
              </w:rPr>
              <w:t>}}</w:t>
            </w:r>
          </w:p>
        </w:tc>
        <w:tc>
          <w:tcPr>
            <w:tcW w:w="873" w:type="dxa"/>
            <w:vAlign w:val="center"/>
          </w:tcPr>
          <w:p>
            <w:pPr>
              <w:jc w:val="center"/>
              <w:rPr>
                <w:sz w:val="21"/>
                <w:szCs w:val="21"/>
              </w:rPr>
            </w:pPr>
            <w:r>
              <w:rPr>
                <w:rFonts w:hint="eastAsia"/>
                <w:b/>
                <w:sz w:val="21"/>
                <w:szCs w:val="21"/>
              </w:rPr>
              <w:t>异常数</w:t>
            </w:r>
            <w:r>
              <w:rPr>
                <w:b/>
                <w:sz w:val="21"/>
                <w:szCs w:val="21"/>
              </w:rPr>
              <w:t>：</w:t>
            </w:r>
          </w:p>
        </w:tc>
        <w:tc>
          <w:tcPr>
            <w:tcW w:w="1290" w:type="dxa"/>
            <w:vAlign w:val="center"/>
          </w:tcPr>
          <w:p>
            <w:pPr>
              <w:jc w:val="center"/>
              <w:rPr>
                <w:sz w:val="21"/>
                <w:szCs w:val="21"/>
              </w:rPr>
            </w:pPr>
            <w:r>
              <w:rPr>
                <w:color w:val="000000"/>
                <w:sz w:val="21"/>
                <w:szCs w:val="21"/>
              </w:rPr>
              <w:t>{{ASSET_SERVER_EXCEPTION}}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9" w:hRule="atLeast"/>
          <w:jc w:val="center"/>
        </w:trPr>
        <w:tc>
          <w:tcPr>
            <w:tcW w:w="862" w:type="dxa"/>
            <w:vAlign w:val="center"/>
          </w:tcPr>
          <w:p>
            <w:pPr>
              <w:jc w:val="center"/>
              <w:rPr>
                <w:b/>
                <w:sz w:val="21"/>
                <w:szCs w:val="21"/>
              </w:rPr>
            </w:pPr>
            <w:r>
              <w:rPr>
                <w:rFonts w:hint="eastAsia"/>
                <w:b/>
                <w:sz w:val="21"/>
                <w:szCs w:val="21"/>
              </w:rPr>
              <w:t>数据库总数</w:t>
            </w:r>
            <w:r>
              <w:rPr>
                <w:b/>
                <w:sz w:val="21"/>
                <w:szCs w:val="21"/>
              </w:rPr>
              <w:t>：</w:t>
            </w:r>
          </w:p>
        </w:tc>
        <w:tc>
          <w:tcPr>
            <w:tcW w:w="1065" w:type="dxa"/>
            <w:vAlign w:val="center"/>
          </w:tcPr>
          <w:p>
            <w:pPr>
              <w:jc w:val="center"/>
              <w:rPr>
                <w:sz w:val="21"/>
                <w:szCs w:val="21"/>
              </w:rPr>
            </w:pPr>
            <w:r>
              <w:rPr>
                <w:color w:val="000000"/>
                <w:sz w:val="21"/>
                <w:szCs w:val="21"/>
              </w:rPr>
              <w:t>{{</w:t>
            </w:r>
            <w:r>
              <w:rPr>
                <w:rFonts w:hint="eastAsia"/>
                <w:color w:val="000000"/>
                <w:sz w:val="21"/>
                <w:szCs w:val="21"/>
              </w:rPr>
              <w:t>A</w:t>
            </w:r>
            <w:r>
              <w:rPr>
                <w:color w:val="000000"/>
                <w:sz w:val="21"/>
                <w:szCs w:val="21"/>
              </w:rPr>
              <w:t>SSET_DATABASE_COUNT}}</w:t>
            </w:r>
          </w:p>
        </w:tc>
        <w:tc>
          <w:tcPr>
            <w:tcW w:w="975" w:type="dxa"/>
            <w:vAlign w:val="center"/>
          </w:tcPr>
          <w:p>
            <w:pPr>
              <w:jc w:val="center"/>
              <w:rPr>
                <w:rFonts w:ascii="华文仿宋" w:hAnsi="华文仿宋" w:eastAsia="华文仿宋" w:cs="华文仿宋"/>
                <w:b/>
                <w:sz w:val="21"/>
                <w:szCs w:val="21"/>
              </w:rPr>
            </w:pPr>
            <w:r>
              <w:rPr>
                <w:rFonts w:hint="eastAsia"/>
                <w:b/>
                <w:sz w:val="21"/>
                <w:szCs w:val="21"/>
              </w:rPr>
              <w:t>加入监控数</w:t>
            </w:r>
            <w:r>
              <w:rPr>
                <w:b/>
                <w:sz w:val="21"/>
                <w:szCs w:val="21"/>
              </w:rPr>
              <w:t>：</w:t>
            </w:r>
          </w:p>
        </w:tc>
        <w:tc>
          <w:tcPr>
            <w:tcW w:w="1290" w:type="dxa"/>
            <w:vAlign w:val="center"/>
          </w:tcPr>
          <w:p>
            <w:pPr>
              <w:jc w:val="center"/>
              <w:rPr>
                <w:color w:val="000000"/>
                <w:sz w:val="21"/>
                <w:szCs w:val="21"/>
              </w:rPr>
            </w:pPr>
            <w:r>
              <w:rPr>
                <w:color w:val="000000"/>
                <w:sz w:val="21"/>
                <w:szCs w:val="21"/>
              </w:rPr>
              <w:t>{{ASSET_DATABASE_MONITOR}}</w:t>
            </w:r>
          </w:p>
        </w:tc>
        <w:tc>
          <w:tcPr>
            <w:tcW w:w="990" w:type="dxa"/>
            <w:vAlign w:val="center"/>
          </w:tcPr>
          <w:p>
            <w:pPr>
              <w:jc w:val="center"/>
              <w:rPr>
                <w:rFonts w:hint="eastAsia"/>
                <w:b/>
                <w:sz w:val="21"/>
                <w:szCs w:val="21"/>
              </w:rPr>
            </w:pPr>
            <w:r>
              <w:rPr>
                <w:rFonts w:hint="eastAsia"/>
                <w:b/>
                <w:sz w:val="21"/>
                <w:szCs w:val="21"/>
                <w:lang w:val="en-US" w:eastAsia="zh-CN"/>
              </w:rPr>
              <w:t>启用警告规则数：</w:t>
            </w:r>
          </w:p>
        </w:tc>
        <w:tc>
          <w:tcPr>
            <w:tcW w:w="990" w:type="dxa"/>
            <w:vAlign w:val="center"/>
          </w:tcPr>
          <w:p>
            <w:pPr>
              <w:jc w:val="center"/>
              <w:rPr>
                <w:rFonts w:hint="eastAsia"/>
                <w:b/>
                <w:sz w:val="21"/>
                <w:szCs w:val="21"/>
              </w:rPr>
            </w:pPr>
            <w:r>
              <w:rPr>
                <w:color w:val="000000"/>
                <w:sz w:val="21"/>
                <w:szCs w:val="21"/>
              </w:rPr>
              <w:t>{{</w:t>
            </w:r>
            <w:r>
              <w:rPr>
                <w:rFonts w:hint="eastAsia"/>
                <w:color w:val="000000"/>
                <w:sz w:val="21"/>
                <w:szCs w:val="21"/>
              </w:rPr>
              <w:t>A</w:t>
            </w:r>
            <w:r>
              <w:rPr>
                <w:color w:val="000000"/>
                <w:sz w:val="21"/>
                <w:szCs w:val="21"/>
              </w:rPr>
              <w:t>SSET_DATABASE_</w:t>
            </w:r>
            <w:r>
              <w:rPr>
                <w:rFonts w:hint="eastAsia"/>
                <w:color w:val="000000"/>
                <w:sz w:val="21"/>
                <w:szCs w:val="21"/>
                <w:lang w:val="en-US" w:eastAsia="zh-CN"/>
              </w:rPr>
              <w:t>RULE</w:t>
            </w:r>
            <w:r>
              <w:rPr>
                <w:color w:val="000000"/>
                <w:sz w:val="21"/>
                <w:szCs w:val="21"/>
              </w:rPr>
              <w:t>}}</w:t>
            </w:r>
          </w:p>
        </w:tc>
        <w:tc>
          <w:tcPr>
            <w:tcW w:w="990" w:type="dxa"/>
            <w:vAlign w:val="center"/>
          </w:tcPr>
          <w:p>
            <w:pPr>
              <w:jc w:val="center"/>
              <w:rPr>
                <w:rFonts w:hint="eastAsia"/>
                <w:b/>
                <w:sz w:val="21"/>
                <w:szCs w:val="21"/>
              </w:rPr>
            </w:pPr>
            <w:r>
              <w:rPr>
                <w:rFonts w:hint="eastAsia"/>
                <w:b/>
                <w:sz w:val="21"/>
                <w:szCs w:val="21"/>
                <w:lang w:val="en-US" w:eastAsia="zh-CN"/>
              </w:rPr>
              <w:t>告警记录数：</w:t>
            </w:r>
          </w:p>
        </w:tc>
        <w:tc>
          <w:tcPr>
            <w:tcW w:w="1107" w:type="dxa"/>
            <w:vAlign w:val="center"/>
          </w:tcPr>
          <w:p>
            <w:pPr>
              <w:jc w:val="center"/>
              <w:rPr>
                <w:rFonts w:hint="eastAsia" w:eastAsia="仿宋"/>
                <w:b/>
                <w:sz w:val="21"/>
                <w:szCs w:val="21"/>
                <w:lang w:val="en-US" w:eastAsia="zh-CN"/>
              </w:rPr>
            </w:pPr>
            <w:r>
              <w:rPr>
                <w:color w:val="000000"/>
                <w:sz w:val="21"/>
                <w:szCs w:val="21"/>
              </w:rPr>
              <w:t>{{</w:t>
            </w:r>
            <w:r>
              <w:rPr>
                <w:rFonts w:hint="eastAsia"/>
                <w:color w:val="000000"/>
                <w:sz w:val="21"/>
                <w:szCs w:val="21"/>
              </w:rPr>
              <w:t>A</w:t>
            </w:r>
            <w:r>
              <w:rPr>
                <w:color w:val="000000"/>
                <w:sz w:val="21"/>
                <w:szCs w:val="21"/>
              </w:rPr>
              <w:t>SSET_DATABASE_</w:t>
            </w:r>
            <w:r>
              <w:rPr>
                <w:rFonts w:hint="eastAsia"/>
                <w:color w:val="000000"/>
                <w:sz w:val="21"/>
                <w:szCs w:val="21"/>
              </w:rPr>
              <w:t>A</w:t>
            </w:r>
            <w:r>
              <w:rPr>
                <w:rFonts w:hint="eastAsia"/>
                <w:color w:val="000000"/>
                <w:sz w:val="21"/>
                <w:szCs w:val="21"/>
                <w:lang w:val="en-US" w:eastAsia="zh-CN"/>
              </w:rPr>
              <w:t>LERTS</w:t>
            </w:r>
            <w:bookmarkStart w:id="0" w:name="_GoBack"/>
            <w:bookmarkEnd w:id="0"/>
            <w:r>
              <w:rPr>
                <w:color w:val="000000"/>
                <w:sz w:val="21"/>
                <w:szCs w:val="21"/>
              </w:rPr>
              <w:t>}}</w:t>
            </w:r>
          </w:p>
        </w:tc>
        <w:tc>
          <w:tcPr>
            <w:tcW w:w="873" w:type="dxa"/>
            <w:vAlign w:val="center"/>
          </w:tcPr>
          <w:p>
            <w:pPr>
              <w:jc w:val="center"/>
              <w:rPr>
                <w:rFonts w:ascii="华文仿宋" w:hAnsi="华文仿宋" w:eastAsia="华文仿宋" w:cs="华文仿宋"/>
                <w:b/>
                <w:sz w:val="21"/>
                <w:szCs w:val="21"/>
              </w:rPr>
            </w:pPr>
            <w:r>
              <w:rPr>
                <w:rFonts w:hint="eastAsia"/>
                <w:b/>
                <w:sz w:val="21"/>
                <w:szCs w:val="21"/>
              </w:rPr>
              <w:t>异常数</w:t>
            </w:r>
            <w:r>
              <w:rPr>
                <w:b/>
                <w:sz w:val="21"/>
                <w:szCs w:val="21"/>
              </w:rPr>
              <w:t>：</w:t>
            </w:r>
          </w:p>
        </w:tc>
        <w:tc>
          <w:tcPr>
            <w:tcW w:w="1290" w:type="dxa"/>
            <w:vAlign w:val="center"/>
          </w:tcPr>
          <w:p>
            <w:pPr>
              <w:jc w:val="center"/>
              <w:rPr>
                <w:sz w:val="21"/>
                <w:szCs w:val="21"/>
              </w:rPr>
            </w:pPr>
            <w:r>
              <w:rPr>
                <w:color w:val="000000"/>
                <w:sz w:val="21"/>
                <w:szCs w:val="21"/>
              </w:rPr>
              <w:t>{{ASSET_DATABASE_EXCEPTION}}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9" w:hRule="atLeast"/>
          <w:jc w:val="center"/>
        </w:trPr>
        <w:tc>
          <w:tcPr>
            <w:tcW w:w="862" w:type="dxa"/>
            <w:vAlign w:val="center"/>
          </w:tcPr>
          <w:p>
            <w:pPr>
              <w:jc w:val="center"/>
              <w:rPr>
                <w:b/>
                <w:sz w:val="21"/>
                <w:szCs w:val="21"/>
              </w:rPr>
            </w:pPr>
            <w:r>
              <w:rPr>
                <w:rFonts w:hint="eastAsia"/>
                <w:b/>
                <w:sz w:val="21"/>
                <w:szCs w:val="21"/>
              </w:rPr>
              <w:t>服务总数</w:t>
            </w:r>
            <w:r>
              <w:rPr>
                <w:b/>
                <w:sz w:val="21"/>
                <w:szCs w:val="21"/>
              </w:rPr>
              <w:t>：</w:t>
            </w:r>
          </w:p>
        </w:tc>
        <w:tc>
          <w:tcPr>
            <w:tcW w:w="1065" w:type="dxa"/>
            <w:vAlign w:val="center"/>
          </w:tcPr>
          <w:p>
            <w:pPr>
              <w:jc w:val="center"/>
              <w:rPr>
                <w:sz w:val="21"/>
                <w:szCs w:val="21"/>
              </w:rPr>
            </w:pPr>
            <w:r>
              <w:rPr>
                <w:color w:val="000000"/>
                <w:sz w:val="21"/>
                <w:szCs w:val="21"/>
              </w:rPr>
              <w:t>{{</w:t>
            </w:r>
            <w:r>
              <w:rPr>
                <w:rFonts w:hint="eastAsia"/>
                <w:color w:val="000000"/>
                <w:sz w:val="21"/>
                <w:szCs w:val="21"/>
              </w:rPr>
              <w:t>A</w:t>
            </w:r>
            <w:r>
              <w:rPr>
                <w:color w:val="000000"/>
                <w:sz w:val="21"/>
                <w:szCs w:val="21"/>
              </w:rPr>
              <w:t>SSET_SERVICE_COUNT}}</w:t>
            </w:r>
          </w:p>
        </w:tc>
        <w:tc>
          <w:tcPr>
            <w:tcW w:w="975" w:type="dxa"/>
            <w:vAlign w:val="center"/>
          </w:tcPr>
          <w:p>
            <w:pPr>
              <w:jc w:val="center"/>
              <w:rPr>
                <w:sz w:val="21"/>
                <w:szCs w:val="21"/>
              </w:rPr>
            </w:pPr>
            <w:r>
              <w:rPr>
                <w:rFonts w:hint="eastAsia"/>
                <w:b/>
                <w:sz w:val="21"/>
                <w:szCs w:val="21"/>
              </w:rPr>
              <w:t>加入监控数</w:t>
            </w:r>
            <w:r>
              <w:rPr>
                <w:b/>
                <w:sz w:val="21"/>
                <w:szCs w:val="21"/>
              </w:rPr>
              <w:t>：</w:t>
            </w:r>
          </w:p>
        </w:tc>
        <w:tc>
          <w:tcPr>
            <w:tcW w:w="1290" w:type="dxa"/>
            <w:vAlign w:val="center"/>
          </w:tcPr>
          <w:p>
            <w:pPr>
              <w:jc w:val="center"/>
              <w:rPr>
                <w:sz w:val="21"/>
                <w:szCs w:val="21"/>
              </w:rPr>
            </w:pPr>
            <w:r>
              <w:rPr>
                <w:color w:val="000000"/>
                <w:sz w:val="21"/>
                <w:szCs w:val="21"/>
              </w:rPr>
              <w:t>{{ASSET_SERVICE_MONITOR}}</w:t>
            </w:r>
          </w:p>
        </w:tc>
        <w:tc>
          <w:tcPr>
            <w:tcW w:w="990" w:type="dxa"/>
            <w:vAlign w:val="center"/>
          </w:tcPr>
          <w:p>
            <w:pPr>
              <w:jc w:val="center"/>
              <w:rPr>
                <w:rFonts w:hint="eastAsia"/>
                <w:b/>
                <w:sz w:val="21"/>
                <w:szCs w:val="21"/>
              </w:rPr>
            </w:pPr>
            <w:r>
              <w:rPr>
                <w:rFonts w:hint="eastAsia"/>
                <w:b/>
                <w:sz w:val="21"/>
                <w:szCs w:val="21"/>
                <w:lang w:val="en-US" w:eastAsia="zh-CN"/>
              </w:rPr>
              <w:t>启用警告规则数：</w:t>
            </w:r>
          </w:p>
        </w:tc>
        <w:tc>
          <w:tcPr>
            <w:tcW w:w="990" w:type="dxa"/>
            <w:vAlign w:val="center"/>
          </w:tcPr>
          <w:p>
            <w:pPr>
              <w:jc w:val="center"/>
              <w:rPr>
                <w:rFonts w:hint="eastAsia"/>
                <w:b/>
                <w:sz w:val="21"/>
                <w:szCs w:val="21"/>
              </w:rPr>
            </w:pPr>
            <w:r>
              <w:rPr>
                <w:color w:val="000000"/>
                <w:sz w:val="21"/>
                <w:szCs w:val="21"/>
              </w:rPr>
              <w:t>{{</w:t>
            </w:r>
            <w:r>
              <w:rPr>
                <w:rFonts w:hint="eastAsia"/>
                <w:color w:val="000000"/>
                <w:sz w:val="21"/>
                <w:szCs w:val="21"/>
              </w:rPr>
              <w:t>A</w:t>
            </w:r>
            <w:r>
              <w:rPr>
                <w:color w:val="000000"/>
                <w:sz w:val="21"/>
                <w:szCs w:val="21"/>
              </w:rPr>
              <w:t>SSET_SERVICE_</w:t>
            </w:r>
            <w:r>
              <w:rPr>
                <w:rFonts w:hint="eastAsia"/>
                <w:color w:val="000000"/>
                <w:sz w:val="21"/>
                <w:szCs w:val="21"/>
                <w:lang w:val="en-US" w:eastAsia="zh-CN"/>
              </w:rPr>
              <w:t>RULE</w:t>
            </w:r>
            <w:r>
              <w:rPr>
                <w:color w:val="000000"/>
                <w:sz w:val="21"/>
                <w:szCs w:val="21"/>
              </w:rPr>
              <w:t>}}</w:t>
            </w:r>
          </w:p>
        </w:tc>
        <w:tc>
          <w:tcPr>
            <w:tcW w:w="990" w:type="dxa"/>
            <w:vAlign w:val="center"/>
          </w:tcPr>
          <w:p>
            <w:pPr>
              <w:jc w:val="center"/>
              <w:rPr>
                <w:rFonts w:hint="eastAsia"/>
                <w:b/>
                <w:sz w:val="21"/>
                <w:szCs w:val="21"/>
              </w:rPr>
            </w:pPr>
            <w:r>
              <w:rPr>
                <w:rFonts w:hint="eastAsia"/>
                <w:b/>
                <w:sz w:val="21"/>
                <w:szCs w:val="21"/>
                <w:lang w:val="en-US" w:eastAsia="zh-CN"/>
              </w:rPr>
              <w:t>告警记录数：</w:t>
            </w:r>
          </w:p>
        </w:tc>
        <w:tc>
          <w:tcPr>
            <w:tcW w:w="1107" w:type="dxa"/>
            <w:vAlign w:val="center"/>
          </w:tcPr>
          <w:p>
            <w:pPr>
              <w:jc w:val="center"/>
              <w:rPr>
                <w:rFonts w:hint="eastAsia"/>
                <w:b/>
                <w:sz w:val="21"/>
                <w:szCs w:val="21"/>
              </w:rPr>
            </w:pPr>
            <w:r>
              <w:rPr>
                <w:color w:val="000000"/>
                <w:sz w:val="21"/>
                <w:szCs w:val="21"/>
              </w:rPr>
              <w:t>{{</w:t>
            </w:r>
            <w:r>
              <w:rPr>
                <w:rFonts w:hint="eastAsia"/>
                <w:color w:val="000000"/>
                <w:sz w:val="21"/>
                <w:szCs w:val="21"/>
              </w:rPr>
              <w:t>A</w:t>
            </w:r>
            <w:r>
              <w:rPr>
                <w:color w:val="000000"/>
                <w:sz w:val="21"/>
                <w:szCs w:val="21"/>
              </w:rPr>
              <w:t>SSET_SERVICE_</w:t>
            </w:r>
            <w:r>
              <w:rPr>
                <w:rFonts w:hint="eastAsia"/>
                <w:color w:val="000000"/>
                <w:sz w:val="21"/>
                <w:szCs w:val="21"/>
              </w:rPr>
              <w:t>A</w:t>
            </w:r>
            <w:r>
              <w:rPr>
                <w:rFonts w:hint="eastAsia"/>
                <w:color w:val="000000"/>
                <w:sz w:val="21"/>
                <w:szCs w:val="21"/>
                <w:lang w:val="en-US" w:eastAsia="zh-CN"/>
              </w:rPr>
              <w:t>LERTS</w:t>
            </w:r>
            <w:r>
              <w:rPr>
                <w:color w:val="000000"/>
                <w:sz w:val="21"/>
                <w:szCs w:val="21"/>
              </w:rPr>
              <w:t>}}</w:t>
            </w:r>
          </w:p>
        </w:tc>
        <w:tc>
          <w:tcPr>
            <w:tcW w:w="873" w:type="dxa"/>
            <w:vAlign w:val="center"/>
          </w:tcPr>
          <w:p>
            <w:pPr>
              <w:jc w:val="center"/>
              <w:rPr>
                <w:sz w:val="21"/>
                <w:szCs w:val="21"/>
              </w:rPr>
            </w:pPr>
            <w:r>
              <w:rPr>
                <w:rFonts w:hint="eastAsia"/>
                <w:b/>
                <w:sz w:val="21"/>
                <w:szCs w:val="21"/>
              </w:rPr>
              <w:t>异常数</w:t>
            </w:r>
            <w:r>
              <w:rPr>
                <w:b/>
                <w:sz w:val="21"/>
                <w:szCs w:val="21"/>
              </w:rPr>
              <w:t>：</w:t>
            </w:r>
          </w:p>
        </w:tc>
        <w:tc>
          <w:tcPr>
            <w:tcW w:w="1290" w:type="dxa"/>
            <w:vAlign w:val="center"/>
          </w:tcPr>
          <w:p>
            <w:pPr>
              <w:jc w:val="center"/>
              <w:rPr>
                <w:sz w:val="21"/>
                <w:szCs w:val="21"/>
              </w:rPr>
            </w:pPr>
            <w:r>
              <w:rPr>
                <w:color w:val="000000"/>
                <w:sz w:val="21"/>
                <w:szCs w:val="21"/>
              </w:rPr>
              <w:t>{{ASSET_SERVICE_EXCEPTION}}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9" w:hRule="atLeast"/>
          <w:jc w:val="center"/>
        </w:trPr>
        <w:tc>
          <w:tcPr>
            <w:tcW w:w="862" w:type="dxa"/>
            <w:vAlign w:val="center"/>
          </w:tcPr>
          <w:p>
            <w:pPr>
              <w:jc w:val="center"/>
              <w:rPr>
                <w:b/>
                <w:sz w:val="21"/>
                <w:szCs w:val="21"/>
              </w:rPr>
            </w:pPr>
            <w:r>
              <w:rPr>
                <w:rFonts w:hint="eastAsia"/>
                <w:b/>
                <w:sz w:val="21"/>
                <w:szCs w:val="21"/>
              </w:rPr>
              <w:t>n</w:t>
            </w:r>
            <w:r>
              <w:rPr>
                <w:b/>
                <w:sz w:val="21"/>
                <w:szCs w:val="21"/>
              </w:rPr>
              <w:t>ginx</w:t>
            </w:r>
            <w:r>
              <w:rPr>
                <w:rFonts w:hint="eastAsia"/>
                <w:b/>
                <w:sz w:val="21"/>
                <w:szCs w:val="21"/>
              </w:rPr>
              <w:t>总数</w:t>
            </w:r>
            <w:r>
              <w:rPr>
                <w:b/>
                <w:sz w:val="21"/>
                <w:szCs w:val="21"/>
              </w:rPr>
              <w:t>：</w:t>
            </w:r>
          </w:p>
        </w:tc>
        <w:tc>
          <w:tcPr>
            <w:tcW w:w="1065" w:type="dxa"/>
            <w:vAlign w:val="center"/>
          </w:tcPr>
          <w:p>
            <w:pPr>
              <w:jc w:val="center"/>
              <w:rPr>
                <w:sz w:val="21"/>
                <w:szCs w:val="21"/>
              </w:rPr>
            </w:pPr>
            <w:r>
              <w:rPr>
                <w:color w:val="000000"/>
                <w:sz w:val="21"/>
                <w:szCs w:val="21"/>
              </w:rPr>
              <w:t>{{</w:t>
            </w:r>
            <w:r>
              <w:rPr>
                <w:rFonts w:hint="eastAsia"/>
                <w:color w:val="000000"/>
                <w:sz w:val="21"/>
                <w:szCs w:val="21"/>
              </w:rPr>
              <w:t>A</w:t>
            </w:r>
            <w:r>
              <w:rPr>
                <w:color w:val="000000"/>
                <w:sz w:val="21"/>
                <w:szCs w:val="21"/>
              </w:rPr>
              <w:t>SSET_NGINX_COUNT}}</w:t>
            </w:r>
          </w:p>
        </w:tc>
        <w:tc>
          <w:tcPr>
            <w:tcW w:w="975" w:type="dxa"/>
            <w:vAlign w:val="center"/>
          </w:tcPr>
          <w:p>
            <w:pPr>
              <w:jc w:val="center"/>
              <w:rPr>
                <w:sz w:val="21"/>
                <w:szCs w:val="21"/>
              </w:rPr>
            </w:pPr>
            <w:r>
              <w:rPr>
                <w:rFonts w:hint="eastAsia"/>
                <w:b/>
                <w:sz w:val="21"/>
                <w:szCs w:val="21"/>
              </w:rPr>
              <w:t>告警记录总数：</w:t>
            </w:r>
          </w:p>
        </w:tc>
        <w:tc>
          <w:tcPr>
            <w:tcW w:w="1290" w:type="dxa"/>
            <w:vAlign w:val="center"/>
          </w:tcPr>
          <w:p>
            <w:pPr>
              <w:jc w:val="center"/>
              <w:rPr>
                <w:sz w:val="21"/>
                <w:szCs w:val="21"/>
              </w:rPr>
            </w:pPr>
            <w:r>
              <w:rPr>
                <w:color w:val="000000"/>
                <w:sz w:val="21"/>
                <w:szCs w:val="21"/>
              </w:rPr>
              <w:t>{{WARNING_COUNT}}</w:t>
            </w:r>
          </w:p>
        </w:tc>
        <w:tc>
          <w:tcPr>
            <w:tcW w:w="990" w:type="dxa"/>
            <w:vAlign w:val="center"/>
          </w:tcPr>
          <w:p>
            <w:pPr>
              <w:jc w:val="center"/>
              <w:rPr>
                <w:sz w:val="21"/>
                <w:szCs w:val="21"/>
              </w:rPr>
            </w:pPr>
          </w:p>
        </w:tc>
        <w:tc>
          <w:tcPr>
            <w:tcW w:w="990" w:type="dxa"/>
            <w:vAlign w:val="center"/>
          </w:tcPr>
          <w:p>
            <w:pPr>
              <w:jc w:val="center"/>
              <w:rPr>
                <w:sz w:val="21"/>
                <w:szCs w:val="21"/>
              </w:rPr>
            </w:pPr>
          </w:p>
        </w:tc>
        <w:tc>
          <w:tcPr>
            <w:tcW w:w="990" w:type="dxa"/>
            <w:vAlign w:val="center"/>
          </w:tcPr>
          <w:p>
            <w:pPr>
              <w:jc w:val="center"/>
              <w:rPr>
                <w:sz w:val="21"/>
                <w:szCs w:val="21"/>
              </w:rPr>
            </w:pPr>
          </w:p>
        </w:tc>
        <w:tc>
          <w:tcPr>
            <w:tcW w:w="1107" w:type="dxa"/>
            <w:vAlign w:val="center"/>
          </w:tcPr>
          <w:p>
            <w:pPr>
              <w:jc w:val="center"/>
              <w:rPr>
                <w:sz w:val="21"/>
                <w:szCs w:val="21"/>
              </w:rPr>
            </w:pPr>
          </w:p>
        </w:tc>
        <w:tc>
          <w:tcPr>
            <w:tcW w:w="873" w:type="dxa"/>
            <w:vAlign w:val="center"/>
          </w:tcPr>
          <w:p>
            <w:pPr>
              <w:jc w:val="center"/>
              <w:rPr>
                <w:sz w:val="21"/>
                <w:szCs w:val="21"/>
              </w:rPr>
            </w:pPr>
          </w:p>
        </w:tc>
        <w:tc>
          <w:tcPr>
            <w:tcW w:w="1290" w:type="dxa"/>
            <w:vAlign w:val="center"/>
          </w:tcPr>
          <w:p>
            <w:pPr>
              <w:jc w:val="center"/>
              <w:rPr>
                <w:sz w:val="21"/>
                <w:szCs w:val="21"/>
              </w:rPr>
            </w:pPr>
          </w:p>
        </w:tc>
      </w:tr>
    </w:tbl>
    <w:p>
      <w:pPr>
        <w:pStyle w:val="3"/>
      </w:pPr>
      <w:r>
        <w:rPr>
          <w:rFonts w:hint="eastAsia"/>
        </w:rPr>
        <w:t>告警记录统计</w:t>
      </w:r>
    </w:p>
    <w:p>
      <w:pPr>
        <w:pStyle w:val="4"/>
      </w:pPr>
      <w:r>
        <w:t>按指标类型统计</w:t>
      </w:r>
    </w:p>
    <w:tbl>
      <w:tblPr>
        <w:tblStyle w:val="14"/>
        <w:tblW w:w="4904"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05"/>
        <w:gridCol w:w="2526"/>
        <w:gridCol w:w="1262"/>
        <w:gridCol w:w="32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9" w:hRule="atLeast"/>
          <w:jc w:val="center"/>
        </w:trPr>
        <w:tc>
          <w:tcPr>
            <w:tcW w:w="786" w:type="pct"/>
            <w:vAlign w:val="center"/>
          </w:tcPr>
          <w:p>
            <w:pPr>
              <w:jc w:val="center"/>
              <w:rPr>
                <w:b/>
                <w:bCs/>
                <w:color w:val="000000"/>
                <w:sz w:val="21"/>
                <w:szCs w:val="21"/>
              </w:rPr>
            </w:pPr>
            <w:r>
              <w:rPr>
                <w:rFonts w:hint="eastAsia"/>
                <w:b/>
                <w:bCs/>
                <w:color w:val="000000"/>
                <w:sz w:val="21"/>
                <w:szCs w:val="21"/>
              </w:rPr>
              <w:t>应用告警总数</w:t>
            </w:r>
            <w:r>
              <w:rPr>
                <w:b/>
                <w:bCs/>
                <w:color w:val="000000"/>
                <w:sz w:val="21"/>
                <w:szCs w:val="21"/>
              </w:rPr>
              <w:t>：</w:t>
            </w:r>
          </w:p>
        </w:tc>
        <w:tc>
          <w:tcPr>
            <w:tcW w:w="1521" w:type="pct"/>
            <w:vAlign w:val="center"/>
          </w:tcPr>
          <w:p>
            <w:pPr>
              <w:jc w:val="center"/>
              <w:rPr>
                <w:color w:val="000000"/>
                <w:sz w:val="21"/>
                <w:szCs w:val="21"/>
              </w:rPr>
            </w:pPr>
            <w:r>
              <w:rPr>
                <w:color w:val="000000"/>
                <w:sz w:val="21"/>
                <w:szCs w:val="21"/>
              </w:rPr>
              <w:t>{{TYPE_APP_COUNT}}</w:t>
            </w:r>
          </w:p>
        </w:tc>
        <w:tc>
          <w:tcPr>
            <w:tcW w:w="760" w:type="pct"/>
            <w:vAlign w:val="center"/>
          </w:tcPr>
          <w:p>
            <w:pPr>
              <w:jc w:val="center"/>
              <w:rPr>
                <w:b/>
                <w:bCs/>
                <w:color w:val="000000"/>
                <w:sz w:val="21"/>
                <w:szCs w:val="21"/>
              </w:rPr>
            </w:pPr>
            <w:r>
              <w:rPr>
                <w:rFonts w:hint="eastAsia"/>
                <w:b/>
                <w:bCs/>
                <w:color w:val="000000"/>
                <w:sz w:val="21"/>
                <w:szCs w:val="21"/>
              </w:rPr>
              <w:t>主机告警总数</w:t>
            </w:r>
            <w:r>
              <w:rPr>
                <w:b/>
                <w:bCs/>
                <w:color w:val="000000"/>
                <w:sz w:val="21"/>
                <w:szCs w:val="21"/>
              </w:rPr>
              <w:t>：</w:t>
            </w:r>
          </w:p>
        </w:tc>
        <w:tc>
          <w:tcPr>
            <w:tcW w:w="1933" w:type="pct"/>
            <w:vAlign w:val="center"/>
          </w:tcPr>
          <w:p>
            <w:pPr>
              <w:jc w:val="center"/>
              <w:rPr>
                <w:color w:val="000000"/>
                <w:sz w:val="21"/>
                <w:szCs w:val="21"/>
              </w:rPr>
            </w:pPr>
            <w:r>
              <w:rPr>
                <w:color w:val="000000"/>
                <w:sz w:val="21"/>
                <w:szCs w:val="21"/>
              </w:rPr>
              <w:t>{{TYPE_SERVER_COUNT}}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9" w:hRule="atLeast"/>
          <w:jc w:val="center"/>
        </w:trPr>
        <w:tc>
          <w:tcPr>
            <w:tcW w:w="786" w:type="pct"/>
            <w:vAlign w:val="center"/>
          </w:tcPr>
          <w:p>
            <w:pPr>
              <w:jc w:val="center"/>
              <w:rPr>
                <w:color w:val="000000"/>
                <w:sz w:val="21"/>
                <w:szCs w:val="21"/>
              </w:rPr>
            </w:pPr>
            <w:r>
              <w:rPr>
                <w:rFonts w:hint="eastAsia"/>
                <w:b/>
                <w:bCs/>
                <w:color w:val="000000"/>
                <w:sz w:val="21"/>
                <w:szCs w:val="21"/>
              </w:rPr>
              <w:t>数据库告警总数</w:t>
            </w:r>
            <w:r>
              <w:rPr>
                <w:b/>
                <w:bCs/>
                <w:color w:val="000000"/>
                <w:sz w:val="21"/>
                <w:szCs w:val="21"/>
              </w:rPr>
              <w:t>：</w:t>
            </w:r>
          </w:p>
        </w:tc>
        <w:tc>
          <w:tcPr>
            <w:tcW w:w="1521" w:type="pct"/>
            <w:vAlign w:val="center"/>
          </w:tcPr>
          <w:p>
            <w:pPr>
              <w:jc w:val="center"/>
              <w:rPr>
                <w:color w:val="000000"/>
                <w:sz w:val="21"/>
                <w:szCs w:val="21"/>
              </w:rPr>
            </w:pPr>
            <w:r>
              <w:rPr>
                <w:bCs/>
                <w:sz w:val="21"/>
                <w:szCs w:val="21"/>
              </w:rPr>
              <w:t>{{TYPE_DATABASE_COUNT}}</w:t>
            </w:r>
          </w:p>
        </w:tc>
        <w:tc>
          <w:tcPr>
            <w:tcW w:w="760" w:type="pct"/>
            <w:vAlign w:val="center"/>
          </w:tcPr>
          <w:p>
            <w:pPr>
              <w:jc w:val="center"/>
              <w:rPr>
                <w:b/>
                <w:bCs/>
                <w:color w:val="000000"/>
                <w:sz w:val="21"/>
                <w:szCs w:val="21"/>
              </w:rPr>
            </w:pPr>
            <w:r>
              <w:rPr>
                <w:rFonts w:hint="eastAsia"/>
                <w:b/>
                <w:bCs/>
                <w:color w:val="000000"/>
                <w:sz w:val="21"/>
                <w:szCs w:val="21"/>
              </w:rPr>
              <w:t>服务告警</w:t>
            </w:r>
          </w:p>
          <w:p>
            <w:pPr>
              <w:jc w:val="center"/>
              <w:rPr>
                <w:b/>
                <w:bCs/>
                <w:color w:val="000000"/>
                <w:sz w:val="21"/>
                <w:szCs w:val="21"/>
              </w:rPr>
            </w:pPr>
            <w:r>
              <w:rPr>
                <w:rFonts w:hint="eastAsia"/>
                <w:b/>
                <w:bCs/>
                <w:color w:val="000000"/>
                <w:sz w:val="21"/>
                <w:szCs w:val="21"/>
              </w:rPr>
              <w:t>总数</w:t>
            </w:r>
            <w:r>
              <w:rPr>
                <w:b/>
                <w:bCs/>
                <w:color w:val="000000"/>
                <w:sz w:val="21"/>
                <w:szCs w:val="21"/>
              </w:rPr>
              <w:t>：</w:t>
            </w:r>
          </w:p>
        </w:tc>
        <w:tc>
          <w:tcPr>
            <w:tcW w:w="1933" w:type="pct"/>
            <w:vAlign w:val="center"/>
          </w:tcPr>
          <w:p>
            <w:pPr>
              <w:jc w:val="center"/>
              <w:rPr>
                <w:color w:val="000000"/>
                <w:sz w:val="21"/>
                <w:szCs w:val="21"/>
              </w:rPr>
            </w:pPr>
            <w:r>
              <w:rPr>
                <w:rFonts w:hint="eastAsia"/>
                <w:bCs/>
                <w:sz w:val="21"/>
                <w:szCs w:val="21"/>
              </w:rPr>
              <w:t>{</w:t>
            </w:r>
            <w:r>
              <w:rPr>
                <w:bCs/>
                <w:sz w:val="21"/>
                <w:szCs w:val="21"/>
              </w:rPr>
              <w:t>{TYPE_SERVICE_COUNT}}</w:t>
            </w:r>
          </w:p>
        </w:tc>
      </w:tr>
    </w:tbl>
    <w:p>
      <w:pPr>
        <w:pStyle w:val="4"/>
        <w:spacing w:line="204" w:lineRule="auto"/>
      </w:pPr>
      <w:r>
        <w:rPr>
          <w:sz w:val="28"/>
        </w:rPr>
        <w:t>按告警目标（等级）统计</w:t>
      </w:r>
    </w:p>
    <w:p>
      <w:pPr>
        <w:pStyle w:val="33"/>
      </w:pPr>
      <w:r>
        <w:rPr>
          <w:rFonts w:hint="eastAsia"/>
        </w:rPr>
        <w:t>应用</w:t>
      </w:r>
    </w:p>
    <w:p>
      <w:pPr>
        <w:pStyle w:val="11"/>
        <w:shd w:val="clear" w:color="auto" w:fill="FFFFFF"/>
      </w:pPr>
      <w:r>
        <w:rPr>
          <w:rFonts w:hint="eastAsia"/>
        </w:rPr>
        <w:t>{</w:t>
      </w:r>
      <w:r>
        <w:t>{#ALARM_TARGET_STATISTICS_APPLICATION}}</w:t>
      </w:r>
    </w:p>
    <w:p>
      <w:pPr>
        <w:pStyle w:val="33"/>
      </w:pPr>
      <w:r>
        <w:rPr>
          <w:rFonts w:hint="eastAsia"/>
        </w:rPr>
        <w:t>服务器</w:t>
      </w:r>
    </w:p>
    <w:p>
      <w:pPr>
        <w:pStyle w:val="11"/>
        <w:shd w:val="clear" w:color="auto" w:fill="FFFFFF"/>
      </w:pPr>
      <w:r>
        <w:rPr>
          <w:rFonts w:hint="eastAsia"/>
        </w:rPr>
        <w:t>{</w:t>
      </w:r>
      <w:r>
        <w:t>{#ALARM_TARGET_STATISTICS_SERVER}}</w:t>
      </w:r>
    </w:p>
    <w:p>
      <w:pPr>
        <w:pStyle w:val="11"/>
        <w:shd w:val="clear" w:color="auto" w:fill="FFFFFF"/>
      </w:pPr>
    </w:p>
    <w:p>
      <w:pPr>
        <w:pStyle w:val="33"/>
      </w:pPr>
      <w:r>
        <w:rPr>
          <w:rFonts w:hint="eastAsia"/>
        </w:rPr>
        <w:t>数据库</w:t>
      </w:r>
    </w:p>
    <w:p>
      <w:pPr>
        <w:pStyle w:val="11"/>
        <w:shd w:val="clear" w:color="auto" w:fill="FFFFFF"/>
      </w:pPr>
      <w:r>
        <w:rPr>
          <w:rFonts w:hint="eastAsia"/>
        </w:rPr>
        <w:t>{</w:t>
      </w:r>
      <w:r>
        <w:t>{#ALARM_TARGET_STATISTICS_DATABASE}}</w:t>
      </w:r>
    </w:p>
    <w:p>
      <w:pPr>
        <w:pStyle w:val="33"/>
      </w:pPr>
      <w:r>
        <w:rPr>
          <w:rFonts w:hint="eastAsia"/>
        </w:rPr>
        <w:t>服务</w:t>
      </w:r>
    </w:p>
    <w:p>
      <w:pPr>
        <w:pStyle w:val="11"/>
        <w:shd w:val="clear" w:color="auto" w:fill="FFFFFF"/>
      </w:pPr>
      <w:r>
        <w:rPr>
          <w:rFonts w:hint="eastAsia"/>
        </w:rPr>
        <w:t>{</w:t>
      </w:r>
      <w:r>
        <w:t>{#ALARM_TARGET_STATISTICS_SERVICE}}</w:t>
      </w:r>
    </w:p>
    <w:p>
      <w:pPr>
        <w:pStyle w:val="3"/>
      </w:pPr>
      <w:r>
        <w:rPr>
          <w:rFonts w:hint="eastAsia"/>
        </w:rPr>
        <w:t>告警消息推送统计</w:t>
      </w:r>
    </w:p>
    <w:tbl>
      <w:tblPr>
        <w:tblStyle w:val="14"/>
        <w:tblW w:w="3438"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13"/>
        <w:gridCol w:w="2332"/>
        <w:gridCol w:w="1019"/>
        <w:gridCol w:w="14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9" w:hRule="atLeast"/>
        </w:trPr>
        <w:tc>
          <w:tcPr>
            <w:tcW w:w="871" w:type="pct"/>
            <w:vAlign w:val="center"/>
          </w:tcPr>
          <w:p>
            <w:pPr>
              <w:jc w:val="center"/>
              <w:rPr>
                <w:b/>
                <w:sz w:val="21"/>
                <w:szCs w:val="21"/>
              </w:rPr>
            </w:pPr>
            <w:r>
              <w:rPr>
                <w:rFonts w:hint="eastAsia"/>
                <w:b/>
                <w:sz w:val="21"/>
                <w:szCs w:val="21"/>
              </w:rPr>
              <w:t>合计</w:t>
            </w:r>
            <w:r>
              <w:rPr>
                <w:b/>
                <w:sz w:val="21"/>
                <w:szCs w:val="21"/>
              </w:rPr>
              <w:t>：</w:t>
            </w:r>
          </w:p>
        </w:tc>
        <w:tc>
          <w:tcPr>
            <w:tcW w:w="2003" w:type="pct"/>
            <w:vAlign w:val="center"/>
          </w:tcPr>
          <w:p>
            <w:pPr>
              <w:jc w:val="center"/>
              <w:rPr>
                <w:bCs/>
                <w:sz w:val="21"/>
                <w:szCs w:val="21"/>
              </w:rPr>
            </w:pPr>
            <w:r>
              <w:rPr>
                <w:bCs/>
                <w:sz w:val="21"/>
                <w:szCs w:val="21"/>
              </w:rPr>
              <w:t>{{MESSAGE_COUNT}}</w:t>
            </w:r>
          </w:p>
        </w:tc>
        <w:tc>
          <w:tcPr>
            <w:tcW w:w="875" w:type="pct"/>
            <w:vAlign w:val="center"/>
          </w:tcPr>
          <w:p>
            <w:pPr>
              <w:jc w:val="center"/>
              <w:rPr>
                <w:b/>
                <w:sz w:val="21"/>
                <w:szCs w:val="21"/>
              </w:rPr>
            </w:pPr>
            <w:r>
              <w:rPr>
                <w:rFonts w:hint="eastAsia"/>
                <w:b/>
                <w:sz w:val="21"/>
                <w:szCs w:val="21"/>
              </w:rPr>
              <w:t>钉钉</w:t>
            </w:r>
            <w:r>
              <w:rPr>
                <w:b/>
                <w:sz w:val="21"/>
                <w:szCs w:val="21"/>
              </w:rPr>
              <w:t>：</w:t>
            </w:r>
          </w:p>
        </w:tc>
        <w:tc>
          <w:tcPr>
            <w:tcW w:w="1251" w:type="pct"/>
            <w:vAlign w:val="center"/>
          </w:tcPr>
          <w:p>
            <w:pPr>
              <w:jc w:val="center"/>
              <w:rPr>
                <w:bCs/>
                <w:sz w:val="21"/>
                <w:szCs w:val="21"/>
              </w:rPr>
            </w:pPr>
            <w:r>
              <w:rPr>
                <w:bCs/>
                <w:sz w:val="21"/>
                <w:szCs w:val="21"/>
              </w:rPr>
              <w:t>{{DINGDING_COUNT}}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9" w:hRule="atLeast"/>
        </w:trPr>
        <w:tc>
          <w:tcPr>
            <w:tcW w:w="871" w:type="pct"/>
            <w:vAlign w:val="center"/>
          </w:tcPr>
          <w:p>
            <w:pPr>
              <w:jc w:val="center"/>
              <w:rPr>
                <w:b/>
                <w:sz w:val="21"/>
                <w:szCs w:val="21"/>
              </w:rPr>
            </w:pPr>
            <w:r>
              <w:rPr>
                <w:rFonts w:hint="eastAsia"/>
                <w:b/>
                <w:sz w:val="21"/>
                <w:szCs w:val="21"/>
              </w:rPr>
              <w:t>邮件</w:t>
            </w:r>
            <w:r>
              <w:rPr>
                <w:b/>
                <w:sz w:val="21"/>
                <w:szCs w:val="21"/>
              </w:rPr>
              <w:t>：</w:t>
            </w:r>
          </w:p>
        </w:tc>
        <w:tc>
          <w:tcPr>
            <w:tcW w:w="2003" w:type="pct"/>
            <w:vAlign w:val="center"/>
          </w:tcPr>
          <w:p>
            <w:pPr>
              <w:jc w:val="center"/>
              <w:rPr>
                <w:bCs/>
                <w:sz w:val="21"/>
                <w:szCs w:val="21"/>
              </w:rPr>
            </w:pPr>
            <w:r>
              <w:rPr>
                <w:bCs/>
                <w:sz w:val="21"/>
                <w:szCs w:val="21"/>
              </w:rPr>
              <w:t>{{EMAIL_COUNT}}</w:t>
            </w:r>
          </w:p>
        </w:tc>
        <w:tc>
          <w:tcPr>
            <w:tcW w:w="875" w:type="pct"/>
            <w:vAlign w:val="center"/>
          </w:tcPr>
          <w:p>
            <w:pPr>
              <w:jc w:val="center"/>
              <w:rPr>
                <w:bCs/>
                <w:sz w:val="21"/>
                <w:szCs w:val="21"/>
              </w:rPr>
            </w:pPr>
            <w:r>
              <w:rPr>
                <w:rFonts w:hint="eastAsia"/>
                <w:b/>
                <w:sz w:val="21"/>
                <w:szCs w:val="21"/>
              </w:rPr>
              <w:t>短信</w:t>
            </w:r>
            <w:r>
              <w:rPr>
                <w:b/>
                <w:sz w:val="21"/>
                <w:szCs w:val="21"/>
              </w:rPr>
              <w:t>：</w:t>
            </w:r>
          </w:p>
        </w:tc>
        <w:tc>
          <w:tcPr>
            <w:tcW w:w="1251" w:type="pct"/>
            <w:vAlign w:val="center"/>
          </w:tcPr>
          <w:p>
            <w:pPr>
              <w:jc w:val="center"/>
              <w:rPr>
                <w:bCs/>
                <w:sz w:val="21"/>
                <w:szCs w:val="21"/>
              </w:rPr>
            </w:pPr>
            <w:r>
              <w:rPr>
                <w:bCs/>
                <w:sz w:val="21"/>
                <w:szCs w:val="21"/>
              </w:rPr>
              <w:t>{{SHORT_MESSAGE_COUNT}}</w:t>
            </w:r>
          </w:p>
        </w:tc>
      </w:tr>
    </w:tbl>
    <w:p/>
    <w:p>
      <w:pPr>
        <w:pStyle w:val="2"/>
        <w:numPr>
          <w:ilvl w:val="0"/>
          <w:numId w:val="5"/>
        </w:numPr>
      </w:pPr>
      <w:r>
        <w:rPr>
          <w:rFonts w:hint="eastAsia"/>
        </w:rPr>
        <w:t>工单处理情况统计</w:t>
      </w:r>
    </w:p>
    <w:tbl>
      <w:tblPr>
        <w:tblStyle w:val="14"/>
        <w:tblW w:w="5502"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50"/>
        <w:gridCol w:w="2183"/>
        <w:gridCol w:w="1175"/>
        <w:gridCol w:w="2176"/>
        <w:gridCol w:w="1163"/>
        <w:gridCol w:w="11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9" w:hRule="atLeast"/>
          <w:jc w:val="center"/>
        </w:trPr>
        <w:tc>
          <w:tcPr>
            <w:tcW w:w="778" w:type="pct"/>
            <w:vAlign w:val="center"/>
          </w:tcPr>
          <w:p>
            <w:pPr>
              <w:jc w:val="center"/>
              <w:rPr>
                <w:b/>
                <w:sz w:val="21"/>
                <w:szCs w:val="21"/>
              </w:rPr>
            </w:pPr>
            <w:r>
              <w:rPr>
                <w:rFonts w:hint="eastAsia"/>
                <w:b/>
                <w:sz w:val="21"/>
                <w:szCs w:val="21"/>
              </w:rPr>
              <w:t>今天处理数</w:t>
            </w:r>
            <w:r>
              <w:rPr>
                <w:b/>
                <w:sz w:val="21"/>
                <w:szCs w:val="21"/>
              </w:rPr>
              <w:t>：</w:t>
            </w:r>
          </w:p>
        </w:tc>
        <w:tc>
          <w:tcPr>
            <w:tcW w:w="1172" w:type="pct"/>
            <w:vAlign w:val="center"/>
          </w:tcPr>
          <w:p>
            <w:pPr>
              <w:jc w:val="center"/>
              <w:rPr>
                <w:bCs/>
                <w:sz w:val="21"/>
                <w:szCs w:val="21"/>
              </w:rPr>
            </w:pPr>
            <w:r>
              <w:rPr>
                <w:bCs/>
                <w:sz w:val="21"/>
                <w:szCs w:val="21"/>
              </w:rPr>
              <w:t>{{TODAY_PROCESSED_WORKORDER_COUNT}}</w:t>
            </w:r>
          </w:p>
        </w:tc>
        <w:tc>
          <w:tcPr>
            <w:tcW w:w="631" w:type="pct"/>
            <w:vAlign w:val="center"/>
          </w:tcPr>
          <w:p>
            <w:pPr>
              <w:jc w:val="center"/>
              <w:rPr>
                <w:b/>
                <w:sz w:val="21"/>
                <w:szCs w:val="21"/>
              </w:rPr>
            </w:pPr>
            <w:r>
              <w:rPr>
                <w:rFonts w:hint="eastAsia"/>
                <w:b/>
                <w:sz w:val="21"/>
                <w:szCs w:val="21"/>
              </w:rPr>
              <w:t>今天工单数</w:t>
            </w:r>
            <w:r>
              <w:rPr>
                <w:b/>
                <w:sz w:val="21"/>
                <w:szCs w:val="21"/>
              </w:rPr>
              <w:t>：</w:t>
            </w:r>
          </w:p>
        </w:tc>
        <w:tc>
          <w:tcPr>
            <w:tcW w:w="1168" w:type="pct"/>
            <w:vAlign w:val="center"/>
          </w:tcPr>
          <w:p>
            <w:pPr>
              <w:jc w:val="center"/>
              <w:rPr>
                <w:bCs/>
                <w:sz w:val="21"/>
                <w:szCs w:val="21"/>
              </w:rPr>
            </w:pPr>
            <w:r>
              <w:rPr>
                <w:bCs/>
                <w:sz w:val="21"/>
                <w:szCs w:val="21"/>
              </w:rPr>
              <w:t>{{TODAY_WORK_ORDER_COUNT}}</w:t>
            </w:r>
          </w:p>
          <w:p>
            <w:pPr>
              <w:jc w:val="center"/>
              <w:rPr>
                <w:bCs/>
                <w:sz w:val="21"/>
                <w:szCs w:val="21"/>
              </w:rPr>
            </w:pPr>
          </w:p>
        </w:tc>
        <w:tc>
          <w:tcPr>
            <w:tcW w:w="624" w:type="pct"/>
          </w:tcPr>
          <w:p>
            <w:pPr>
              <w:jc w:val="center"/>
              <w:rPr>
                <w:b/>
                <w:sz w:val="21"/>
                <w:szCs w:val="21"/>
              </w:rPr>
            </w:pPr>
            <w:r>
              <w:rPr>
                <w:rFonts w:hint="eastAsia"/>
                <w:b/>
                <w:sz w:val="21"/>
                <w:szCs w:val="21"/>
              </w:rPr>
              <w:t>今天剩余工单数：</w:t>
            </w:r>
          </w:p>
        </w:tc>
        <w:tc>
          <w:tcPr>
            <w:tcW w:w="627" w:type="pct"/>
          </w:tcPr>
          <w:p>
            <w:pPr>
              <w:jc w:val="center"/>
              <w:rPr>
                <w:b/>
                <w:sz w:val="21"/>
                <w:szCs w:val="21"/>
              </w:rPr>
            </w:pPr>
            <w:r>
              <w:rPr>
                <w:bCs/>
                <w:sz w:val="21"/>
                <w:szCs w:val="21"/>
              </w:rPr>
              <w:t>{{TODAY_REMAIN_WORKORDER_COUNT}}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9" w:hRule="atLeast"/>
          <w:jc w:val="center"/>
        </w:trPr>
        <w:tc>
          <w:tcPr>
            <w:tcW w:w="778" w:type="pct"/>
            <w:vAlign w:val="center"/>
          </w:tcPr>
          <w:p>
            <w:pPr>
              <w:jc w:val="center"/>
              <w:rPr>
                <w:b/>
                <w:sz w:val="21"/>
                <w:szCs w:val="21"/>
              </w:rPr>
            </w:pPr>
            <w:r>
              <w:rPr>
                <w:rFonts w:hint="eastAsia"/>
                <w:b/>
                <w:sz w:val="21"/>
                <w:szCs w:val="21"/>
              </w:rPr>
              <w:t>合计处理数</w:t>
            </w:r>
            <w:r>
              <w:rPr>
                <w:b/>
                <w:sz w:val="21"/>
                <w:szCs w:val="21"/>
              </w:rPr>
              <w:t>：</w:t>
            </w:r>
          </w:p>
        </w:tc>
        <w:tc>
          <w:tcPr>
            <w:tcW w:w="1172" w:type="pct"/>
            <w:vAlign w:val="center"/>
          </w:tcPr>
          <w:p>
            <w:pPr>
              <w:jc w:val="center"/>
              <w:rPr>
                <w:b/>
                <w:sz w:val="21"/>
                <w:szCs w:val="21"/>
              </w:rPr>
            </w:pPr>
            <w:r>
              <w:rPr>
                <w:bCs/>
                <w:sz w:val="21"/>
                <w:szCs w:val="21"/>
              </w:rPr>
              <w:t>{{PROCESSED_WORKORDER_COUNT}}</w:t>
            </w:r>
          </w:p>
        </w:tc>
        <w:tc>
          <w:tcPr>
            <w:tcW w:w="631" w:type="pct"/>
            <w:vAlign w:val="center"/>
          </w:tcPr>
          <w:p>
            <w:pPr>
              <w:jc w:val="center"/>
              <w:rPr>
                <w:b/>
                <w:sz w:val="21"/>
                <w:szCs w:val="21"/>
              </w:rPr>
            </w:pPr>
            <w:r>
              <w:rPr>
                <w:rFonts w:hint="eastAsia"/>
                <w:b/>
                <w:sz w:val="21"/>
                <w:szCs w:val="21"/>
              </w:rPr>
              <w:t>合计工单数</w:t>
            </w:r>
            <w:r>
              <w:rPr>
                <w:b/>
                <w:sz w:val="21"/>
                <w:szCs w:val="21"/>
              </w:rPr>
              <w:t>：</w:t>
            </w:r>
          </w:p>
        </w:tc>
        <w:tc>
          <w:tcPr>
            <w:tcW w:w="1168" w:type="pct"/>
            <w:vAlign w:val="center"/>
          </w:tcPr>
          <w:p>
            <w:pPr>
              <w:jc w:val="center"/>
              <w:rPr>
                <w:bCs/>
                <w:sz w:val="21"/>
                <w:szCs w:val="21"/>
              </w:rPr>
            </w:pPr>
            <w:r>
              <w:rPr>
                <w:bCs/>
                <w:sz w:val="21"/>
                <w:szCs w:val="21"/>
              </w:rPr>
              <w:t>{{WORK_ORDER_COUNT}}</w:t>
            </w:r>
          </w:p>
          <w:p>
            <w:pPr>
              <w:jc w:val="center"/>
              <w:rPr>
                <w:b/>
                <w:sz w:val="21"/>
                <w:szCs w:val="21"/>
              </w:rPr>
            </w:pPr>
          </w:p>
        </w:tc>
        <w:tc>
          <w:tcPr>
            <w:tcW w:w="624" w:type="pct"/>
          </w:tcPr>
          <w:p>
            <w:pPr>
              <w:jc w:val="center"/>
              <w:rPr>
                <w:b/>
                <w:sz w:val="21"/>
                <w:szCs w:val="21"/>
              </w:rPr>
            </w:pPr>
            <w:r>
              <w:rPr>
                <w:rFonts w:hint="eastAsia"/>
                <w:b/>
                <w:sz w:val="21"/>
                <w:szCs w:val="21"/>
              </w:rPr>
              <w:t>合计剩余工单数：</w:t>
            </w:r>
          </w:p>
        </w:tc>
        <w:tc>
          <w:tcPr>
            <w:tcW w:w="627" w:type="pct"/>
          </w:tcPr>
          <w:p>
            <w:pPr>
              <w:jc w:val="center"/>
              <w:rPr>
                <w:b/>
                <w:sz w:val="21"/>
                <w:szCs w:val="21"/>
              </w:rPr>
            </w:pPr>
            <w:r>
              <w:rPr>
                <w:bCs/>
                <w:sz w:val="21"/>
                <w:szCs w:val="21"/>
              </w:rPr>
              <w:t>{{REMAIN_WORKORDER_COUNT}}</w:t>
            </w:r>
          </w:p>
        </w:tc>
      </w:tr>
    </w:tbl>
    <w:p>
      <w:pPr>
        <w:rPr>
          <w:rFonts w:hint="eastAsia"/>
        </w:rPr>
      </w:pPr>
    </w:p>
    <w:p>
      <w:pPr>
        <w:pStyle w:val="2"/>
        <w:numPr>
          <w:ilvl w:val="0"/>
          <w:numId w:val="5"/>
        </w:numPr>
      </w:pPr>
      <w:r>
        <w:rPr>
          <w:rFonts w:hint="eastAsia"/>
        </w:rPr>
        <w:t>总结与建议</w:t>
      </w:r>
    </w:p>
    <w:p>
      <w:pPr>
        <w:pStyle w:val="29"/>
        <w:numPr>
          <w:ilvl w:val="0"/>
          <w:numId w:val="7"/>
        </w:numPr>
        <w:ind w:firstLine="560"/>
      </w:pPr>
      <w:r>
        <w:rPr>
          <w:rFonts w:hint="eastAsia"/>
        </w:rPr>
        <w:t>《</w:t>
      </w:r>
      <w:r>
        <w:t>{{SCHOOL</w:t>
      </w:r>
      <w:r>
        <w:rPr>
          <w:rFonts w:hint="eastAsia"/>
        </w:rPr>
        <w:t>NAME</w:t>
      </w:r>
      <w:r>
        <w:t>}}项目</w:t>
      </w:r>
      <w:r>
        <w:rPr>
          <w:rFonts w:hint="eastAsia"/>
        </w:rPr>
        <w:t>》质保到期时间为：</w:t>
      </w:r>
      <w:r>
        <w:t>{{EXPIRE_DATE}}</w:t>
      </w:r>
      <w:r>
        <w:rPr>
          <w:rFonts w:hint="eastAsia"/>
        </w:rPr>
        <w:t>,已购买联奕运维监控服务，维护服务期限：</w:t>
      </w:r>
      <w:r>
        <w:t>{{START_DATE}}</w:t>
      </w:r>
      <w:r>
        <w:rPr>
          <w:rFonts w:hint="eastAsia"/>
        </w:rPr>
        <w:t>到</w:t>
      </w:r>
      <w:r>
        <w:t>{{EXPIRE_DATE}}</w:t>
      </w:r>
    </w:p>
    <w:p>
      <w:pPr>
        <w:pStyle w:val="29"/>
        <w:numPr>
          <w:ilvl w:val="0"/>
          <w:numId w:val="7"/>
        </w:numPr>
        <w:ind w:firstLine="560"/>
      </w:pPr>
      <w:r>
        <w:rPr>
          <w:rFonts w:hint="eastAsia"/>
        </w:rPr>
        <w:t>用户加入运维监控应用数量为：</w:t>
      </w:r>
      <w:r>
        <w:rPr>
          <w:color w:val="000000"/>
          <w:sz w:val="21"/>
          <w:szCs w:val="21"/>
        </w:rPr>
        <w:t>{{</w:t>
      </w:r>
      <w:r>
        <w:rPr>
          <w:rFonts w:hint="eastAsia"/>
          <w:color w:val="000000"/>
          <w:sz w:val="21"/>
          <w:szCs w:val="21"/>
        </w:rPr>
        <w:t>A</w:t>
      </w:r>
      <w:r>
        <w:rPr>
          <w:color w:val="000000"/>
          <w:sz w:val="21"/>
          <w:szCs w:val="21"/>
        </w:rPr>
        <w:t>SSET_APP_MONITOR}}</w:t>
      </w:r>
      <w:r>
        <w:rPr>
          <w:rFonts w:hint="eastAsia"/>
        </w:rPr>
        <w:t>，服务器数量为：</w:t>
      </w:r>
      <w:r>
        <w:rPr>
          <w:color w:val="000000"/>
          <w:sz w:val="21"/>
          <w:szCs w:val="21"/>
        </w:rPr>
        <w:t>{{</w:t>
      </w:r>
      <w:r>
        <w:rPr>
          <w:rFonts w:hint="eastAsia"/>
          <w:color w:val="000000"/>
          <w:sz w:val="21"/>
          <w:szCs w:val="21"/>
        </w:rPr>
        <w:t>A</w:t>
      </w:r>
      <w:r>
        <w:rPr>
          <w:color w:val="000000"/>
          <w:sz w:val="21"/>
          <w:szCs w:val="21"/>
        </w:rPr>
        <w:t>SSET_SERVER_COUNT}}</w:t>
      </w:r>
      <w:r>
        <w:rPr>
          <w:rFonts w:hint="eastAsia"/>
        </w:rPr>
        <w:t xml:space="preserve"> ，数据库数量为：</w:t>
      </w:r>
      <w:r>
        <w:rPr>
          <w:color w:val="000000"/>
          <w:sz w:val="21"/>
          <w:szCs w:val="21"/>
        </w:rPr>
        <w:t>{{</w:t>
      </w:r>
      <w:r>
        <w:rPr>
          <w:rFonts w:hint="eastAsia"/>
          <w:color w:val="000000"/>
          <w:sz w:val="21"/>
          <w:szCs w:val="21"/>
        </w:rPr>
        <w:t>A</w:t>
      </w:r>
      <w:r>
        <w:rPr>
          <w:color w:val="000000"/>
          <w:sz w:val="21"/>
          <w:szCs w:val="21"/>
        </w:rPr>
        <w:t>SSET_DATABASE_MONITOR}}</w:t>
      </w:r>
      <w:r>
        <w:rPr>
          <w:rFonts w:hint="eastAsia"/>
        </w:rPr>
        <w:t>，服务数量为：</w:t>
      </w:r>
      <w:r>
        <w:rPr>
          <w:color w:val="000000"/>
          <w:sz w:val="21"/>
          <w:szCs w:val="21"/>
        </w:rPr>
        <w:t>{{</w:t>
      </w:r>
      <w:r>
        <w:rPr>
          <w:rFonts w:hint="eastAsia"/>
          <w:color w:val="000000"/>
          <w:sz w:val="21"/>
          <w:szCs w:val="21"/>
        </w:rPr>
        <w:t>A</w:t>
      </w:r>
      <w:r>
        <w:rPr>
          <w:color w:val="000000"/>
          <w:sz w:val="21"/>
          <w:szCs w:val="21"/>
        </w:rPr>
        <w:t>SSET_SERVICE_COUNT}}</w:t>
      </w:r>
      <w:r>
        <w:rPr>
          <w:rFonts w:hint="eastAsia"/>
        </w:rPr>
        <w:t>，可能存在弃用/无用/遗漏的服务器资源，请协助运维人员对服务器资源进行清点，保证物理资源最大化利用！</w:t>
      </w:r>
    </w:p>
    <w:p>
      <w:pPr>
        <w:pStyle w:val="29"/>
        <w:numPr>
          <w:ilvl w:val="0"/>
          <w:numId w:val="7"/>
        </w:numPr>
        <w:ind w:firstLine="560"/>
      </w:pPr>
      <w:r>
        <w:rPr>
          <w:rFonts w:hint="eastAsia"/>
        </w:rPr>
        <w:t>本月发送消息总数为：</w:t>
      </w:r>
      <w:r>
        <w:rPr>
          <w:bCs/>
          <w:sz w:val="21"/>
          <w:szCs w:val="21"/>
        </w:rPr>
        <w:t>{{MESSAGE_COUNT}}</w:t>
      </w:r>
      <w:r>
        <w:rPr>
          <w:rFonts w:hint="eastAsia"/>
        </w:rPr>
        <w:t>，钉钉数量为：</w:t>
      </w:r>
      <w:r>
        <w:rPr>
          <w:bCs/>
          <w:sz w:val="21"/>
          <w:szCs w:val="21"/>
        </w:rPr>
        <w:t>{{DINGDING_COUNT}}</w:t>
      </w:r>
      <w:r>
        <w:rPr>
          <w:rFonts w:hint="eastAsia"/>
        </w:rPr>
        <w:t xml:space="preserve"> ，邮件数量为：</w:t>
      </w:r>
      <w:r>
        <w:rPr>
          <w:bCs/>
          <w:sz w:val="21"/>
          <w:szCs w:val="21"/>
        </w:rPr>
        <w:t>{{EMAIL_COUNT}}</w:t>
      </w:r>
      <w:r>
        <w:rPr>
          <w:rFonts w:hint="eastAsia"/>
        </w:rPr>
        <w:t>，短信数量为：</w:t>
      </w:r>
      <w:r>
        <w:rPr>
          <w:bCs/>
          <w:sz w:val="21"/>
          <w:szCs w:val="21"/>
        </w:rPr>
        <w:t>{{SHORT_MESSAGE_COUNT}}</w:t>
      </w:r>
      <w:r>
        <w:rPr>
          <w:rFonts w:hint="eastAsia"/>
        </w:rPr>
        <w:t>，请及时关注您的信息，保障业务应用的稳定运行！</w:t>
      </w:r>
    </w:p>
    <w:p>
      <w:pPr>
        <w:pStyle w:val="29"/>
        <w:numPr>
          <w:ilvl w:val="0"/>
          <w:numId w:val="7"/>
        </w:numPr>
        <w:ind w:firstLine="560"/>
      </w:pPr>
      <w:r>
        <w:rPr>
          <w:rFonts w:hint="eastAsia"/>
        </w:rPr>
        <w:t>当前未结办工单量为：</w:t>
      </w:r>
      <w:r>
        <w:rPr>
          <w:bCs/>
          <w:sz w:val="21"/>
          <w:szCs w:val="21"/>
        </w:rPr>
        <w:t>{{REMAIN_WORKORDER_COUNT}}</w:t>
      </w:r>
      <w:r>
        <w:rPr>
          <w:rFonts w:hint="eastAsia"/>
        </w:rPr>
        <w:t>件，棒！请关注工单处理进度并及时做出评价，这样将有助于提升后续服务质量！</w:t>
      </w:r>
    </w:p>
    <w:sectPr>
      <w:headerReference r:id="rId3" w:type="default"/>
      <w:pgSz w:w="11850" w:h="16783" w:orient="landscape"/>
      <w:pgMar w:top="1440" w:right="1800" w:bottom="1440" w:left="1800" w:header="850" w:footer="99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w:t>
    </w:r>
    <w:r>
      <w:t>SCHOOL</w:t>
    </w:r>
    <w:r>
      <w:rPr>
        <w:rFonts w:hint="eastAsia"/>
      </w:rPr>
      <w:t xml:space="preserve">NAME}}运维工作总结报告  </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440018"/>
    <w:multiLevelType w:val="multilevel"/>
    <w:tmpl w:val="0E440018"/>
    <w:lvl w:ilvl="0" w:tentative="0">
      <w:start w:val="1"/>
      <w:numFmt w:val="decimal"/>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BAE1355"/>
    <w:multiLevelType w:val="multilevel"/>
    <w:tmpl w:val="1BAE1355"/>
    <w:lvl w:ilvl="0" w:tentative="0">
      <w:start w:val="1"/>
      <w:numFmt w:val="decimal"/>
      <w:pStyle w:val="33"/>
      <w:lvlText w:val="2.3.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F9B2F94"/>
    <w:multiLevelType w:val="multilevel"/>
    <w:tmpl w:val="1F9B2F94"/>
    <w:lvl w:ilvl="0" w:tentative="0">
      <w:start w:val="1"/>
      <w:numFmt w:val="decimal"/>
      <w:lvlText w:val="%1."/>
      <w:lvlJc w:val="left"/>
      <w:pPr>
        <w:ind w:left="420" w:hanging="42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3B480328"/>
    <w:multiLevelType w:val="multilevel"/>
    <w:tmpl w:val="3B480328"/>
    <w:lvl w:ilvl="0" w:tentative="0">
      <w:start w:val="1"/>
      <w:numFmt w:val="decimal"/>
      <w:pStyle w:val="3"/>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9023DF"/>
    <w:multiLevelType w:val="multilevel"/>
    <w:tmpl w:val="689023DF"/>
    <w:lvl w:ilvl="0" w:tentative="0">
      <w:start w:val="1"/>
      <w:numFmt w:val="decimal"/>
      <w:lvlText w:val="%1."/>
      <w:lvlJc w:val="left"/>
      <w:pPr>
        <w:ind w:left="420" w:hanging="42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73443FE0"/>
    <w:multiLevelType w:val="multilevel"/>
    <w:tmpl w:val="73443FE0"/>
    <w:lvl w:ilvl="0" w:tentative="0">
      <w:start w:val="1"/>
      <w:numFmt w:val="decimal"/>
      <w:pStyle w:val="5"/>
      <w:lvlText w:val="2.3.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D2254FF"/>
    <w:multiLevelType w:val="multilevel"/>
    <w:tmpl w:val="7D2254FF"/>
    <w:lvl w:ilvl="0" w:tentative="0">
      <w:start w:val="1"/>
      <w:numFmt w:val="decimal"/>
      <w:pStyle w:val="4"/>
      <w:lvlText w:val="2.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k5ODUyYzE2MjFlZjI4MjdjZmU2OGNjZDdmNzUwN2EifQ=="/>
  </w:docVars>
  <w:rsids>
    <w:rsidRoot w:val="001F75AA"/>
    <w:rsid w:val="0000093F"/>
    <w:rsid w:val="000065D0"/>
    <w:rsid w:val="00007E0B"/>
    <w:rsid w:val="00012013"/>
    <w:rsid w:val="000227A4"/>
    <w:rsid w:val="00023271"/>
    <w:rsid w:val="00025171"/>
    <w:rsid w:val="00034CA3"/>
    <w:rsid w:val="0003558D"/>
    <w:rsid w:val="0004349E"/>
    <w:rsid w:val="00052469"/>
    <w:rsid w:val="000542C6"/>
    <w:rsid w:val="00055E8A"/>
    <w:rsid w:val="00060AE9"/>
    <w:rsid w:val="00071C38"/>
    <w:rsid w:val="0007257C"/>
    <w:rsid w:val="00072A52"/>
    <w:rsid w:val="0009251E"/>
    <w:rsid w:val="000A28DD"/>
    <w:rsid w:val="000A627F"/>
    <w:rsid w:val="000A63F9"/>
    <w:rsid w:val="000A76BD"/>
    <w:rsid w:val="000B31AD"/>
    <w:rsid w:val="000B32F7"/>
    <w:rsid w:val="000B781E"/>
    <w:rsid w:val="000C0D0B"/>
    <w:rsid w:val="000C1AD5"/>
    <w:rsid w:val="000C1B9F"/>
    <w:rsid w:val="000C5B0A"/>
    <w:rsid w:val="000D7AC1"/>
    <w:rsid w:val="000E12E4"/>
    <w:rsid w:val="000E1E7B"/>
    <w:rsid w:val="000F0BC8"/>
    <w:rsid w:val="00101807"/>
    <w:rsid w:val="00101F09"/>
    <w:rsid w:val="0010558A"/>
    <w:rsid w:val="00107E13"/>
    <w:rsid w:val="001171E3"/>
    <w:rsid w:val="00120EAE"/>
    <w:rsid w:val="001222BF"/>
    <w:rsid w:val="00131DAF"/>
    <w:rsid w:val="001330E3"/>
    <w:rsid w:val="00134DF3"/>
    <w:rsid w:val="00136438"/>
    <w:rsid w:val="00145761"/>
    <w:rsid w:val="00156B42"/>
    <w:rsid w:val="00167DEE"/>
    <w:rsid w:val="0017304A"/>
    <w:rsid w:val="001812F3"/>
    <w:rsid w:val="0019056B"/>
    <w:rsid w:val="001B2AE9"/>
    <w:rsid w:val="001B738E"/>
    <w:rsid w:val="001B7AC0"/>
    <w:rsid w:val="001D5644"/>
    <w:rsid w:val="001E3FF4"/>
    <w:rsid w:val="001F1B4A"/>
    <w:rsid w:val="001F2571"/>
    <w:rsid w:val="001F75AA"/>
    <w:rsid w:val="00205D57"/>
    <w:rsid w:val="00205E90"/>
    <w:rsid w:val="002106CE"/>
    <w:rsid w:val="00212E0F"/>
    <w:rsid w:val="002144F2"/>
    <w:rsid w:val="00215434"/>
    <w:rsid w:val="00220D53"/>
    <w:rsid w:val="00220E33"/>
    <w:rsid w:val="00221180"/>
    <w:rsid w:val="0023105D"/>
    <w:rsid w:val="002324BD"/>
    <w:rsid w:val="00232DE9"/>
    <w:rsid w:val="002575CA"/>
    <w:rsid w:val="002609D2"/>
    <w:rsid w:val="002711CE"/>
    <w:rsid w:val="00277074"/>
    <w:rsid w:val="00281227"/>
    <w:rsid w:val="0029033E"/>
    <w:rsid w:val="00290CBB"/>
    <w:rsid w:val="00296E52"/>
    <w:rsid w:val="002A2D03"/>
    <w:rsid w:val="002B0806"/>
    <w:rsid w:val="002B2A5B"/>
    <w:rsid w:val="002B2E8F"/>
    <w:rsid w:val="002B66C7"/>
    <w:rsid w:val="002C631B"/>
    <w:rsid w:val="002D2D57"/>
    <w:rsid w:val="002E077B"/>
    <w:rsid w:val="002E19CF"/>
    <w:rsid w:val="002E1DD1"/>
    <w:rsid w:val="002E24F5"/>
    <w:rsid w:val="002E28A3"/>
    <w:rsid w:val="002E4339"/>
    <w:rsid w:val="002E57F9"/>
    <w:rsid w:val="002E71C2"/>
    <w:rsid w:val="002F022F"/>
    <w:rsid w:val="002F064C"/>
    <w:rsid w:val="00301A0D"/>
    <w:rsid w:val="0031181C"/>
    <w:rsid w:val="00322261"/>
    <w:rsid w:val="00325304"/>
    <w:rsid w:val="003347DF"/>
    <w:rsid w:val="003535A1"/>
    <w:rsid w:val="003640EB"/>
    <w:rsid w:val="003645B6"/>
    <w:rsid w:val="003675B0"/>
    <w:rsid w:val="003712AC"/>
    <w:rsid w:val="003736F8"/>
    <w:rsid w:val="00390415"/>
    <w:rsid w:val="00390472"/>
    <w:rsid w:val="00397718"/>
    <w:rsid w:val="003A0195"/>
    <w:rsid w:val="003A091E"/>
    <w:rsid w:val="003A3802"/>
    <w:rsid w:val="003A55BB"/>
    <w:rsid w:val="003A5CB0"/>
    <w:rsid w:val="003B3C79"/>
    <w:rsid w:val="003B72EC"/>
    <w:rsid w:val="003B7B04"/>
    <w:rsid w:val="003C5C97"/>
    <w:rsid w:val="003C64CD"/>
    <w:rsid w:val="003D09BA"/>
    <w:rsid w:val="003D3837"/>
    <w:rsid w:val="003D3F6A"/>
    <w:rsid w:val="003E1218"/>
    <w:rsid w:val="003E3F1C"/>
    <w:rsid w:val="003F6B74"/>
    <w:rsid w:val="00402B46"/>
    <w:rsid w:val="00405F97"/>
    <w:rsid w:val="00407917"/>
    <w:rsid w:val="004117B1"/>
    <w:rsid w:val="00412625"/>
    <w:rsid w:val="00421CED"/>
    <w:rsid w:val="00423455"/>
    <w:rsid w:val="00424EDD"/>
    <w:rsid w:val="004274C7"/>
    <w:rsid w:val="004331E5"/>
    <w:rsid w:val="004376F4"/>
    <w:rsid w:val="00443CF5"/>
    <w:rsid w:val="00443DA5"/>
    <w:rsid w:val="00444F4E"/>
    <w:rsid w:val="004531CE"/>
    <w:rsid w:val="0046355D"/>
    <w:rsid w:val="004640FF"/>
    <w:rsid w:val="00473352"/>
    <w:rsid w:val="00473671"/>
    <w:rsid w:val="004865B5"/>
    <w:rsid w:val="004875CD"/>
    <w:rsid w:val="004924DD"/>
    <w:rsid w:val="0049553E"/>
    <w:rsid w:val="00496F7D"/>
    <w:rsid w:val="004A0B38"/>
    <w:rsid w:val="004A30F2"/>
    <w:rsid w:val="004A5276"/>
    <w:rsid w:val="004B38C8"/>
    <w:rsid w:val="004B60A7"/>
    <w:rsid w:val="004D0BC2"/>
    <w:rsid w:val="004D3F03"/>
    <w:rsid w:val="004D6E98"/>
    <w:rsid w:val="004E562C"/>
    <w:rsid w:val="004E7C60"/>
    <w:rsid w:val="004F6BA1"/>
    <w:rsid w:val="00505966"/>
    <w:rsid w:val="00514F22"/>
    <w:rsid w:val="00515075"/>
    <w:rsid w:val="005210A6"/>
    <w:rsid w:val="00522EDA"/>
    <w:rsid w:val="00525809"/>
    <w:rsid w:val="00526064"/>
    <w:rsid w:val="00526219"/>
    <w:rsid w:val="005309BB"/>
    <w:rsid w:val="005334D5"/>
    <w:rsid w:val="005373F2"/>
    <w:rsid w:val="005407B1"/>
    <w:rsid w:val="005449E2"/>
    <w:rsid w:val="00545694"/>
    <w:rsid w:val="00554A18"/>
    <w:rsid w:val="00555B05"/>
    <w:rsid w:val="00556EA3"/>
    <w:rsid w:val="00561C97"/>
    <w:rsid w:val="00563700"/>
    <w:rsid w:val="0056405E"/>
    <w:rsid w:val="00572118"/>
    <w:rsid w:val="00581B9A"/>
    <w:rsid w:val="00584A35"/>
    <w:rsid w:val="00586428"/>
    <w:rsid w:val="00592A16"/>
    <w:rsid w:val="005947CD"/>
    <w:rsid w:val="005B1986"/>
    <w:rsid w:val="005B78D1"/>
    <w:rsid w:val="005C4836"/>
    <w:rsid w:val="005C4FD4"/>
    <w:rsid w:val="005C7DBF"/>
    <w:rsid w:val="005D54E1"/>
    <w:rsid w:val="005D62DA"/>
    <w:rsid w:val="005E14CF"/>
    <w:rsid w:val="005E19E8"/>
    <w:rsid w:val="005E1C62"/>
    <w:rsid w:val="005E4D6A"/>
    <w:rsid w:val="005F6D17"/>
    <w:rsid w:val="0061544B"/>
    <w:rsid w:val="00617A89"/>
    <w:rsid w:val="00625550"/>
    <w:rsid w:val="00651C6D"/>
    <w:rsid w:val="00661647"/>
    <w:rsid w:val="00680804"/>
    <w:rsid w:val="0068144A"/>
    <w:rsid w:val="00682735"/>
    <w:rsid w:val="00692AF2"/>
    <w:rsid w:val="00692D60"/>
    <w:rsid w:val="006A39FB"/>
    <w:rsid w:val="006B23DA"/>
    <w:rsid w:val="006B790C"/>
    <w:rsid w:val="006C05AF"/>
    <w:rsid w:val="006C3ECA"/>
    <w:rsid w:val="006C4994"/>
    <w:rsid w:val="006D196C"/>
    <w:rsid w:val="006E01A9"/>
    <w:rsid w:val="006E2D14"/>
    <w:rsid w:val="006E3302"/>
    <w:rsid w:val="006F5061"/>
    <w:rsid w:val="00700589"/>
    <w:rsid w:val="00706D7B"/>
    <w:rsid w:val="007073DC"/>
    <w:rsid w:val="00710B71"/>
    <w:rsid w:val="0071728B"/>
    <w:rsid w:val="007347C9"/>
    <w:rsid w:val="00742A00"/>
    <w:rsid w:val="007468A0"/>
    <w:rsid w:val="00752201"/>
    <w:rsid w:val="00753610"/>
    <w:rsid w:val="00760BD9"/>
    <w:rsid w:val="00763374"/>
    <w:rsid w:val="00763700"/>
    <w:rsid w:val="0077400D"/>
    <w:rsid w:val="007745EA"/>
    <w:rsid w:val="00785644"/>
    <w:rsid w:val="00787270"/>
    <w:rsid w:val="007913D3"/>
    <w:rsid w:val="007A1798"/>
    <w:rsid w:val="007A6D1C"/>
    <w:rsid w:val="007A7C57"/>
    <w:rsid w:val="007B2938"/>
    <w:rsid w:val="007B7045"/>
    <w:rsid w:val="007C55DD"/>
    <w:rsid w:val="007C7FBF"/>
    <w:rsid w:val="007D6B17"/>
    <w:rsid w:val="007E223D"/>
    <w:rsid w:val="007F3142"/>
    <w:rsid w:val="007F46EB"/>
    <w:rsid w:val="007F5AC4"/>
    <w:rsid w:val="007F61CE"/>
    <w:rsid w:val="00800AA6"/>
    <w:rsid w:val="008022CE"/>
    <w:rsid w:val="008027B8"/>
    <w:rsid w:val="0081032F"/>
    <w:rsid w:val="00824130"/>
    <w:rsid w:val="0082623D"/>
    <w:rsid w:val="00830757"/>
    <w:rsid w:val="0083257E"/>
    <w:rsid w:val="008434D4"/>
    <w:rsid w:val="008529CF"/>
    <w:rsid w:val="00862103"/>
    <w:rsid w:val="008659EB"/>
    <w:rsid w:val="008672AA"/>
    <w:rsid w:val="00872D16"/>
    <w:rsid w:val="00873967"/>
    <w:rsid w:val="00886FD3"/>
    <w:rsid w:val="0089446F"/>
    <w:rsid w:val="008949A2"/>
    <w:rsid w:val="00896451"/>
    <w:rsid w:val="008A0531"/>
    <w:rsid w:val="008A299C"/>
    <w:rsid w:val="008A6A8C"/>
    <w:rsid w:val="008B347F"/>
    <w:rsid w:val="008B437A"/>
    <w:rsid w:val="008C36D7"/>
    <w:rsid w:val="008E0A65"/>
    <w:rsid w:val="008E2FEB"/>
    <w:rsid w:val="008E7F0F"/>
    <w:rsid w:val="008F0F56"/>
    <w:rsid w:val="008F6EA7"/>
    <w:rsid w:val="008F7537"/>
    <w:rsid w:val="00901B79"/>
    <w:rsid w:val="00903C2D"/>
    <w:rsid w:val="0090588A"/>
    <w:rsid w:val="00912CB0"/>
    <w:rsid w:val="0092460A"/>
    <w:rsid w:val="0093597D"/>
    <w:rsid w:val="009401A8"/>
    <w:rsid w:val="009453E1"/>
    <w:rsid w:val="00946278"/>
    <w:rsid w:val="009537CE"/>
    <w:rsid w:val="00953AC5"/>
    <w:rsid w:val="00967367"/>
    <w:rsid w:val="009824C2"/>
    <w:rsid w:val="00994A9B"/>
    <w:rsid w:val="009A5F59"/>
    <w:rsid w:val="009A6DDF"/>
    <w:rsid w:val="009B34EA"/>
    <w:rsid w:val="009C1046"/>
    <w:rsid w:val="009C2837"/>
    <w:rsid w:val="009C5E62"/>
    <w:rsid w:val="009C75FE"/>
    <w:rsid w:val="009D2753"/>
    <w:rsid w:val="009D2993"/>
    <w:rsid w:val="009D32F0"/>
    <w:rsid w:val="009D3E1C"/>
    <w:rsid w:val="009D6AA3"/>
    <w:rsid w:val="009E219F"/>
    <w:rsid w:val="009E2968"/>
    <w:rsid w:val="009E2F40"/>
    <w:rsid w:val="009E431B"/>
    <w:rsid w:val="009F0F10"/>
    <w:rsid w:val="009F2835"/>
    <w:rsid w:val="00A06DB4"/>
    <w:rsid w:val="00A15412"/>
    <w:rsid w:val="00A15DA1"/>
    <w:rsid w:val="00A33AE0"/>
    <w:rsid w:val="00A40166"/>
    <w:rsid w:val="00A40932"/>
    <w:rsid w:val="00A41DED"/>
    <w:rsid w:val="00A420D6"/>
    <w:rsid w:val="00A50F9F"/>
    <w:rsid w:val="00A52AB8"/>
    <w:rsid w:val="00A543C9"/>
    <w:rsid w:val="00A55BBA"/>
    <w:rsid w:val="00A6216F"/>
    <w:rsid w:val="00A649B8"/>
    <w:rsid w:val="00A738F5"/>
    <w:rsid w:val="00A75DB2"/>
    <w:rsid w:val="00A80C8A"/>
    <w:rsid w:val="00A81353"/>
    <w:rsid w:val="00A82011"/>
    <w:rsid w:val="00A8690D"/>
    <w:rsid w:val="00A86ED9"/>
    <w:rsid w:val="00A87808"/>
    <w:rsid w:val="00A9249D"/>
    <w:rsid w:val="00AA35D6"/>
    <w:rsid w:val="00AB0709"/>
    <w:rsid w:val="00AB3B9B"/>
    <w:rsid w:val="00AB57C1"/>
    <w:rsid w:val="00AB673D"/>
    <w:rsid w:val="00AB71DA"/>
    <w:rsid w:val="00AB7643"/>
    <w:rsid w:val="00AB7A47"/>
    <w:rsid w:val="00AC45A2"/>
    <w:rsid w:val="00AD32E4"/>
    <w:rsid w:val="00AE0461"/>
    <w:rsid w:val="00AE7BD1"/>
    <w:rsid w:val="00B03D15"/>
    <w:rsid w:val="00B053B2"/>
    <w:rsid w:val="00B05B4E"/>
    <w:rsid w:val="00B10722"/>
    <w:rsid w:val="00B15848"/>
    <w:rsid w:val="00B15881"/>
    <w:rsid w:val="00B15E69"/>
    <w:rsid w:val="00B21411"/>
    <w:rsid w:val="00B3351E"/>
    <w:rsid w:val="00B4264A"/>
    <w:rsid w:val="00B46D2B"/>
    <w:rsid w:val="00B5238D"/>
    <w:rsid w:val="00B53CF6"/>
    <w:rsid w:val="00B547D4"/>
    <w:rsid w:val="00B56CA8"/>
    <w:rsid w:val="00B63C56"/>
    <w:rsid w:val="00B7159D"/>
    <w:rsid w:val="00B751BE"/>
    <w:rsid w:val="00B76489"/>
    <w:rsid w:val="00B80695"/>
    <w:rsid w:val="00B83ED6"/>
    <w:rsid w:val="00B9221E"/>
    <w:rsid w:val="00B93DD4"/>
    <w:rsid w:val="00BA79DC"/>
    <w:rsid w:val="00BB2605"/>
    <w:rsid w:val="00BB431D"/>
    <w:rsid w:val="00BC34CF"/>
    <w:rsid w:val="00BD0C2A"/>
    <w:rsid w:val="00BF1203"/>
    <w:rsid w:val="00BF367D"/>
    <w:rsid w:val="00BF56D2"/>
    <w:rsid w:val="00C01FC7"/>
    <w:rsid w:val="00C03EAD"/>
    <w:rsid w:val="00C10B5C"/>
    <w:rsid w:val="00C12EC1"/>
    <w:rsid w:val="00C21871"/>
    <w:rsid w:val="00C2621A"/>
    <w:rsid w:val="00C26398"/>
    <w:rsid w:val="00C32D3A"/>
    <w:rsid w:val="00C33702"/>
    <w:rsid w:val="00C35F38"/>
    <w:rsid w:val="00C362E6"/>
    <w:rsid w:val="00C36693"/>
    <w:rsid w:val="00C414AF"/>
    <w:rsid w:val="00C421C4"/>
    <w:rsid w:val="00C4493B"/>
    <w:rsid w:val="00C455A8"/>
    <w:rsid w:val="00C50E2B"/>
    <w:rsid w:val="00C51E8C"/>
    <w:rsid w:val="00C63231"/>
    <w:rsid w:val="00C6349D"/>
    <w:rsid w:val="00C670AE"/>
    <w:rsid w:val="00C70DC5"/>
    <w:rsid w:val="00C720C4"/>
    <w:rsid w:val="00C760F3"/>
    <w:rsid w:val="00C761C6"/>
    <w:rsid w:val="00C863C5"/>
    <w:rsid w:val="00C95D79"/>
    <w:rsid w:val="00C97C0A"/>
    <w:rsid w:val="00CA4AB9"/>
    <w:rsid w:val="00CA58AA"/>
    <w:rsid w:val="00CB09CA"/>
    <w:rsid w:val="00CB229C"/>
    <w:rsid w:val="00CB2FB8"/>
    <w:rsid w:val="00CC1EE8"/>
    <w:rsid w:val="00CC36A3"/>
    <w:rsid w:val="00CC77E5"/>
    <w:rsid w:val="00CD6614"/>
    <w:rsid w:val="00CD6A31"/>
    <w:rsid w:val="00CE45D4"/>
    <w:rsid w:val="00CE678F"/>
    <w:rsid w:val="00CF01E8"/>
    <w:rsid w:val="00D10031"/>
    <w:rsid w:val="00D1132D"/>
    <w:rsid w:val="00D1691A"/>
    <w:rsid w:val="00D220B8"/>
    <w:rsid w:val="00D267EF"/>
    <w:rsid w:val="00D30F31"/>
    <w:rsid w:val="00D40E45"/>
    <w:rsid w:val="00D5050A"/>
    <w:rsid w:val="00D53697"/>
    <w:rsid w:val="00D624FD"/>
    <w:rsid w:val="00D71876"/>
    <w:rsid w:val="00D7516A"/>
    <w:rsid w:val="00D81770"/>
    <w:rsid w:val="00D85CE7"/>
    <w:rsid w:val="00D932F1"/>
    <w:rsid w:val="00DA0C84"/>
    <w:rsid w:val="00DA5567"/>
    <w:rsid w:val="00DC0685"/>
    <w:rsid w:val="00DC4991"/>
    <w:rsid w:val="00DD0FEF"/>
    <w:rsid w:val="00DD3231"/>
    <w:rsid w:val="00DD7680"/>
    <w:rsid w:val="00DE04B1"/>
    <w:rsid w:val="00DE327E"/>
    <w:rsid w:val="00DE653B"/>
    <w:rsid w:val="00DF188A"/>
    <w:rsid w:val="00DF45CC"/>
    <w:rsid w:val="00DF4E2B"/>
    <w:rsid w:val="00E025E5"/>
    <w:rsid w:val="00E045B0"/>
    <w:rsid w:val="00E05BB1"/>
    <w:rsid w:val="00E13AFC"/>
    <w:rsid w:val="00E17E79"/>
    <w:rsid w:val="00E20E5A"/>
    <w:rsid w:val="00E24A6E"/>
    <w:rsid w:val="00E27C27"/>
    <w:rsid w:val="00E27F69"/>
    <w:rsid w:val="00E343DC"/>
    <w:rsid w:val="00E421DC"/>
    <w:rsid w:val="00E42AB1"/>
    <w:rsid w:val="00E4321F"/>
    <w:rsid w:val="00E43DC7"/>
    <w:rsid w:val="00E4520F"/>
    <w:rsid w:val="00E45C82"/>
    <w:rsid w:val="00E46A94"/>
    <w:rsid w:val="00E47411"/>
    <w:rsid w:val="00E531E7"/>
    <w:rsid w:val="00E604AB"/>
    <w:rsid w:val="00E610E7"/>
    <w:rsid w:val="00E712E3"/>
    <w:rsid w:val="00E77209"/>
    <w:rsid w:val="00E935AF"/>
    <w:rsid w:val="00E948DE"/>
    <w:rsid w:val="00E977D5"/>
    <w:rsid w:val="00EB00D8"/>
    <w:rsid w:val="00EB7579"/>
    <w:rsid w:val="00ED38E8"/>
    <w:rsid w:val="00ED3FDA"/>
    <w:rsid w:val="00EE204B"/>
    <w:rsid w:val="00EE24BF"/>
    <w:rsid w:val="00EE7903"/>
    <w:rsid w:val="00EF6183"/>
    <w:rsid w:val="00F1062F"/>
    <w:rsid w:val="00F14795"/>
    <w:rsid w:val="00F21262"/>
    <w:rsid w:val="00F30FA8"/>
    <w:rsid w:val="00F358C9"/>
    <w:rsid w:val="00F40BCA"/>
    <w:rsid w:val="00F6224A"/>
    <w:rsid w:val="00F644DD"/>
    <w:rsid w:val="00F72293"/>
    <w:rsid w:val="00F932C7"/>
    <w:rsid w:val="00F942CE"/>
    <w:rsid w:val="00F945A2"/>
    <w:rsid w:val="00FA0DBD"/>
    <w:rsid w:val="00FA5A76"/>
    <w:rsid w:val="00FB1F94"/>
    <w:rsid w:val="00FB7B17"/>
    <w:rsid w:val="00FC17DA"/>
    <w:rsid w:val="00FF04BA"/>
    <w:rsid w:val="08896A56"/>
    <w:rsid w:val="0F9479B5"/>
    <w:rsid w:val="149D3C58"/>
    <w:rsid w:val="18F9442D"/>
    <w:rsid w:val="20202398"/>
    <w:rsid w:val="21673800"/>
    <w:rsid w:val="2A561E9F"/>
    <w:rsid w:val="380F6C51"/>
    <w:rsid w:val="397C7064"/>
    <w:rsid w:val="442F4A3B"/>
    <w:rsid w:val="46A00372"/>
    <w:rsid w:val="615274D1"/>
    <w:rsid w:val="66C81AC2"/>
    <w:rsid w:val="6A616B8C"/>
    <w:rsid w:val="6D443964"/>
    <w:rsid w:val="79EE6BC7"/>
    <w:rsid w:val="7F257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eastAsia="仿宋" w:asciiTheme="minorHAnsi" w:hAnsiTheme="minorHAnsi" w:cstheme="minorBidi"/>
      <w:kern w:val="2"/>
      <w:sz w:val="28"/>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numPr>
        <w:ilvl w:val="0"/>
        <w:numId w:val="1"/>
      </w:numPr>
      <w:spacing w:before="260" w:after="260" w:line="412" w:lineRule="auto"/>
      <w:outlineLvl w:val="1"/>
    </w:pPr>
    <w:rPr>
      <w:rFonts w:ascii="Arial" w:hAnsi="Arial"/>
      <w:b/>
      <w:sz w:val="32"/>
    </w:rPr>
  </w:style>
  <w:style w:type="paragraph" w:styleId="4">
    <w:name w:val="heading 3"/>
    <w:basedOn w:val="1"/>
    <w:next w:val="1"/>
    <w:unhideWhenUsed/>
    <w:qFormat/>
    <w:uiPriority w:val="9"/>
    <w:pPr>
      <w:keepNext/>
      <w:keepLines/>
      <w:numPr>
        <w:ilvl w:val="0"/>
        <w:numId w:val="2"/>
      </w:numPr>
      <w:spacing w:before="260" w:after="260" w:line="412" w:lineRule="auto"/>
      <w:outlineLvl w:val="2"/>
    </w:pPr>
    <w:rPr>
      <w:b/>
      <w:sz w:val="32"/>
    </w:rPr>
  </w:style>
  <w:style w:type="paragraph" w:styleId="5">
    <w:name w:val="heading 4"/>
    <w:basedOn w:val="1"/>
    <w:next w:val="1"/>
    <w:link w:val="34"/>
    <w:unhideWhenUsed/>
    <w:qFormat/>
    <w:uiPriority w:val="9"/>
    <w:pPr>
      <w:keepNext/>
      <w:keepLines/>
      <w:numPr>
        <w:ilvl w:val="0"/>
        <w:numId w:val="3"/>
      </w:numPr>
      <w:spacing w:before="280" w:after="290" w:line="204" w:lineRule="auto"/>
      <w:outlineLvl w:val="3"/>
    </w:pPr>
    <w:rPr>
      <w:rFonts w:ascii="Arial" w:hAnsi="Arial" w:eastAsia="黑体"/>
      <w:b/>
      <w:sz w:val="24"/>
    </w:rPr>
  </w:style>
  <w:style w:type="paragraph" w:styleId="6">
    <w:name w:val="heading 5"/>
    <w:basedOn w:val="1"/>
    <w:next w:val="1"/>
    <w:semiHidden/>
    <w:unhideWhenUsed/>
    <w:qFormat/>
    <w:uiPriority w:val="9"/>
    <w:pPr>
      <w:keepNext/>
      <w:keepLines/>
      <w:spacing w:before="280" w:after="290" w:line="376" w:lineRule="auto"/>
      <w:outlineLvl w:val="4"/>
    </w:pPr>
    <w:rPr>
      <w:b/>
      <w:sz w:val="24"/>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7">
    <w:name w:val="annotation text"/>
    <w:basedOn w:val="1"/>
    <w:qFormat/>
    <w:uiPriority w:val="0"/>
  </w:style>
  <w:style w:type="paragraph" w:styleId="8">
    <w:name w:val="Balloon Text"/>
    <w:basedOn w:val="1"/>
    <w:qFormat/>
    <w:uiPriority w:val="0"/>
    <w:rPr>
      <w:sz w:val="18"/>
    </w:rPr>
  </w:style>
  <w:style w:type="paragraph" w:styleId="9">
    <w:name w:val="footer"/>
    <w:basedOn w:val="1"/>
    <w:qFormat/>
    <w:uiPriority w:val="0"/>
    <w:rPr>
      <w:sz w:val="18"/>
    </w:rPr>
  </w:style>
  <w:style w:type="paragraph" w:styleId="10">
    <w:name w:val="header"/>
    <w:basedOn w:val="1"/>
    <w:qFormat/>
    <w:uiPriority w:val="0"/>
    <w:pPr>
      <w:pBdr>
        <w:bottom w:val="single" w:color="000000" w:sz="6" w:space="1"/>
      </w:pBdr>
      <w:jc w:val="center"/>
    </w:pPr>
    <w:rPr>
      <w:sz w:val="18"/>
    </w:rPr>
  </w:style>
  <w:style w:type="paragraph" w:styleId="11">
    <w:name w:val="HTML Preformatted"/>
    <w:basedOn w:val="1"/>
    <w:qFormat/>
    <w:uiPriority w:val="99"/>
    <w:pPr>
      <w:widowControl/>
    </w:pPr>
    <w:rPr>
      <w:rFonts w:ascii="宋体" w:hAnsi="宋体" w:eastAsia="宋体" w:cs="宋体"/>
      <w:kern w:val="0"/>
      <w:sz w:val="24"/>
    </w:rPr>
  </w:style>
  <w:style w:type="paragraph" w:styleId="12">
    <w:name w:val="annotation subject"/>
    <w:basedOn w:val="7"/>
    <w:next w:val="7"/>
    <w:qFormat/>
    <w:uiPriority w:val="0"/>
    <w:rPr>
      <w:b/>
    </w:rPr>
  </w:style>
  <w:style w:type="table" w:styleId="14">
    <w:name w:val="Table Grid"/>
    <w:basedOn w:val="13"/>
    <w:qFormat/>
    <w:uiPriority w:val="0"/>
    <w:pPr>
      <w:widowControl w:val="0"/>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6">
    <w:name w:val="FollowedHyperlink"/>
    <w:basedOn w:val="15"/>
    <w:qFormat/>
    <w:uiPriority w:val="0"/>
    <w:rPr>
      <w:color w:val="0000FF"/>
      <w:u w:val="single"/>
    </w:rPr>
  </w:style>
  <w:style w:type="character" w:styleId="17">
    <w:name w:val="Hyperlink"/>
    <w:basedOn w:val="15"/>
    <w:qFormat/>
    <w:uiPriority w:val="0"/>
    <w:rPr>
      <w:color w:val="0000FF"/>
      <w:u w:val="single"/>
    </w:rPr>
  </w:style>
  <w:style w:type="character" w:styleId="18">
    <w:name w:val="annotation reference"/>
    <w:basedOn w:val="15"/>
    <w:qFormat/>
    <w:uiPriority w:val="0"/>
    <w:rPr>
      <w:sz w:val="21"/>
    </w:rPr>
  </w:style>
  <w:style w:type="character" w:customStyle="1" w:styleId="19">
    <w:name w:val="标题 1 字符"/>
    <w:basedOn w:val="15"/>
    <w:qFormat/>
    <w:uiPriority w:val="0"/>
    <w:rPr>
      <w:rFonts w:asciiTheme="minorHAnsi" w:hAnsiTheme="minorHAnsi" w:eastAsiaTheme="minorEastAsia" w:cstheme="minorBidi"/>
      <w:b/>
      <w:kern w:val="44"/>
      <w:sz w:val="44"/>
    </w:rPr>
  </w:style>
  <w:style w:type="character" w:customStyle="1" w:styleId="20">
    <w:name w:val="标题 2 字符"/>
    <w:basedOn w:val="15"/>
    <w:qFormat/>
    <w:uiPriority w:val="0"/>
    <w:rPr>
      <w:rFonts w:ascii="Arial" w:hAnsi="Arial" w:eastAsia="仿宋" w:cstheme="minorBidi"/>
      <w:b/>
      <w:kern w:val="2"/>
      <w:sz w:val="32"/>
    </w:rPr>
  </w:style>
  <w:style w:type="character" w:customStyle="1" w:styleId="21">
    <w:name w:val="标题 3 字符"/>
    <w:basedOn w:val="15"/>
    <w:qFormat/>
    <w:uiPriority w:val="0"/>
    <w:rPr>
      <w:rFonts w:eastAsia="仿宋" w:asciiTheme="minorHAnsi" w:hAnsiTheme="minorHAnsi" w:cstheme="minorBidi"/>
      <w:b/>
      <w:kern w:val="2"/>
      <w:sz w:val="32"/>
    </w:rPr>
  </w:style>
  <w:style w:type="character" w:customStyle="1" w:styleId="22">
    <w:name w:val="HTML 预设格式 字符"/>
    <w:basedOn w:val="15"/>
    <w:qFormat/>
    <w:uiPriority w:val="99"/>
    <w:rPr>
      <w:rFonts w:ascii="宋体" w:hAnsi="宋体" w:cs="宋体"/>
      <w:sz w:val="24"/>
    </w:rPr>
  </w:style>
  <w:style w:type="character" w:customStyle="1" w:styleId="23">
    <w:name w:val="批注文字 字符"/>
    <w:basedOn w:val="15"/>
    <w:qFormat/>
    <w:uiPriority w:val="0"/>
    <w:rPr>
      <w:rFonts w:asciiTheme="minorHAnsi" w:hAnsiTheme="minorHAnsi" w:eastAsiaTheme="minorEastAsia" w:cstheme="minorBidi"/>
      <w:kern w:val="2"/>
      <w:sz w:val="21"/>
    </w:rPr>
  </w:style>
  <w:style w:type="character" w:customStyle="1" w:styleId="24">
    <w:name w:val="批注框文本 字符"/>
    <w:basedOn w:val="15"/>
    <w:qFormat/>
    <w:uiPriority w:val="0"/>
    <w:rPr>
      <w:rFonts w:asciiTheme="minorHAnsi" w:hAnsiTheme="minorHAnsi" w:eastAsiaTheme="minorEastAsia" w:cstheme="minorBidi"/>
      <w:kern w:val="2"/>
      <w:sz w:val="18"/>
    </w:rPr>
  </w:style>
  <w:style w:type="character" w:customStyle="1" w:styleId="25">
    <w:name w:val="页脚 字符"/>
    <w:basedOn w:val="15"/>
    <w:qFormat/>
    <w:uiPriority w:val="0"/>
    <w:rPr>
      <w:rFonts w:asciiTheme="minorHAnsi" w:hAnsiTheme="minorHAnsi" w:eastAsiaTheme="minorEastAsia" w:cstheme="minorBidi"/>
      <w:kern w:val="2"/>
      <w:sz w:val="18"/>
    </w:rPr>
  </w:style>
  <w:style w:type="character" w:customStyle="1" w:styleId="26">
    <w:name w:val="页眉 字符"/>
    <w:basedOn w:val="15"/>
    <w:qFormat/>
    <w:uiPriority w:val="0"/>
    <w:rPr>
      <w:rFonts w:asciiTheme="minorHAnsi" w:hAnsiTheme="minorHAnsi" w:eastAsiaTheme="minorEastAsia" w:cstheme="minorBidi"/>
      <w:kern w:val="2"/>
      <w:sz w:val="18"/>
    </w:rPr>
  </w:style>
  <w:style w:type="character" w:customStyle="1" w:styleId="27">
    <w:name w:val="批注主题 字符"/>
    <w:basedOn w:val="23"/>
    <w:qFormat/>
    <w:uiPriority w:val="0"/>
    <w:rPr>
      <w:rFonts w:asciiTheme="minorHAnsi" w:hAnsiTheme="minorHAnsi" w:eastAsiaTheme="minorEastAsia" w:cstheme="minorBidi"/>
      <w:b/>
      <w:kern w:val="2"/>
      <w:sz w:val="21"/>
    </w:rPr>
  </w:style>
  <w:style w:type="paragraph" w:customStyle="1" w:styleId="28">
    <w:name w:val="论文图表文字"/>
    <w:basedOn w:val="1"/>
    <w:qFormat/>
    <w:uiPriority w:val="0"/>
    <w:pPr>
      <w:spacing w:line="360" w:lineRule="auto"/>
      <w:jc w:val="center"/>
    </w:pPr>
    <w:rPr>
      <w:rFonts w:ascii="Times New Roman" w:hAnsi="Times New Roman" w:eastAsia="宋体" w:cs="宋体"/>
      <w:color w:val="000000"/>
      <w:kern w:val="0"/>
    </w:rPr>
  </w:style>
  <w:style w:type="paragraph" w:styleId="29">
    <w:name w:val="List Paragraph"/>
    <w:basedOn w:val="1"/>
    <w:qFormat/>
    <w:uiPriority w:val="0"/>
    <w:pPr>
      <w:ind w:firstLine="420" w:firstLineChars="200"/>
    </w:pPr>
  </w:style>
  <w:style w:type="paragraph" w:customStyle="1" w:styleId="30">
    <w:name w:val="论文题目"/>
    <w:basedOn w:val="2"/>
    <w:qFormat/>
    <w:uiPriority w:val="0"/>
    <w:pPr>
      <w:spacing w:before="100" w:after="90" w:line="360" w:lineRule="auto"/>
      <w:jc w:val="center"/>
    </w:pPr>
    <w:rPr>
      <w:sz w:val="72"/>
    </w:rPr>
  </w:style>
  <w:style w:type="paragraph" w:customStyle="1" w:styleId="31">
    <w:name w:val="论文落款"/>
    <w:basedOn w:val="1"/>
    <w:qFormat/>
    <w:uiPriority w:val="0"/>
    <w:pPr>
      <w:spacing w:line="360" w:lineRule="auto"/>
      <w:jc w:val="center"/>
    </w:pPr>
    <w:rPr>
      <w:rFonts w:cs="仿宋" w:asciiTheme="minorEastAsia" w:hAnsiTheme="minorEastAsia"/>
      <w:b/>
      <w:sz w:val="32"/>
    </w:rPr>
  </w:style>
  <w:style w:type="paragraph" w:customStyle="1" w:styleId="32">
    <w:name w:val="zw"/>
    <w:basedOn w:val="1"/>
    <w:qFormat/>
    <w:uiPriority w:val="0"/>
    <w:pPr>
      <w:ind w:firstLine="426" w:firstLineChars="152"/>
    </w:pPr>
    <w:rPr>
      <w:rFonts w:eastAsiaTheme="minorEastAsia"/>
    </w:rPr>
  </w:style>
  <w:style w:type="paragraph" w:customStyle="1" w:styleId="33">
    <w:name w:val="标题4-2"/>
    <w:basedOn w:val="5"/>
    <w:link w:val="35"/>
    <w:qFormat/>
    <w:uiPriority w:val="0"/>
    <w:pPr>
      <w:numPr>
        <w:numId w:val="4"/>
      </w:numPr>
    </w:pPr>
  </w:style>
  <w:style w:type="character" w:customStyle="1" w:styleId="34">
    <w:name w:val="标题 4 字符"/>
    <w:basedOn w:val="15"/>
    <w:link w:val="5"/>
    <w:qFormat/>
    <w:uiPriority w:val="9"/>
    <w:rPr>
      <w:rFonts w:ascii="Arial" w:hAnsi="Arial" w:eastAsia="黑体"/>
      <w:b/>
      <w:sz w:val="24"/>
    </w:rPr>
  </w:style>
  <w:style w:type="character" w:customStyle="1" w:styleId="35">
    <w:name w:val="标题4-2 字符"/>
    <w:basedOn w:val="34"/>
    <w:link w:val="33"/>
    <w:qFormat/>
    <w:uiPriority w:val="0"/>
    <w:rPr>
      <w:rFonts w:ascii="Arial" w:hAnsi="Arial" w:eastAsia="黑体"/>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964</Words>
  <Characters>2225</Characters>
  <Lines>15</Lines>
  <Paragraphs>4</Paragraphs>
  <TotalTime>0</TotalTime>
  <ScaleCrop>false</ScaleCrop>
  <LinksUpToDate>false</LinksUpToDate>
  <CharactersWithSpaces>2228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DingTalk</dc:creator>
  <dc:description>DingTalk Document</dc:description>
  <cp:lastModifiedBy>admin</cp:lastModifiedBy>
  <dcterms:modified xsi:type="dcterms:W3CDTF">2023-03-17T08:36:37Z</dcterms:modified>
  <cp:revision>1282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FF939028CA9D41CDAA15CC9035868524</vt:lpwstr>
  </property>
</Properties>
</file>