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</w:rPr>
      </w:pPr>
      <w:r>
        <w:rPr>
          <w:rFonts w:hint="eastAsia"/>
          <w:color w:val="0000FF"/>
        </w:rPr>
        <w:t>1. 什么是软件危机？请列举几种典型的表现，并谈谈你认为该如何应对。（4分）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Style w:val="12"/>
          <w:rFonts w:hint="eastAsia"/>
        </w:rPr>
        <w:t>软件危机(</w:t>
      </w:r>
      <w:r>
        <w:rPr>
          <w:rStyle w:val="12"/>
          <w:rFonts w:hint="default"/>
        </w:rPr>
        <w:t xml:space="preserve">software </w:t>
      </w:r>
      <w:r>
        <w:rPr>
          <w:rStyle w:val="12"/>
          <w:rFonts w:hint="default"/>
          <w:lang w:eastAsia="zh-CN"/>
        </w:rPr>
        <w:t>crisis</w:t>
      </w:r>
      <w:r>
        <w:rPr>
          <w:rStyle w:val="12"/>
          <w:rFonts w:hint="eastAsia"/>
        </w:rPr>
        <w:t>)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:</w:t>
      </w:r>
      <w:r>
        <w:rPr>
          <w:rFonts w:hint="eastAsia" w:ascii="宋体" w:hAnsi="宋体" w:eastAsia="宋体" w:cs="宋体"/>
          <w:sz w:val="28"/>
          <w:szCs w:val="28"/>
        </w:rPr>
        <w:t>指在计算机软件的开发和维护过程中所遇到的一系列严重问题。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软件危机的主要表现: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(1).开发进度难以预测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(2).软件开发成本难以控制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(3).用户对产品功能难以满足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(4).软件产品质量无法保证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(5)</w:t>
      </w:r>
      <w:r>
        <w:rPr>
          <w:rFonts w:hint="eastAsia" w:ascii="宋体" w:hAnsi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软件产品难以维护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(6)</w:t>
      </w:r>
      <w:r>
        <w:rPr>
          <w:rFonts w:hint="eastAsia" w:ascii="宋体" w:hAnsi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软件缺少适当的文档资料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如何应对：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1）</w:t>
      </w:r>
      <w:r>
        <w:rPr>
          <w:rFonts w:hint="eastAsia" w:ascii="宋体" w:hAnsi="宋体" w:eastAsia="宋体" w:cs="宋体"/>
          <w:sz w:val="28"/>
          <w:szCs w:val="28"/>
        </w:rPr>
        <w:t>改进需求管理：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明确需求：在项目开始之前，与客户进行详细的需求讨论，确保对需求有清晰的理解。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持续沟通：在开发过程中，保持与客户的沟通，确保需求变更能够及时被捕捉并合理处理。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2）</w:t>
      </w:r>
      <w:r>
        <w:rPr>
          <w:rFonts w:hint="eastAsia" w:ascii="宋体" w:hAnsi="宋体" w:eastAsia="宋体" w:cs="宋体"/>
          <w:sz w:val="28"/>
          <w:szCs w:val="28"/>
        </w:rPr>
        <w:t>采用现代开发方法：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敏捷开发：敏捷方法（如Scrum、Kanban）能够帮助团队在短周期内交付可用的软件，并且能够灵活应对变化。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持续集成和持续交付（CI/CD）：通过自动化测试和部署，确保软件质量并缩短交付周期。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3）</w:t>
      </w:r>
      <w:r>
        <w:rPr>
          <w:rFonts w:hint="eastAsia" w:ascii="宋体" w:hAnsi="宋体" w:eastAsia="宋体" w:cs="宋体"/>
          <w:sz w:val="28"/>
          <w:szCs w:val="28"/>
        </w:rPr>
        <w:t>加强软件测试：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自动化测试：编写自动化测试用例可以提高测试效率，减少人为错误。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全面测试：包括单元测试、集成测试、系统测试和用户验收测试，以确保软件在不同层面上的质量。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4）</w:t>
      </w:r>
      <w:r>
        <w:rPr>
          <w:rFonts w:hint="eastAsia" w:ascii="宋体" w:hAnsi="宋体" w:eastAsia="宋体" w:cs="宋体"/>
          <w:sz w:val="28"/>
          <w:szCs w:val="28"/>
        </w:rPr>
        <w:t>优化项目管理：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项目规划：制定详细的项目计划，明确项目目标、时间节点和资源分配。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风险管理：识别潜在风险，并制定应对策略，以减少对项目进度和质量的影响。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5）</w:t>
      </w:r>
      <w:r>
        <w:rPr>
          <w:rFonts w:hint="eastAsia" w:ascii="宋体" w:hAnsi="宋体" w:eastAsia="宋体" w:cs="宋体"/>
          <w:sz w:val="28"/>
          <w:szCs w:val="28"/>
        </w:rPr>
        <w:t>关注用户体验：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用户反馈：重视用户的反馈，理解用户需求和痛点，从而改进软件功能和界面。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易用性：设计直观、易用的界面，提高用户的满意度。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6）</w:t>
      </w:r>
      <w:r>
        <w:rPr>
          <w:rFonts w:hint="eastAsia" w:ascii="宋体" w:hAnsi="宋体" w:eastAsia="宋体" w:cs="宋体"/>
          <w:sz w:val="28"/>
          <w:szCs w:val="28"/>
        </w:rPr>
        <w:t>加强文档管理：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全面文档：维护详细的项目文档，包括需求文档、设计文档、用户手册等，有助于项目的沟通和维护。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版本控制：使用版本控制系统（如Git）管理代码和文档的变更记录。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bidi w:val="0"/>
        <w:rPr>
          <w:rFonts w:hint="eastAsia"/>
          <w:color w:val="0000FF"/>
        </w:rPr>
      </w:pPr>
      <w:r>
        <w:rPr>
          <w:rFonts w:hint="eastAsia"/>
          <w:color w:val="0000FF"/>
        </w:rPr>
        <w:t>2. 什么是软件生命周期和瀑布模型？介绍一种改进的软件开发模型，指出其优势。（4分）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Style w:val="12"/>
          <w:rFonts w:hint="eastAsia"/>
        </w:rPr>
        <w:t>软件生命周期</w:t>
      </w:r>
      <w:r>
        <w:rPr>
          <w:rFonts w:hint="eastAsia" w:ascii="宋体" w:hAnsi="宋体" w:eastAsia="宋体" w:cs="宋体"/>
          <w:sz w:val="28"/>
          <w:szCs w:val="28"/>
        </w:rPr>
        <w:t>(Software Life Cycle,SLC)是软件的产生直到报废或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停止使用的生命周期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5274310" cy="1675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软件生命周期:由三个时期(八个阶段)组成。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定义时期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阶段:问题定义,可行性研究,需求分析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开发时期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阶段:概要设计,详细设计,编码和单元测试,综合测试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维护时期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阶段:维护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瀑布模型：</w:t>
      </w:r>
    </w:p>
    <w:p>
      <w:pPr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514850" cy="3133725"/>
            <wp:effectExtent l="0" t="0" r="0" b="0"/>
            <wp:docPr id="4" name="图片 4" descr="O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I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改进的软件开发模型：</w:t>
      </w:r>
    </w:p>
    <w:p>
      <w:pPr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sz w:val="28"/>
          <w:szCs w:val="28"/>
          <w:lang w:val="en-US" w:eastAsia="zh-CN"/>
        </w:rPr>
        <w:t>微软过程（Microsoft Process）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通常指的是微软在软件开发和项目管理中采用的最佳实践和方法论。微软的过程包括一些成熟的框架和方法，如Microsoft Solutions Framework (MSF)、Microsoft Azure DevOps、以及DevOps和敏捷开发实践的结合。</w:t>
      </w:r>
    </w:p>
    <w:p>
      <w:pPr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sz w:val="28"/>
          <w:szCs w:val="28"/>
          <w:lang w:val="en-US" w:eastAsia="zh-CN"/>
        </w:rPr>
        <w:t>微软过程的核心组件：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1. Microsoft Solutions Framework (MSF)：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 xml:space="preserve">   项目管理：提供了项目规划、执行和控制的指导。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团队角色：定义了开发团队的角色和责任。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 xml:space="preserve">   开发方法：支持敏捷和传统开发方法。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2. Microsoft Azure DevOps：</w:t>
      </w:r>
    </w:p>
    <w:p>
      <w:pPr>
        <w:ind w:firstLine="42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持续集成与交付（CI/CD）：自动化构建、测试和部署过程。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 xml:space="preserve">   版本控制：提供Git和TFVC的代码管理。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 xml:space="preserve">   项目管理：集成任务追踪、需求管理和发布管理。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3. DevOps实践：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 xml:space="preserve">   自动化：使用自动化工具提高效率。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 xml:space="preserve">   监控与反馈：实时监控应用和基础设施，持续改进。</w:t>
      </w:r>
    </w:p>
    <w:p>
      <w:pPr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sz w:val="28"/>
          <w:szCs w:val="28"/>
          <w:lang w:val="en-US" w:eastAsia="zh-CN"/>
        </w:rPr>
        <w:t>微软过程的优势：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1. 提高开发效率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，使用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自动化工具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通过CI/CD和自动化部署，减少手动操作，提高交付速度。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2. 增强项目管理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清晰角色和责任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通过MSF定义团队角色，优化项目执行。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3. 提升软件质量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持续集成与测试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早期发现和修复缺陷，保证软件质量。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4. 促进团队协作使用集成工具Azure DevOps促进团队间的协作和信息共享。</w:t>
      </w:r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>5. 快速响应市场需求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t xml:space="preserve">快速迭代和反馈机制，灵活应对变化。 </w:t>
      </w:r>
    </w:p>
    <w:p>
      <w:pPr>
        <w:pStyle w:val="2"/>
        <w:bidi w:val="0"/>
        <w:rPr>
          <w:rFonts w:hint="eastAsia"/>
          <w:color w:val="0000FF"/>
        </w:rPr>
      </w:pPr>
      <w:r>
        <w:rPr>
          <w:rFonts w:hint="eastAsia"/>
          <w:color w:val="0000FF"/>
        </w:rPr>
        <w:t>3. 何为结对编程，它有什么优势？ 请寻找一位同学结对共同写一段代码并上传截图（2分）</w:t>
      </w:r>
    </w:p>
    <w:p>
      <w:pPr>
        <w:ind w:firstLine="562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结对编程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是一种软件开发实践，其中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两个程序员共同在同一台计算机上进行编程工作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。通常，程序员在结对编程中扮演两个角色：一个是“驾驶员”，负责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实际编写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代码和操作键盘；另一个是“观察员”，则专注于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审查代码、提出改进建议和解决复杂问题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。这种紧密的合作方式促进了知识共享和即时反馈，有助于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提高代码质量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并减少错误。</w:t>
      </w:r>
    </w:p>
    <w:p>
      <w:pPr>
        <w:ind w:firstLine="560" w:firstLineChars="20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结对编程的优势在于通过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实时的代码审查和协作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，可以显著减少代码中的缺陷，同时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加快问题的解决速度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。此外，它还促进了团队成员之间的技能传递和经验积累，提升了整体团队的技术水平和工作效率。通过这种方式，团队能够快速适应变化，提高代码的可维护性，并在开发过程中保持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一致性和高质量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。</w:t>
      </w:r>
    </w:p>
    <w:p>
      <w:p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代码图片</w:t>
      </w:r>
    </w:p>
    <w:p>
      <w:p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5420" cy="3427095"/>
            <wp:effectExtent l="0" t="0" r="1905" b="1905"/>
            <wp:docPr id="3" name="图片 3" descr="06fd7fec0eb964f169b6df6fe79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6fd7fec0eb964f169b6df6fe7903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结对编程场景</w:t>
      </w:r>
      <w:bookmarkStart w:id="0" w:name="_GoBack"/>
      <w:bookmarkEnd w:id="0"/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876800" cy="2647950"/>
            <wp:effectExtent l="0" t="0" r="0" b="0"/>
            <wp:docPr id="2" name="图片 2" descr="5f1df4f125fa218d7e255873fd6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1df4f125fa218d7e255873fd697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993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A3OWVmZDkzNmM1ZTljNTZiNjQ1MzE3NjJkYjZmODcifQ=="/>
  </w:docVars>
  <w:rsids>
    <w:rsidRoot w:val="00BE3583"/>
    <w:rsid w:val="000E4D73"/>
    <w:rsid w:val="000F4818"/>
    <w:rsid w:val="00153CE2"/>
    <w:rsid w:val="00266E19"/>
    <w:rsid w:val="00314AAE"/>
    <w:rsid w:val="004666CA"/>
    <w:rsid w:val="00470EA8"/>
    <w:rsid w:val="004B2CDE"/>
    <w:rsid w:val="004B689B"/>
    <w:rsid w:val="00584AA6"/>
    <w:rsid w:val="00597E62"/>
    <w:rsid w:val="007868D1"/>
    <w:rsid w:val="00870613"/>
    <w:rsid w:val="00913661"/>
    <w:rsid w:val="00967F26"/>
    <w:rsid w:val="009B6B16"/>
    <w:rsid w:val="00A1392F"/>
    <w:rsid w:val="00A3026E"/>
    <w:rsid w:val="00B263F4"/>
    <w:rsid w:val="00B46A31"/>
    <w:rsid w:val="00BE3583"/>
    <w:rsid w:val="00C130C2"/>
    <w:rsid w:val="00C42A52"/>
    <w:rsid w:val="00C56A3B"/>
    <w:rsid w:val="00CA3A7C"/>
    <w:rsid w:val="00D037E1"/>
    <w:rsid w:val="00D21739"/>
    <w:rsid w:val="00D75DCC"/>
    <w:rsid w:val="00E10BA1"/>
    <w:rsid w:val="00E26E9B"/>
    <w:rsid w:val="00E925C9"/>
    <w:rsid w:val="00F301DB"/>
    <w:rsid w:val="00F77F76"/>
    <w:rsid w:val="00FA5327"/>
    <w:rsid w:val="00FD61A9"/>
    <w:rsid w:val="2CEE33E1"/>
    <w:rsid w:val="5F1463A9"/>
    <w:rsid w:val="70F202DF"/>
    <w:rsid w:val="7AF0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link w:val="12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0">
    <w:name w:val="页眉 字符"/>
    <w:basedOn w:val="8"/>
    <w:link w:val="5"/>
    <w:autoRedefine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11">
    <w:name w:val="页脚 字符"/>
    <w:basedOn w:val="8"/>
    <w:link w:val="4"/>
    <w:autoRedefine/>
    <w:qFormat/>
    <w:uiPriority w:val="99"/>
    <w:rPr>
      <w:rFonts w:ascii="Calibri" w:hAnsi="Calibri" w:eastAsia="宋体" w:cs="黑体"/>
      <w:sz w:val="18"/>
      <w:szCs w:val="18"/>
    </w:rPr>
  </w:style>
  <w:style w:type="character" w:customStyle="1" w:styleId="12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78</Characters>
  <Lines>1</Lines>
  <Paragraphs>1</Paragraphs>
  <TotalTime>32</TotalTime>
  <ScaleCrop>false</ScaleCrop>
  <LinksUpToDate>false</LinksUpToDate>
  <CharactersWithSpaces>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2021-10-09T13:34:00Z</dcterms:created>
  <dc:creator>彭蕾璇</dc:creator>
  <cp:lastModifiedBy>WPS_1656932341</cp:lastModifiedBy>
  <dcterms:modified xsi:type="dcterms:W3CDTF">2024-09-14T09:11:27Z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5A4259A7A206473D933B10A02C7E34C9_12</vt:lpwstr>
  </property>
</Properties>
</file>