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524" w:rsidRDefault="00C96524" w:rsidP="00C96524">
      <w:pPr>
        <w:pStyle w:val="NormalWeb"/>
        <w:shd w:val="clear" w:color="auto" w:fill="FFFFFF"/>
        <w:spacing w:before="0" w:beforeAutospacing="0" w:after="240" w:afterAutospacing="0"/>
        <w:rPr>
          <w:rFonts w:ascii="Chinese Quote" w:hAnsi="Chinese Quote"/>
          <w:sz w:val="20"/>
          <w:szCs w:val="20"/>
        </w:rPr>
      </w:pPr>
      <w:r>
        <w:rPr>
          <w:rFonts w:ascii="Chinese Quote" w:hAnsi="Chinese Quote"/>
          <w:sz w:val="20"/>
          <w:szCs w:val="20"/>
        </w:rPr>
        <w:t>Implement </w:t>
      </w:r>
      <w:hyperlink r:id="rId5" w:tgtFrame="_blank" w:history="1">
        <w:r>
          <w:rPr>
            <w:rStyle w:val="Hyperlink"/>
            <w:rFonts w:ascii="Chinese Quote" w:hAnsi="Chinese Quote"/>
            <w:color w:val="607D8B"/>
            <w:sz w:val="20"/>
            <w:szCs w:val="20"/>
          </w:rPr>
          <w:t>pow(</w:t>
        </w:r>
        <w:r>
          <w:rPr>
            <w:rStyle w:val="Emphasis"/>
            <w:rFonts w:ascii="Chinese Quote" w:hAnsi="Chinese Quote"/>
            <w:color w:val="607D8B"/>
            <w:sz w:val="20"/>
            <w:szCs w:val="20"/>
          </w:rPr>
          <w:t>x</w:t>
        </w:r>
        <w:r>
          <w:rPr>
            <w:rStyle w:val="Hyperlink"/>
            <w:rFonts w:ascii="Chinese Quote" w:hAnsi="Chinese Quote"/>
            <w:color w:val="607D8B"/>
            <w:sz w:val="20"/>
            <w:szCs w:val="20"/>
          </w:rPr>
          <w:t>, </w:t>
        </w:r>
        <w:r>
          <w:rPr>
            <w:rStyle w:val="Emphasis"/>
            <w:rFonts w:ascii="Chinese Quote" w:hAnsi="Chinese Quote"/>
            <w:color w:val="607D8B"/>
            <w:sz w:val="20"/>
            <w:szCs w:val="20"/>
          </w:rPr>
          <w:t>n</w:t>
        </w:r>
        <w:r>
          <w:rPr>
            <w:rStyle w:val="Hyperlink"/>
            <w:rFonts w:ascii="Chinese Quote" w:hAnsi="Chinese Quote"/>
            <w:color w:val="607D8B"/>
            <w:sz w:val="20"/>
            <w:szCs w:val="20"/>
          </w:rPr>
          <w:t>)</w:t>
        </w:r>
      </w:hyperlink>
      <w:r>
        <w:rPr>
          <w:rFonts w:ascii="Chinese Quote" w:hAnsi="Chinese Quote"/>
          <w:sz w:val="20"/>
          <w:szCs w:val="20"/>
        </w:rPr>
        <w:t>, which calculates </w:t>
      </w:r>
      <w:r>
        <w:rPr>
          <w:rStyle w:val="Emphasis"/>
          <w:rFonts w:ascii="Chinese Quote" w:hAnsi="Chinese Quote"/>
          <w:sz w:val="20"/>
          <w:szCs w:val="20"/>
        </w:rPr>
        <w:t>x</w:t>
      </w:r>
      <w:r>
        <w:rPr>
          <w:rFonts w:ascii="Chinese Quote" w:hAnsi="Chinese Quote"/>
          <w:sz w:val="20"/>
          <w:szCs w:val="20"/>
        </w:rPr>
        <w:t> raised to the power </w:t>
      </w:r>
      <w:r>
        <w:rPr>
          <w:rStyle w:val="Emphasis"/>
          <w:rFonts w:ascii="Chinese Quote" w:hAnsi="Chinese Quote"/>
          <w:sz w:val="20"/>
          <w:szCs w:val="20"/>
        </w:rPr>
        <w:t>n</w:t>
      </w:r>
      <w:r>
        <w:rPr>
          <w:rFonts w:ascii="Chinese Quote" w:hAnsi="Chinese Quote"/>
          <w:sz w:val="20"/>
          <w:szCs w:val="20"/>
        </w:rPr>
        <w:t> (</w:t>
      </w:r>
      <w:proofErr w:type="spellStart"/>
      <w:r>
        <w:rPr>
          <w:rFonts w:ascii="Chinese Quote" w:hAnsi="Chinese Quote"/>
          <w:sz w:val="20"/>
          <w:szCs w:val="20"/>
        </w:rPr>
        <w:t>x</w:t>
      </w:r>
      <w:r>
        <w:rPr>
          <w:rFonts w:ascii="Chinese Quote" w:hAnsi="Chinese Quote"/>
          <w:sz w:val="16"/>
          <w:szCs w:val="16"/>
          <w:vertAlign w:val="superscript"/>
        </w:rPr>
        <w:t>n</w:t>
      </w:r>
      <w:proofErr w:type="spellEnd"/>
      <w:r>
        <w:rPr>
          <w:rFonts w:ascii="Chinese Quote" w:hAnsi="Chinese Quote"/>
          <w:sz w:val="20"/>
          <w:szCs w:val="20"/>
        </w:rPr>
        <w:t>).</w:t>
      </w:r>
    </w:p>
    <w:p w:rsidR="00C96524" w:rsidRDefault="00C96524" w:rsidP="00C96524">
      <w:pPr>
        <w:pStyle w:val="NormalWeb"/>
        <w:shd w:val="clear" w:color="auto" w:fill="FFFFFF"/>
        <w:spacing w:before="0" w:beforeAutospacing="0" w:after="240" w:afterAutospacing="0"/>
        <w:rPr>
          <w:rFonts w:ascii="Chinese Quote" w:hAnsi="Chinese Quote"/>
          <w:sz w:val="20"/>
          <w:szCs w:val="20"/>
        </w:rPr>
      </w:pPr>
      <w:r>
        <w:rPr>
          <w:rStyle w:val="Strong"/>
          <w:rFonts w:ascii="Chinese Quote" w:hAnsi="Chinese Quote"/>
          <w:sz w:val="20"/>
          <w:szCs w:val="20"/>
        </w:rPr>
        <w:t>Example 1:</w:t>
      </w:r>
    </w:p>
    <w:p w:rsidR="00C96524" w:rsidRDefault="00C96524" w:rsidP="00C96524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Strong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2.00000, 10</w:t>
      </w:r>
    </w:p>
    <w:p w:rsidR="00C96524" w:rsidRDefault="00C96524" w:rsidP="00C96524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Strong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1024.00000</w:t>
      </w:r>
    </w:p>
    <w:p w:rsidR="00C96524" w:rsidRDefault="00C96524" w:rsidP="00C96524">
      <w:pPr>
        <w:pStyle w:val="NormalWeb"/>
        <w:shd w:val="clear" w:color="auto" w:fill="FFFFFF"/>
        <w:spacing w:before="0" w:beforeAutospacing="0" w:after="240" w:afterAutospacing="0"/>
        <w:rPr>
          <w:rFonts w:ascii="Chinese Quote" w:hAnsi="Chinese Quote"/>
          <w:sz w:val="20"/>
          <w:szCs w:val="20"/>
        </w:rPr>
      </w:pPr>
      <w:r>
        <w:rPr>
          <w:rStyle w:val="Strong"/>
          <w:rFonts w:ascii="Chinese Quote" w:hAnsi="Chinese Quote"/>
          <w:sz w:val="20"/>
          <w:szCs w:val="20"/>
        </w:rPr>
        <w:t>Example 2:</w:t>
      </w:r>
    </w:p>
    <w:p w:rsidR="00C96524" w:rsidRDefault="00C96524" w:rsidP="00C96524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Strong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2.10000, 3</w:t>
      </w:r>
    </w:p>
    <w:p w:rsidR="00C96524" w:rsidRDefault="00C96524" w:rsidP="00C96524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Strong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9.26100</w:t>
      </w:r>
    </w:p>
    <w:p w:rsidR="00C96524" w:rsidRDefault="00C96524" w:rsidP="00C96524">
      <w:pPr>
        <w:pStyle w:val="NormalWeb"/>
        <w:shd w:val="clear" w:color="auto" w:fill="FFFFFF"/>
        <w:spacing w:before="0" w:beforeAutospacing="0" w:after="240" w:afterAutospacing="0"/>
        <w:rPr>
          <w:rFonts w:ascii="Chinese Quote" w:hAnsi="Chinese Quote"/>
          <w:sz w:val="20"/>
          <w:szCs w:val="20"/>
        </w:rPr>
      </w:pPr>
      <w:r>
        <w:rPr>
          <w:rStyle w:val="Strong"/>
          <w:rFonts w:ascii="Chinese Quote" w:hAnsi="Chinese Quote"/>
          <w:sz w:val="20"/>
          <w:szCs w:val="20"/>
        </w:rPr>
        <w:t>Example 3:</w:t>
      </w:r>
    </w:p>
    <w:p w:rsidR="00C96524" w:rsidRDefault="00C96524" w:rsidP="00C96524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Strong"/>
          <w:rFonts w:ascii="Consolas" w:hAnsi="Consolas" w:cs="Consolas"/>
          <w:color w:val="263238"/>
          <w:sz w:val="20"/>
          <w:szCs w:val="20"/>
        </w:rPr>
        <w:t>Input:</w:t>
      </w:r>
      <w:r>
        <w:rPr>
          <w:rFonts w:ascii="Consolas" w:hAnsi="Consolas" w:cs="Consolas"/>
          <w:color w:val="263238"/>
          <w:sz w:val="20"/>
          <w:szCs w:val="20"/>
        </w:rPr>
        <w:t xml:space="preserve"> 2.00000, -2</w:t>
      </w:r>
    </w:p>
    <w:p w:rsidR="00C96524" w:rsidRDefault="00C96524" w:rsidP="00C96524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Strong"/>
          <w:rFonts w:ascii="Consolas" w:hAnsi="Consolas" w:cs="Consolas"/>
          <w:color w:val="263238"/>
          <w:sz w:val="20"/>
          <w:szCs w:val="20"/>
        </w:rPr>
        <w:t>Output:</w:t>
      </w:r>
      <w:r>
        <w:rPr>
          <w:rFonts w:ascii="Consolas" w:hAnsi="Consolas" w:cs="Consolas"/>
          <w:color w:val="263238"/>
          <w:sz w:val="20"/>
          <w:szCs w:val="20"/>
        </w:rPr>
        <w:t xml:space="preserve"> 0.25000</w:t>
      </w:r>
    </w:p>
    <w:p w:rsidR="00C96524" w:rsidRDefault="00C96524" w:rsidP="00C96524">
      <w:pPr>
        <w:pStyle w:val="HTMLPreformatted"/>
        <w:shd w:val="clear" w:color="auto" w:fill="F7F9FA"/>
        <w:spacing w:after="240"/>
        <w:rPr>
          <w:rFonts w:ascii="Consolas" w:hAnsi="Consolas" w:cs="Consolas"/>
          <w:color w:val="263238"/>
          <w:sz w:val="20"/>
          <w:szCs w:val="20"/>
        </w:rPr>
      </w:pPr>
      <w:r>
        <w:rPr>
          <w:rStyle w:val="Strong"/>
          <w:rFonts w:ascii="Consolas" w:hAnsi="Consolas" w:cs="Consolas"/>
          <w:color w:val="263238"/>
          <w:sz w:val="20"/>
          <w:szCs w:val="20"/>
        </w:rPr>
        <w:t>Explanation:</w:t>
      </w:r>
      <w:r>
        <w:rPr>
          <w:rFonts w:ascii="Consolas" w:hAnsi="Consolas" w:cs="Consolas"/>
          <w:color w:val="263238"/>
          <w:sz w:val="20"/>
          <w:szCs w:val="20"/>
        </w:rPr>
        <w:t xml:space="preserve"> 2</w:t>
      </w:r>
      <w:r>
        <w:rPr>
          <w:rFonts w:ascii="Consolas" w:hAnsi="Consolas" w:cs="Consolas"/>
          <w:color w:val="263238"/>
          <w:sz w:val="16"/>
          <w:szCs w:val="16"/>
          <w:vertAlign w:val="superscript"/>
        </w:rPr>
        <w:t>-2</w:t>
      </w:r>
      <w:r>
        <w:rPr>
          <w:rFonts w:ascii="Consolas" w:hAnsi="Consolas" w:cs="Consolas"/>
          <w:color w:val="263238"/>
          <w:sz w:val="20"/>
          <w:szCs w:val="20"/>
        </w:rPr>
        <w:t xml:space="preserve"> = 1/2</w:t>
      </w:r>
      <w:r>
        <w:rPr>
          <w:rFonts w:ascii="Consolas" w:hAnsi="Consolas" w:cs="Consolas"/>
          <w:color w:val="263238"/>
          <w:sz w:val="16"/>
          <w:szCs w:val="16"/>
          <w:vertAlign w:val="superscript"/>
        </w:rPr>
        <w:t>2</w:t>
      </w:r>
      <w:r>
        <w:rPr>
          <w:rFonts w:ascii="Consolas" w:hAnsi="Consolas" w:cs="Consolas"/>
          <w:color w:val="263238"/>
          <w:sz w:val="20"/>
          <w:szCs w:val="20"/>
        </w:rPr>
        <w:t xml:space="preserve"> = 1/4 = 0.25</w:t>
      </w:r>
    </w:p>
    <w:p w:rsidR="00C96524" w:rsidRDefault="00C96524" w:rsidP="00C96524">
      <w:pPr>
        <w:pStyle w:val="NormalWeb"/>
        <w:shd w:val="clear" w:color="auto" w:fill="FFFFFF"/>
        <w:spacing w:before="0" w:beforeAutospacing="0" w:after="240" w:afterAutospacing="0"/>
        <w:rPr>
          <w:rFonts w:ascii="Chinese Quote" w:hAnsi="Chinese Quote"/>
          <w:sz w:val="20"/>
          <w:szCs w:val="20"/>
        </w:rPr>
      </w:pPr>
      <w:r>
        <w:rPr>
          <w:rStyle w:val="Strong"/>
          <w:rFonts w:ascii="Chinese Quote" w:hAnsi="Chinese Quote"/>
          <w:sz w:val="20"/>
          <w:szCs w:val="20"/>
        </w:rPr>
        <w:t>Note:</w:t>
      </w:r>
    </w:p>
    <w:p w:rsidR="00C96524" w:rsidRDefault="00C96524" w:rsidP="00C9652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Chinese Quote" w:hAnsi="Chinese Quote"/>
          <w:sz w:val="20"/>
          <w:szCs w:val="20"/>
        </w:rPr>
      </w:pPr>
      <w:r>
        <w:rPr>
          <w:rFonts w:ascii="Chinese Quote" w:hAnsi="Chinese Quote"/>
          <w:sz w:val="20"/>
          <w:szCs w:val="20"/>
        </w:rPr>
        <w:t>-100.0 &lt; </w:t>
      </w:r>
      <w:r>
        <w:rPr>
          <w:rStyle w:val="Emphasis"/>
          <w:rFonts w:ascii="Chinese Quote" w:hAnsi="Chinese Quote"/>
          <w:sz w:val="20"/>
          <w:szCs w:val="20"/>
        </w:rPr>
        <w:t>x</w:t>
      </w:r>
      <w:r>
        <w:rPr>
          <w:rFonts w:ascii="Chinese Quote" w:hAnsi="Chinese Quote"/>
          <w:sz w:val="20"/>
          <w:szCs w:val="20"/>
        </w:rPr>
        <w:t> &lt; 100.0</w:t>
      </w:r>
    </w:p>
    <w:p w:rsidR="00C96524" w:rsidRDefault="00C96524" w:rsidP="00C96524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Chinese Quote" w:hAnsi="Chinese Quote"/>
          <w:sz w:val="20"/>
          <w:szCs w:val="20"/>
        </w:rPr>
      </w:pPr>
      <w:r>
        <w:rPr>
          <w:rStyle w:val="Emphasis"/>
          <w:rFonts w:ascii="Chinese Quote" w:hAnsi="Chinese Quote"/>
          <w:sz w:val="20"/>
          <w:szCs w:val="20"/>
        </w:rPr>
        <w:t>n</w:t>
      </w:r>
      <w:r>
        <w:rPr>
          <w:rFonts w:ascii="Chinese Quote" w:hAnsi="Chinese Quote"/>
          <w:sz w:val="20"/>
          <w:szCs w:val="20"/>
        </w:rPr>
        <w:t> is a 32-bit signed integer, within the range [−2</w:t>
      </w:r>
      <w:r>
        <w:rPr>
          <w:rFonts w:ascii="Chinese Quote" w:hAnsi="Chinese Quote"/>
          <w:sz w:val="16"/>
          <w:szCs w:val="16"/>
          <w:vertAlign w:val="superscript"/>
        </w:rPr>
        <w:t>31</w:t>
      </w:r>
      <w:r>
        <w:rPr>
          <w:rFonts w:ascii="Chinese Quote" w:hAnsi="Chinese Quote"/>
          <w:sz w:val="20"/>
          <w:szCs w:val="20"/>
        </w:rPr>
        <w:t>, 2</w:t>
      </w:r>
      <w:r>
        <w:rPr>
          <w:rFonts w:ascii="Chinese Quote" w:hAnsi="Chinese Quote"/>
          <w:sz w:val="16"/>
          <w:szCs w:val="16"/>
          <w:vertAlign w:val="superscript"/>
        </w:rPr>
        <w:t>31 </w:t>
      </w:r>
      <w:r>
        <w:rPr>
          <w:rFonts w:ascii="Chinese Quote" w:hAnsi="Chinese Quote"/>
          <w:sz w:val="20"/>
          <w:szCs w:val="20"/>
        </w:rPr>
        <w:t>− 1]</w:t>
      </w:r>
    </w:p>
    <w:p w:rsidR="008024CE" w:rsidRPr="00C96524" w:rsidRDefault="008024CE" w:rsidP="004255B7">
      <w:pPr>
        <w:rPr>
          <w:b/>
        </w:rPr>
      </w:pPr>
      <w:bookmarkStart w:id="0" w:name="_GoBack"/>
      <w:bookmarkEnd w:id="0"/>
    </w:p>
    <w:sectPr w:rsidR="008024CE" w:rsidRPr="00C96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C07"/>
    <w:multiLevelType w:val="multilevel"/>
    <w:tmpl w:val="2E5AB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C0252"/>
    <w:multiLevelType w:val="multilevel"/>
    <w:tmpl w:val="6E5A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B6B59"/>
    <w:multiLevelType w:val="multilevel"/>
    <w:tmpl w:val="1DD2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653E"/>
    <w:multiLevelType w:val="multilevel"/>
    <w:tmpl w:val="9942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F00F7"/>
    <w:multiLevelType w:val="multilevel"/>
    <w:tmpl w:val="46B6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1144E"/>
    <w:multiLevelType w:val="multilevel"/>
    <w:tmpl w:val="664E3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41FA9"/>
    <w:multiLevelType w:val="multilevel"/>
    <w:tmpl w:val="893C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3C5ACD"/>
    <w:multiLevelType w:val="multilevel"/>
    <w:tmpl w:val="4E68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C51BA8"/>
    <w:multiLevelType w:val="multilevel"/>
    <w:tmpl w:val="526A1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B637C"/>
    <w:multiLevelType w:val="multilevel"/>
    <w:tmpl w:val="9250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6E6F86"/>
    <w:multiLevelType w:val="multilevel"/>
    <w:tmpl w:val="4B7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D5"/>
    <w:rsid w:val="000454F8"/>
    <w:rsid w:val="00074F2B"/>
    <w:rsid w:val="000A195A"/>
    <w:rsid w:val="001B7C10"/>
    <w:rsid w:val="0022383A"/>
    <w:rsid w:val="00235BEE"/>
    <w:rsid w:val="002A6704"/>
    <w:rsid w:val="00333102"/>
    <w:rsid w:val="00336C92"/>
    <w:rsid w:val="00354261"/>
    <w:rsid w:val="004255B7"/>
    <w:rsid w:val="00442165"/>
    <w:rsid w:val="004D1FFC"/>
    <w:rsid w:val="00562EF4"/>
    <w:rsid w:val="0056762D"/>
    <w:rsid w:val="0059143B"/>
    <w:rsid w:val="00785BBE"/>
    <w:rsid w:val="008024CE"/>
    <w:rsid w:val="00AA6581"/>
    <w:rsid w:val="00AC3FF2"/>
    <w:rsid w:val="00B41135"/>
    <w:rsid w:val="00BA5721"/>
    <w:rsid w:val="00BB2E65"/>
    <w:rsid w:val="00BC64DA"/>
    <w:rsid w:val="00C463D5"/>
    <w:rsid w:val="00C902EF"/>
    <w:rsid w:val="00C96524"/>
    <w:rsid w:val="00CF58DE"/>
    <w:rsid w:val="00D60C52"/>
    <w:rsid w:val="00F04E37"/>
    <w:rsid w:val="00FB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ED73"/>
  <w15:chartTrackingRefBased/>
  <w15:docId w15:val="{BF0422EA-74E3-43F8-A673-C81A47AE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64DA"/>
    <w:rPr>
      <w:i/>
      <w:iCs/>
    </w:rPr>
  </w:style>
  <w:style w:type="character" w:styleId="Strong">
    <w:name w:val="Strong"/>
    <w:basedOn w:val="DefaultParagraphFont"/>
    <w:uiPriority w:val="22"/>
    <w:qFormat/>
    <w:rsid w:val="00BC64D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4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4D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02EF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36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5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4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9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832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35128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5833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397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9773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944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plusplus.com/reference/valarray/pow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28</cp:revision>
  <dcterms:created xsi:type="dcterms:W3CDTF">2018-11-25T08:54:00Z</dcterms:created>
  <dcterms:modified xsi:type="dcterms:W3CDTF">2018-12-28T03:37:00Z</dcterms:modified>
</cp:coreProperties>
</file>