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849" w:rsidRPr="00DD2849" w:rsidRDefault="00DD2849" w:rsidP="00DD2849">
      <w:pPr>
        <w:widowControl/>
        <w:outlineLvl w:val="1"/>
        <w:rPr>
          <w:rFonts w:ascii="Arial" w:eastAsia="宋体" w:hAnsi="Arial" w:cs="Arial" w:hint="eastAsia"/>
          <w:b/>
          <w:bCs/>
          <w:color w:val="000000"/>
          <w:kern w:val="0"/>
          <w:sz w:val="33"/>
          <w:szCs w:val="33"/>
        </w:rPr>
      </w:pPr>
      <w:r w:rsidRPr="00DD2849">
        <w:rPr>
          <w:rFonts w:ascii="Arial" w:eastAsia="宋体" w:hAnsi="Arial" w:cs="Arial"/>
          <w:b/>
          <w:bCs/>
          <w:color w:val="000000"/>
          <w:kern w:val="0"/>
          <w:sz w:val="36"/>
          <w:szCs w:val="36"/>
        </w:rPr>
        <w:t>A </w:t>
      </w:r>
      <w:hyperlink r:id="rId4" w:history="1">
        <w:r w:rsidRPr="00DD2849">
          <w:rPr>
            <w:rFonts w:ascii="Arial" w:eastAsia="宋体" w:hAnsi="Arial" w:cs="Arial"/>
            <w:b/>
            <w:bCs/>
            <w:color w:val="007FFF"/>
            <w:kern w:val="0"/>
            <w:sz w:val="36"/>
            <w:szCs w:val="36"/>
            <w:u w:val="single"/>
          </w:rPr>
          <w:t>Verilog</w:t>
        </w:r>
      </w:hyperlink>
      <w:r w:rsidRPr="00DD2849">
        <w:rPr>
          <w:rFonts w:ascii="Arial" w:eastAsia="宋体" w:hAnsi="Arial" w:cs="Arial"/>
          <w:b/>
          <w:bCs/>
          <w:color w:val="000000"/>
          <w:kern w:val="0"/>
          <w:sz w:val="36"/>
          <w:szCs w:val="36"/>
        </w:rPr>
        <w:t> source code for a </w:t>
      </w:r>
      <w:hyperlink r:id="rId5" w:history="1">
        <w:r w:rsidRPr="00DD2849">
          <w:rPr>
            <w:rFonts w:ascii="Arial" w:eastAsia="宋体" w:hAnsi="Arial" w:cs="Arial"/>
            <w:b/>
            <w:bCs/>
            <w:color w:val="007FFF"/>
            <w:kern w:val="0"/>
            <w:sz w:val="36"/>
            <w:szCs w:val="36"/>
            <w:u w:val="single"/>
          </w:rPr>
          <w:t>traffic light</w:t>
        </w:r>
      </w:hyperlink>
      <w:r w:rsidRPr="00DD2849">
        <w:rPr>
          <w:rFonts w:ascii="Arial" w:eastAsia="宋体" w:hAnsi="Arial" w:cs="Arial"/>
          <w:b/>
          <w:bCs/>
          <w:color w:val="000000"/>
          <w:kern w:val="0"/>
          <w:sz w:val="36"/>
          <w:szCs w:val="36"/>
        </w:rPr>
        <w:t> controller on </w:t>
      </w:r>
      <w:hyperlink r:id="rId6" w:history="1">
        <w:r w:rsidRPr="00DD2849">
          <w:rPr>
            <w:rFonts w:ascii="Arial" w:eastAsia="宋体" w:hAnsi="Arial" w:cs="Arial"/>
            <w:b/>
            <w:bCs/>
            <w:color w:val="007FFF"/>
            <w:kern w:val="0"/>
            <w:sz w:val="36"/>
            <w:szCs w:val="36"/>
            <w:u w:val="single"/>
          </w:rPr>
          <w:t>FPGA</w:t>
        </w:r>
      </w:hyperlink>
      <w:r w:rsidRPr="00DD2849">
        <w:rPr>
          <w:rFonts w:ascii="Arial" w:eastAsia="宋体" w:hAnsi="Arial" w:cs="Arial"/>
          <w:b/>
          <w:bCs/>
          <w:color w:val="000000"/>
          <w:kern w:val="0"/>
          <w:sz w:val="36"/>
          <w:szCs w:val="36"/>
        </w:rPr>
        <w:t> is presented. A sensor on the farm is to detect if there are any vehicles and change the traffic light to allow the vehicles to cross the highway. Otherwise, highway light is always green since it has higher priority than the farm. </w:t>
      </w:r>
      <w:bookmarkStart w:id="0" w:name="_GoBack"/>
      <w:bookmarkEnd w:id="0"/>
    </w:p>
    <w:p w:rsidR="00992324" w:rsidRDefault="00DD2849">
      <w:pPr>
        <w:rPr>
          <w:rFonts w:hint="eastAsia"/>
        </w:rPr>
      </w:pPr>
      <w:r>
        <w:rPr>
          <w:noProof/>
        </w:rPr>
        <w:drawing>
          <wp:inline distT="0" distB="0" distL="0" distR="0" wp14:anchorId="5BF6A34A" wp14:editId="53A86F3C">
            <wp:extent cx="3828571" cy="30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8571" cy="3076190"/>
                    </a:xfrm>
                    <a:prstGeom prst="rect">
                      <a:avLst/>
                    </a:prstGeom>
                  </pic:spPr>
                </pic:pic>
              </a:graphicData>
            </a:graphic>
          </wp:inline>
        </w:drawing>
      </w:r>
    </w:p>
    <w:sectPr w:rsidR="009923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07C"/>
    <w:rsid w:val="00BE707C"/>
    <w:rsid w:val="00C30B44"/>
    <w:rsid w:val="00DD2849"/>
    <w:rsid w:val="00E33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1D22"/>
  <w15:chartTrackingRefBased/>
  <w15:docId w15:val="{958F0C2F-F87A-4371-BF04-612C8F11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DD28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849"/>
    <w:rPr>
      <w:rFonts w:ascii="宋体" w:eastAsia="宋体" w:hAnsi="宋体" w:cs="宋体"/>
      <w:b/>
      <w:bCs/>
      <w:kern w:val="0"/>
      <w:sz w:val="36"/>
      <w:szCs w:val="36"/>
    </w:rPr>
  </w:style>
  <w:style w:type="character" w:styleId="Hyperlink">
    <w:name w:val="Hyperlink"/>
    <w:basedOn w:val="DefaultParagraphFont"/>
    <w:uiPriority w:val="99"/>
    <w:semiHidden/>
    <w:unhideWhenUsed/>
    <w:rsid w:val="00DD28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17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pga4student.com/2017/08/what-is-fpga-programming.html" TargetMode="External"/><Relationship Id="rId5" Type="http://schemas.openxmlformats.org/officeDocument/2006/relationships/hyperlink" Target="https://en.wikipedia.org/wiki/Traffic_light" TargetMode="External"/><Relationship Id="rId4" Type="http://schemas.openxmlformats.org/officeDocument/2006/relationships/hyperlink" Target="https://en.wikipedia.org/wiki/Verilo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420</Characters>
  <Application>Microsoft Office Word</Application>
  <DocSecurity>0</DocSecurity>
  <Lines>3</Lines>
  <Paragraphs>1</Paragraphs>
  <ScaleCrop>false</ScaleCrop>
  <Company>China</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2284187932@qq.com</dc:creator>
  <cp:keywords/>
  <dc:description/>
  <cp:lastModifiedBy>2284187932@qq.com</cp:lastModifiedBy>
  <cp:revision>2</cp:revision>
  <dcterms:created xsi:type="dcterms:W3CDTF">2018-10-30T09:28:00Z</dcterms:created>
  <dcterms:modified xsi:type="dcterms:W3CDTF">2018-10-30T09:28:00Z</dcterms:modified>
</cp:coreProperties>
</file>