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7B371" w14:textId="37112200" w:rsidR="005A637D" w:rsidRDefault="005A637D" w:rsidP="005A637D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260BAABA" w14:textId="46AB1532" w:rsidR="005A637D" w:rsidRDefault="005A637D" w:rsidP="005A637D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Times"/>
          <w:sz w:val="30"/>
          <w:szCs w:val="30"/>
          <w:u w:val="single"/>
        </w:rPr>
        <w:t xml:space="preserve"> 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5DA07B57" w14:textId="77777777" w:rsidR="00311D64" w:rsidRDefault="00311D64" w:rsidP="00311D64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120"/>
      </w:tblGrid>
      <w:tr w:rsidR="0013621C" w14:paraId="012BCAF7" w14:textId="77777777" w:rsidTr="003D0895">
        <w:trPr>
          <w:trHeight w:val="549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8998F" w14:textId="2C58F8EE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学号：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04CE" w14:textId="6C528D29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姓名：</w:t>
            </w:r>
            <w:r w:rsidR="00B679AB" w:rsidRPr="003D0895">
              <w:rPr>
                <w:rFonts w:ascii="黑体" w:eastAsia="黑体" w:hAnsi="Times" w:hint="eastAsia"/>
                <w:sz w:val="24"/>
                <w:szCs w:val="24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CFE12" w14:textId="35FE61C5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班级：</w:t>
            </w:r>
            <w:r w:rsidRPr="003D0895">
              <w:rPr>
                <w:rFonts w:ascii="黑体" w:eastAsia="黑体" w:hAnsi="Times"/>
                <w:sz w:val="24"/>
                <w:szCs w:val="24"/>
              </w:rPr>
              <w:t xml:space="preserve"> </w:t>
            </w:r>
            <w:r w:rsidR="00B679AB" w:rsidRPr="003D0895">
              <w:rPr>
                <w:rFonts w:ascii="黑体" w:eastAsia="黑体" w:hAnsi="Times" w:hint="eastAsia"/>
                <w:sz w:val="24"/>
                <w:szCs w:val="24"/>
              </w:rPr>
              <w:t xml:space="preserve"> </w:t>
            </w:r>
          </w:p>
        </w:tc>
      </w:tr>
      <w:tr w:rsidR="00311D64" w14:paraId="51B264DC" w14:textId="77777777" w:rsidTr="003D0895">
        <w:trPr>
          <w:trHeight w:val="415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11B8" w14:textId="237DFB69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实验题目：</w:t>
            </w:r>
            <w:r w:rsidR="00B679AB" w:rsidRPr="003D0895">
              <w:rPr>
                <w:rFonts w:ascii="黑体" w:eastAsia="黑体" w:hAnsi="Times" w:hint="eastAsia"/>
                <w:sz w:val="24"/>
                <w:szCs w:val="24"/>
              </w:rPr>
              <w:t xml:space="preserve"> </w:t>
            </w:r>
            <w:r w:rsidR="009E39BA" w:rsidRPr="009E39BA">
              <w:rPr>
                <w:rFonts w:ascii="黑体" w:eastAsia="黑体" w:hAnsi="Times" w:hint="eastAsia"/>
                <w:sz w:val="24"/>
                <w:szCs w:val="24"/>
              </w:rPr>
              <w:t>CPU综合实验</w:t>
            </w:r>
          </w:p>
        </w:tc>
      </w:tr>
      <w:tr w:rsidR="00E07FCD" w14:paraId="60090338" w14:textId="77777777" w:rsidTr="003D0895">
        <w:trPr>
          <w:trHeight w:val="407"/>
        </w:trPr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26EC" w14:textId="315DCA0A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实验学时：</w:t>
            </w:r>
            <w:r w:rsidR="00B679AB" w:rsidRPr="003D0895">
              <w:rPr>
                <w:rFonts w:ascii="黑体" w:eastAsia="黑体" w:hAnsi="Times"/>
                <w:sz w:val="24"/>
                <w:szCs w:val="24"/>
              </w:rPr>
              <w:t xml:space="preserve"> </w:t>
            </w:r>
            <w:r w:rsidR="009E39BA">
              <w:rPr>
                <w:rFonts w:ascii="黑体" w:eastAsia="黑体" w:hAnsi="Times" w:hint="eastAsia"/>
                <w:sz w:val="24"/>
                <w:szCs w:val="24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098C" w14:textId="3FF7AFF2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 xml:space="preserve">实验日期：  </w:t>
            </w:r>
            <w:r w:rsidR="009E39BA">
              <w:rPr>
                <w:rFonts w:ascii="黑体" w:eastAsia="黑体" w:hAnsi="Times" w:hint="eastAsia"/>
                <w:sz w:val="24"/>
                <w:szCs w:val="24"/>
              </w:rPr>
              <w:t>2020年12月21日星期一</w:t>
            </w:r>
          </w:p>
        </w:tc>
      </w:tr>
      <w:tr w:rsidR="00311D64" w14:paraId="07899745" w14:textId="77777777" w:rsidTr="005B0261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D607F" w14:textId="77777777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实验目的：</w:t>
            </w:r>
          </w:p>
          <w:p w14:paraId="65FBCA37" w14:textId="7FBBB78E" w:rsidR="00FA0076" w:rsidRPr="003D0895" w:rsidRDefault="00BB130C" w:rsidP="003D0895">
            <w:pPr>
              <w:pStyle w:val="a3"/>
              <w:ind w:left="420" w:firstLineChars="0" w:firstLine="0"/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熟练掌握CPU原理，并且能自己设计一个简单的CPU</w:t>
            </w:r>
            <w:r w:rsidR="00C61593">
              <w:rPr>
                <w:rFonts w:ascii="黑体" w:eastAsia="黑体" w:hAnsi="Times" w:hint="eastAsia"/>
                <w:sz w:val="24"/>
                <w:szCs w:val="24"/>
              </w:rPr>
              <w:t>。</w:t>
            </w:r>
            <w:r w:rsidR="00C61593" w:rsidRPr="00C61593">
              <w:rPr>
                <w:rFonts w:ascii="黑体" w:eastAsia="黑体" w:hAnsi="Times"/>
                <w:sz w:val="24"/>
                <w:szCs w:val="24"/>
              </w:rPr>
              <w:t>CPU</w:t>
            </w:r>
            <w:r w:rsidR="00C61593" w:rsidRPr="00C61593">
              <w:rPr>
                <w:rFonts w:ascii="黑体" w:eastAsia="黑体" w:hAnsi="Times" w:hint="eastAsia"/>
                <w:sz w:val="24"/>
                <w:szCs w:val="24"/>
              </w:rPr>
              <w:t>综合实验电路包括运算器电路和控制器电路。运算器由三个寄存器</w:t>
            </w:r>
            <w:r w:rsidR="00C61593" w:rsidRPr="00C61593">
              <w:rPr>
                <w:rFonts w:ascii="黑体" w:eastAsia="黑体" w:hAnsi="Times"/>
                <w:sz w:val="24"/>
                <w:szCs w:val="24"/>
              </w:rPr>
              <w:t>R0</w:t>
            </w:r>
            <w:r w:rsidR="00C61593" w:rsidRPr="00C61593">
              <w:rPr>
                <w:rFonts w:ascii="黑体" w:eastAsia="黑体" w:hAnsi="Times" w:hint="eastAsia"/>
                <w:sz w:val="24"/>
                <w:szCs w:val="24"/>
              </w:rPr>
              <w:t>、</w:t>
            </w:r>
            <w:r w:rsidR="00C61593" w:rsidRPr="00C61593">
              <w:rPr>
                <w:rFonts w:ascii="黑体" w:eastAsia="黑体" w:hAnsi="Times"/>
                <w:sz w:val="24"/>
                <w:szCs w:val="24"/>
              </w:rPr>
              <w:t>R1</w:t>
            </w:r>
            <w:r w:rsidR="00C61593" w:rsidRPr="00C61593">
              <w:rPr>
                <w:rFonts w:ascii="黑体" w:eastAsia="黑体" w:hAnsi="Times" w:hint="eastAsia"/>
                <w:sz w:val="24"/>
                <w:szCs w:val="24"/>
              </w:rPr>
              <w:t>、</w:t>
            </w:r>
            <w:r w:rsidR="00C61593" w:rsidRPr="00C61593">
              <w:rPr>
                <w:rFonts w:ascii="黑体" w:eastAsia="黑体" w:hAnsi="Times"/>
                <w:sz w:val="24"/>
                <w:szCs w:val="24"/>
              </w:rPr>
              <w:t>R2</w:t>
            </w:r>
            <w:r w:rsidR="00C61593" w:rsidRPr="00C61593">
              <w:rPr>
                <w:rFonts w:ascii="黑体" w:eastAsia="黑体" w:hAnsi="Times" w:hint="eastAsia"/>
                <w:sz w:val="24"/>
                <w:szCs w:val="24"/>
              </w:rPr>
              <w:t>、移位器、加法器等构成，并组装在一起构成</w:t>
            </w:r>
            <w:r w:rsidR="00C61593" w:rsidRPr="00C61593">
              <w:rPr>
                <w:rFonts w:ascii="黑体" w:eastAsia="黑体" w:hAnsi="Times"/>
                <w:sz w:val="24"/>
                <w:szCs w:val="24"/>
              </w:rPr>
              <w:t>ALU</w:t>
            </w:r>
            <w:r w:rsidR="00C61593" w:rsidRPr="00C61593">
              <w:rPr>
                <w:rFonts w:ascii="黑体" w:eastAsia="黑体" w:hAnsi="Times" w:hint="eastAsia"/>
                <w:sz w:val="24"/>
                <w:szCs w:val="24"/>
              </w:rPr>
              <w:t>算术逻辑运算部件。在微指令控制下实现相加运算。</w:t>
            </w:r>
          </w:p>
        </w:tc>
      </w:tr>
      <w:tr w:rsidR="00311D64" w14:paraId="3345CC64" w14:textId="77777777" w:rsidTr="005B0261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CEC23" w14:textId="77777777" w:rsidR="00FA0076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硬件环境：</w:t>
            </w:r>
          </w:p>
          <w:p w14:paraId="077BCBCB" w14:textId="5F3A0F79" w:rsidR="00FA0076" w:rsidRPr="003D0895" w:rsidRDefault="0009714D" w:rsidP="003D0895">
            <w:pPr>
              <w:pStyle w:val="a3"/>
              <w:ind w:left="420"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256×24ROM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74161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74273</w:t>
            </w:r>
            <w:r w:rsidR="00C468EF">
              <w:rPr>
                <w:rFonts w:ascii="黑体" w:eastAsia="黑体" w:hAnsi="黑体" w:hint="eastAsia"/>
                <w:sz w:val="24"/>
                <w:szCs w:val="24"/>
              </w:rPr>
              <w:t>，实验五的设计的电路等</w:t>
            </w:r>
          </w:p>
        </w:tc>
      </w:tr>
      <w:tr w:rsidR="00311D64" w14:paraId="10D0AAA7" w14:textId="77777777" w:rsidTr="005B0261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E129" w14:textId="6236DF48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软件环境：</w:t>
            </w:r>
            <w:proofErr w:type="spellStart"/>
            <w:r w:rsidR="008530AF" w:rsidRPr="00BE5F64">
              <w:rPr>
                <w:rFonts w:ascii="黑体" w:eastAsia="黑体" w:hAnsi="黑体" w:hint="eastAsia"/>
                <w:sz w:val="24"/>
                <w:szCs w:val="24"/>
              </w:rPr>
              <w:t>QuartusII</w:t>
            </w:r>
            <w:proofErr w:type="spellEnd"/>
          </w:p>
        </w:tc>
      </w:tr>
      <w:tr w:rsidR="00311D64" w14:paraId="6DE59E14" w14:textId="77777777" w:rsidTr="005B0261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F8A75" w14:textId="77777777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实验</w:t>
            </w:r>
            <w:r w:rsidRPr="003D0895">
              <w:rPr>
                <w:rFonts w:ascii="黑体" w:eastAsia="黑体" w:hAnsi="Times"/>
                <w:sz w:val="24"/>
                <w:szCs w:val="24"/>
              </w:rPr>
              <w:t>内容</w:t>
            </w:r>
            <w:r w:rsidRPr="003D0895">
              <w:rPr>
                <w:rFonts w:ascii="黑体" w:eastAsia="黑体" w:hAnsi="Times" w:hint="eastAsia"/>
                <w:sz w:val="24"/>
                <w:szCs w:val="24"/>
              </w:rPr>
              <w:t>与设计：</w:t>
            </w:r>
          </w:p>
          <w:p w14:paraId="2ADF706A" w14:textId="77777777" w:rsidR="00311D64" w:rsidRPr="003D0895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D0895">
              <w:rPr>
                <w:rFonts w:ascii="黑体" w:eastAsia="黑体" w:hAnsi="黑体" w:hint="eastAsia"/>
                <w:sz w:val="24"/>
                <w:szCs w:val="24"/>
              </w:rPr>
              <w:t>1、</w:t>
            </w:r>
            <w:r w:rsidR="00D7762B" w:rsidRPr="003D0895">
              <w:rPr>
                <w:rFonts w:ascii="黑体" w:eastAsia="黑体" w:hAnsi="黑体" w:hint="eastAsia"/>
                <w:sz w:val="24"/>
                <w:szCs w:val="24"/>
              </w:rPr>
              <w:t>实验内容</w:t>
            </w:r>
          </w:p>
          <w:p w14:paraId="088AB645" w14:textId="08F1B885" w:rsidR="00DF7873" w:rsidRDefault="00DF7873" w:rsidP="00DF7873">
            <w:pPr>
              <w:spacing w:line="360" w:lineRule="auto"/>
              <w:ind w:firstLine="435"/>
            </w:pPr>
            <w:r>
              <w:t>CPU</w:t>
            </w:r>
            <w:r>
              <w:rPr>
                <w:rFonts w:hint="eastAsia"/>
              </w:rPr>
              <w:t>综合实验电路包括运算器电路和控制器电路。下图给出了</w:t>
            </w:r>
            <w:r>
              <w:t>CPU</w:t>
            </w:r>
            <w:r>
              <w:rPr>
                <w:rFonts w:hint="eastAsia"/>
              </w:rPr>
              <w:t>综合实验结构框图。</w:t>
            </w:r>
          </w:p>
          <w:p w14:paraId="4C7F368E" w14:textId="77777777" w:rsidR="00DF7873" w:rsidRDefault="00DF7873" w:rsidP="00DF7873">
            <w:pPr>
              <w:spacing w:line="360" w:lineRule="auto"/>
              <w:ind w:firstLine="435"/>
            </w:pPr>
            <w:r>
              <w:rPr>
                <w:rFonts w:hint="eastAsia"/>
              </w:rPr>
              <w:t>运算器由三个寄存器</w:t>
            </w:r>
            <w:r>
              <w:t>R0</w:t>
            </w:r>
            <w:r>
              <w:rPr>
                <w:rFonts w:hint="eastAsia"/>
              </w:rPr>
              <w:t>、</w:t>
            </w:r>
            <w:r>
              <w:t>R1</w:t>
            </w:r>
            <w:r>
              <w:rPr>
                <w:rFonts w:hint="eastAsia"/>
              </w:rPr>
              <w:t>、</w:t>
            </w:r>
            <w:r>
              <w:t>R2</w:t>
            </w:r>
            <w:r>
              <w:rPr>
                <w:rFonts w:hint="eastAsia"/>
              </w:rPr>
              <w:t>、移位器、加法器等构成，并组装在一起构成</w:t>
            </w:r>
            <w:r>
              <w:t>ALU</w:t>
            </w:r>
            <w:r>
              <w:rPr>
                <w:rFonts w:hint="eastAsia"/>
              </w:rPr>
              <w:t>算术逻辑运算部件，参照</w:t>
            </w:r>
            <w:r>
              <w:rPr>
                <w:rFonts w:hint="eastAsia"/>
                <w:color w:val="000000"/>
              </w:rPr>
              <w:t>四位补码运算器电路框图</w:t>
            </w:r>
            <w:r>
              <w:rPr>
                <w:rFonts w:hint="eastAsia"/>
              </w:rPr>
              <w:t>所示。</w:t>
            </w:r>
          </w:p>
          <w:p w14:paraId="58E8580A" w14:textId="6F890B2E" w:rsidR="00B679AB" w:rsidRDefault="009F151A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实验结构框图：</w:t>
            </w:r>
          </w:p>
          <w:p w14:paraId="777ED7B2" w14:textId="5825CEC2" w:rsidR="009F151A" w:rsidRPr="00DF7873" w:rsidRDefault="009F151A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79D57F" wp14:editId="06004DFE">
                  <wp:extent cx="4629150" cy="4467225"/>
                  <wp:effectExtent l="0" t="0" r="0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9150" cy="446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86670D" w14:textId="77777777" w:rsidR="00B679AB" w:rsidRPr="003D0895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132C3B63" w14:textId="6B8E8B90" w:rsidR="00314D9D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D0895">
              <w:rPr>
                <w:rFonts w:ascii="黑体" w:eastAsia="黑体" w:hAnsi="黑体" w:hint="eastAsia"/>
                <w:sz w:val="24"/>
                <w:szCs w:val="24"/>
              </w:rPr>
              <w:t>2、</w:t>
            </w:r>
            <w:r w:rsidR="00D7762B" w:rsidRPr="003D0895">
              <w:rPr>
                <w:rFonts w:ascii="黑体" w:eastAsia="黑体" w:hAnsi="黑体"/>
                <w:sz w:val="24"/>
                <w:szCs w:val="24"/>
              </w:rPr>
              <w:t>实验原理图</w:t>
            </w:r>
            <w:r w:rsidR="001C13B2" w:rsidRPr="003D0895">
              <w:rPr>
                <w:rFonts w:ascii="黑体" w:eastAsia="黑体" w:hAnsi="黑体" w:hint="eastAsia"/>
                <w:sz w:val="24"/>
                <w:szCs w:val="24"/>
              </w:rPr>
              <w:t>：</w:t>
            </w:r>
          </w:p>
          <w:p w14:paraId="568D0AD2" w14:textId="0281DCC7" w:rsidR="00D80EE0" w:rsidRPr="003D0895" w:rsidRDefault="00D80EE0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图一</w:t>
            </w:r>
          </w:p>
          <w:p w14:paraId="22EEFA64" w14:textId="407E5178" w:rsidR="001C13B2" w:rsidRDefault="0013621C" w:rsidP="0013621C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0DAFAD" wp14:editId="3E76A953">
                  <wp:extent cx="5603630" cy="2018074"/>
                  <wp:effectExtent l="0" t="0" r="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1668" cy="2028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EE1467" w14:textId="5FEC6DD9" w:rsidR="0013621C" w:rsidRDefault="00D80EE0" w:rsidP="0013621C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图二</w:t>
            </w:r>
          </w:p>
          <w:p w14:paraId="65085A8A" w14:textId="1749223A" w:rsidR="0013621C" w:rsidRPr="0013621C" w:rsidRDefault="0013621C" w:rsidP="0013621C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2DA708" wp14:editId="025E92DE">
                  <wp:extent cx="5931640" cy="2582399"/>
                  <wp:effectExtent l="0" t="0" r="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39" cy="258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F5D8BD" w14:textId="365070BB" w:rsidR="0013621C" w:rsidRPr="0013621C" w:rsidRDefault="00D80EE0" w:rsidP="0013621C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图三</w:t>
            </w:r>
          </w:p>
          <w:p w14:paraId="4508955C" w14:textId="78119DF1" w:rsidR="001C13B2" w:rsidRPr="0013621C" w:rsidRDefault="0013621C" w:rsidP="0013621C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AF7AED" wp14:editId="36665D76">
                  <wp:extent cx="5660054" cy="1730668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7645" cy="1736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56CBC0" w14:textId="77777777" w:rsidR="00FA0076" w:rsidRPr="003D0895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D0895">
              <w:rPr>
                <w:rFonts w:ascii="黑体" w:eastAsia="黑体" w:hAnsi="黑体" w:hint="eastAsia"/>
                <w:sz w:val="24"/>
                <w:szCs w:val="24"/>
              </w:rPr>
              <w:t>3、</w:t>
            </w:r>
            <w:r w:rsidR="00FA0076" w:rsidRPr="003D0895">
              <w:rPr>
                <w:rFonts w:ascii="黑体" w:eastAsia="黑体" w:hAnsi="黑体" w:hint="eastAsia"/>
                <w:sz w:val="24"/>
                <w:szCs w:val="24"/>
              </w:rPr>
              <w:t>实验步骤</w:t>
            </w:r>
          </w:p>
          <w:p w14:paraId="6B357736" w14:textId="77777777" w:rsidR="00A1317F" w:rsidRDefault="00A1317F" w:rsidP="00A1317F">
            <w:pPr>
              <w:pStyle w:val="1"/>
              <w:shd w:val="clear" w:color="auto" w:fill="FFFFFF"/>
              <w:ind w:leftChars="0" w:left="0" w:firstLineChars="200" w:firstLine="420"/>
            </w:pPr>
            <w:r>
              <w:rPr>
                <w:rFonts w:hint="eastAsia"/>
              </w:rPr>
              <w:t>(1) 调用</w:t>
            </w:r>
            <w:r>
              <w:t>ALU</w:t>
            </w:r>
            <w:r>
              <w:rPr>
                <w:rFonts w:hint="eastAsia"/>
              </w:rPr>
              <w:t>模块、μ</w:t>
            </w:r>
            <w:r>
              <w:t>PC</w:t>
            </w:r>
            <w:r>
              <w:rPr>
                <w:rFonts w:hint="eastAsia"/>
              </w:rPr>
              <w:t>模块及门电路按</w:t>
            </w:r>
            <w:r>
              <w:t xml:space="preserve"> CPU</w:t>
            </w:r>
            <w:r>
              <w:rPr>
                <w:rFonts w:hint="eastAsia"/>
              </w:rPr>
              <w:t>综合实验结构框图完成连线。</w:t>
            </w:r>
          </w:p>
          <w:p w14:paraId="7D2B464E" w14:textId="77777777" w:rsidR="00A1317F" w:rsidRDefault="00A1317F" w:rsidP="00A1317F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</w:rPr>
              <w:t xml:space="preserve">(2) </w:t>
            </w:r>
            <w:r>
              <w:rPr>
                <w:rFonts w:hint="eastAsia"/>
                <w:color w:val="000000"/>
              </w:rPr>
              <w:t>管脚定义：实验平台工作于模式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color w:val="000000"/>
              </w:rPr>
              <w:t>ALU</w:t>
            </w:r>
            <w:r>
              <w:rPr>
                <w:rFonts w:hint="eastAsia"/>
                <w:color w:val="000000"/>
              </w:rPr>
              <w:t>的输入数据</w:t>
            </w:r>
            <w:r>
              <w:rPr>
                <w:color w:val="000000"/>
              </w:rPr>
              <w:t>a3-a0</w:t>
            </w:r>
            <w:r>
              <w:rPr>
                <w:rFonts w:hint="eastAsia"/>
                <w:color w:val="000000"/>
              </w:rPr>
              <w:t>依次锁定在</w:t>
            </w:r>
            <w:r>
              <w:rPr>
                <w:color w:val="000000"/>
                <w:szCs w:val="20"/>
              </w:rPr>
              <w:sym w:font="Symbol" w:char="F06D"/>
            </w:r>
            <w:r>
              <w:rPr>
                <w:color w:val="000000"/>
              </w:rPr>
              <w:t>IR23-</w:t>
            </w:r>
            <w:r>
              <w:rPr>
                <w:color w:val="000000"/>
                <w:szCs w:val="20"/>
              </w:rPr>
              <w:sym w:font="Symbol" w:char="F06D"/>
            </w:r>
            <w:r>
              <w:rPr>
                <w:color w:val="000000"/>
              </w:rPr>
              <w:t>IR420</w:t>
            </w:r>
            <w:r>
              <w:rPr>
                <w:rFonts w:hint="eastAsia"/>
                <w:color w:val="000000"/>
              </w:rPr>
              <w:t>上，</w:t>
            </w:r>
            <w:r>
              <w:rPr>
                <w:color w:val="000000"/>
              </w:rPr>
              <w:t>CPR0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CPR1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CPR2</w:t>
            </w:r>
            <w:r>
              <w:rPr>
                <w:rFonts w:hint="eastAsia"/>
                <w:color w:val="000000"/>
              </w:rPr>
              <w:t>依次锁定在</w:t>
            </w:r>
            <w:r>
              <w:rPr>
                <w:color w:val="000000"/>
                <w:szCs w:val="20"/>
              </w:rPr>
              <w:sym w:font="Symbol" w:char="F06D"/>
            </w:r>
            <w:r>
              <w:rPr>
                <w:color w:val="000000"/>
              </w:rPr>
              <w:t>IR7-</w:t>
            </w:r>
            <w:r>
              <w:rPr>
                <w:color w:val="000000"/>
                <w:szCs w:val="20"/>
              </w:rPr>
              <w:sym w:font="Symbol" w:char="F06D"/>
            </w:r>
            <w:r>
              <w:rPr>
                <w:color w:val="000000"/>
              </w:rPr>
              <w:t>IR5</w:t>
            </w:r>
            <w:r>
              <w:rPr>
                <w:rFonts w:hint="eastAsia"/>
                <w:color w:val="000000"/>
              </w:rPr>
              <w:t>上，</w:t>
            </w:r>
            <w:r>
              <w:rPr>
                <w:color w:val="000000"/>
              </w:rPr>
              <w:t>LM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DM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RM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C0</w:t>
            </w:r>
            <w:r>
              <w:rPr>
                <w:rFonts w:hint="eastAsia"/>
                <w:color w:val="000000"/>
              </w:rPr>
              <w:t>依次锁定在</w:t>
            </w:r>
            <w:r>
              <w:rPr>
                <w:color w:val="000000"/>
                <w:szCs w:val="20"/>
              </w:rPr>
              <w:sym w:font="Symbol" w:char="F06D"/>
            </w:r>
            <w:r>
              <w:rPr>
                <w:color w:val="000000"/>
              </w:rPr>
              <w:t>IR4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  <w:szCs w:val="20"/>
              </w:rPr>
              <w:sym w:font="Symbol" w:char="F06D"/>
            </w:r>
            <w:r>
              <w:rPr>
                <w:color w:val="000000"/>
              </w:rPr>
              <w:t>IR1</w:t>
            </w:r>
            <w:r>
              <w:rPr>
                <w:rFonts w:hint="eastAsia"/>
                <w:color w:val="000000"/>
              </w:rPr>
              <w:t>上，</w:t>
            </w:r>
            <w:r>
              <w:rPr>
                <w:color w:val="000000"/>
              </w:rPr>
              <w:t>P</w:t>
            </w:r>
            <w:r>
              <w:rPr>
                <w:rFonts w:hint="eastAsia"/>
                <w:color w:val="000000"/>
              </w:rPr>
              <w:t>锁定在键</w:t>
            </w:r>
            <w:r>
              <w:rPr>
                <w:rFonts w:hint="eastAsia"/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上。</w:t>
            </w:r>
            <w:r>
              <w:rPr>
                <w:color w:val="000000"/>
              </w:rPr>
              <w:t>Q3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Q0</w:t>
            </w:r>
            <w:r>
              <w:rPr>
                <w:rFonts w:hint="eastAsia"/>
                <w:color w:val="000000"/>
              </w:rPr>
              <w:t>依次锁定在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>D1</w:t>
            </w:r>
            <w:r>
              <w:rPr>
                <w:rFonts w:hint="eastAsia"/>
                <w:color w:val="000000"/>
              </w:rPr>
              <w:t>上。</w:t>
            </w:r>
          </w:p>
          <w:p w14:paraId="2B0DE931" w14:textId="77777777" w:rsidR="00A1317F" w:rsidRDefault="00A1317F" w:rsidP="00A1317F">
            <w:pPr>
              <w:spacing w:line="300" w:lineRule="auto"/>
              <w:ind w:left="435"/>
            </w:pPr>
            <w:r>
              <w:rPr>
                <w:rFonts w:hint="eastAsia"/>
              </w:rPr>
              <w:t xml:space="preserve">(3) </w:t>
            </w:r>
            <w:r>
              <w:rPr>
                <w:rFonts w:hint="eastAsia"/>
              </w:rPr>
              <w:t>适配、下载</w:t>
            </w:r>
          </w:p>
          <w:p w14:paraId="4FB7D118" w14:textId="77777777" w:rsidR="00A1317F" w:rsidRDefault="00A1317F" w:rsidP="00A1317F">
            <w:pPr>
              <w:spacing w:line="300" w:lineRule="auto"/>
              <w:ind w:left="435"/>
            </w:pPr>
            <w:r>
              <w:rPr>
                <w:rFonts w:hint="eastAsia"/>
              </w:rPr>
              <w:t xml:space="preserve">(4) </w:t>
            </w:r>
            <w:r>
              <w:rPr>
                <w:rFonts w:hint="eastAsia"/>
              </w:rPr>
              <w:t>编制微程序</w:t>
            </w:r>
          </w:p>
          <w:p w14:paraId="1DD38315" w14:textId="77777777" w:rsidR="00B679AB" w:rsidRPr="00A1317F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65879B2" w14:textId="77777777" w:rsidR="00B679AB" w:rsidRPr="003D0895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1B417CEE" w14:textId="77777777" w:rsidR="00B679AB" w:rsidRPr="003D0895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D0895">
              <w:rPr>
                <w:rFonts w:ascii="黑体" w:eastAsia="黑体" w:hAnsi="黑体" w:hint="eastAsia"/>
                <w:sz w:val="24"/>
                <w:szCs w:val="24"/>
              </w:rPr>
              <w:t>4、实验结果</w:t>
            </w:r>
          </w:p>
          <w:p w14:paraId="0A8D9E1D" w14:textId="0B807988" w:rsidR="00E07FCD" w:rsidRDefault="00E07FCD" w:rsidP="00E07FCD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指令集数据</w:t>
            </w:r>
          </w:p>
          <w:p w14:paraId="31E342FF" w14:textId="77777777" w:rsidR="001C13B2" w:rsidRDefault="00E07FCD" w:rsidP="00E07FCD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FEB76F" wp14:editId="362240D8">
                  <wp:extent cx="4114800" cy="1694180"/>
                  <wp:effectExtent l="0" t="0" r="0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169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5AFBBD" w14:textId="77777777" w:rsidR="00E07FCD" w:rsidRDefault="00E07FCD" w:rsidP="00E07FCD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端口数据</w:t>
            </w:r>
          </w:p>
          <w:p w14:paraId="23292C51" w14:textId="77777777" w:rsidR="00E07FCD" w:rsidRDefault="00E07FCD" w:rsidP="00E07FCD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BD8299" wp14:editId="52B96AF6">
                  <wp:extent cx="4689230" cy="3667019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4850" cy="3679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ED9560" w14:textId="084A0343" w:rsidR="00030321" w:rsidRPr="0034492A" w:rsidRDefault="0034492A" w:rsidP="0034492A">
            <w:pPr>
              <w:pStyle w:val="a3"/>
              <w:numPr>
                <w:ilvl w:val="0"/>
                <w:numId w:val="11"/>
              </w:numPr>
              <w:spacing w:line="300" w:lineRule="auto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4492A">
              <w:rPr>
                <w:rFonts w:ascii="黑体" w:eastAsia="黑体" w:hAnsi="黑体" w:hint="eastAsia"/>
                <w:sz w:val="24"/>
                <w:szCs w:val="24"/>
              </w:rPr>
              <w:t>初始状态</w:t>
            </w:r>
          </w:p>
          <w:p w14:paraId="51822172" w14:textId="395968FD" w:rsidR="0034492A" w:rsidRDefault="0034492A" w:rsidP="0034492A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D0AF60" wp14:editId="48B3EB5F">
                  <wp:extent cx="1620372" cy="2161260"/>
                  <wp:effectExtent l="0" t="381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627323" cy="2170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1D84B5" w14:textId="543F3450" w:rsidR="0034492A" w:rsidRPr="006B4F9E" w:rsidRDefault="0034492A" w:rsidP="006B4F9E">
            <w:pPr>
              <w:pStyle w:val="a3"/>
              <w:numPr>
                <w:ilvl w:val="0"/>
                <w:numId w:val="11"/>
              </w:numPr>
              <w:spacing w:line="300" w:lineRule="auto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6B4F9E">
              <w:rPr>
                <w:rFonts w:ascii="黑体" w:eastAsia="黑体" w:hAnsi="黑体" w:hint="eastAsia"/>
                <w:sz w:val="24"/>
                <w:szCs w:val="24"/>
              </w:rPr>
              <w:t>不断读取指令</w:t>
            </w:r>
          </w:p>
          <w:p w14:paraId="13C8B31D" w14:textId="0405F7C7" w:rsidR="0034492A" w:rsidRDefault="0034492A" w:rsidP="00E07FCD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ADDDB0" wp14:editId="73FF4244">
                  <wp:extent cx="2350800" cy="1764000"/>
                  <wp:effectExtent l="0" t="0" r="0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350800" cy="176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003654" w14:textId="07F14408" w:rsidR="0034492A" w:rsidRPr="006B4F9E" w:rsidRDefault="0034492A" w:rsidP="006B4F9E">
            <w:pPr>
              <w:pStyle w:val="a3"/>
              <w:numPr>
                <w:ilvl w:val="0"/>
                <w:numId w:val="11"/>
              </w:numPr>
              <w:spacing w:line="300" w:lineRule="auto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6B4F9E">
              <w:rPr>
                <w:rFonts w:ascii="黑体" w:eastAsia="黑体" w:hAnsi="黑体" w:hint="eastAsia"/>
                <w:sz w:val="24"/>
                <w:szCs w:val="24"/>
              </w:rPr>
              <w:t>第一组指令</w:t>
            </w:r>
            <w:r w:rsidR="000C55AF" w:rsidRPr="006B4F9E">
              <w:rPr>
                <w:rFonts w:ascii="黑体" w:eastAsia="黑体" w:hAnsi="黑体" w:hint="eastAsia"/>
                <w:sz w:val="24"/>
                <w:szCs w:val="24"/>
              </w:rPr>
              <w:t>（6+8直传）</w:t>
            </w:r>
          </w:p>
          <w:p w14:paraId="1B1DC700" w14:textId="441A70AF" w:rsidR="00030321" w:rsidRDefault="006B4F9E" w:rsidP="00E07FCD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EA3AF9" wp14:editId="06E56A75">
                  <wp:extent cx="1774103" cy="2364452"/>
                  <wp:effectExtent l="0" t="9525" r="762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780260" cy="2372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93D519" w14:textId="303FCDC4" w:rsidR="000C55AF" w:rsidRPr="006B4F9E" w:rsidRDefault="006B4F9E" w:rsidP="006B4F9E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4）</w:t>
            </w:r>
            <w:r w:rsidR="000C55AF" w:rsidRPr="006B4F9E">
              <w:rPr>
                <w:rFonts w:ascii="黑体" w:eastAsia="黑体" w:hAnsi="黑体" w:hint="eastAsia"/>
                <w:sz w:val="24"/>
                <w:szCs w:val="24"/>
              </w:rPr>
              <w:t>第二组指令（</w:t>
            </w:r>
            <w:r w:rsidRPr="006B4F9E">
              <w:rPr>
                <w:rFonts w:ascii="黑体" w:eastAsia="黑体" w:hAnsi="黑体" w:hint="eastAsia"/>
                <w:sz w:val="24"/>
                <w:szCs w:val="24"/>
              </w:rPr>
              <w:t>5</w:t>
            </w:r>
            <w:r w:rsidR="000C55AF" w:rsidRPr="006B4F9E">
              <w:rPr>
                <w:rFonts w:ascii="黑体" w:eastAsia="黑体" w:hAnsi="黑体" w:hint="eastAsia"/>
                <w:sz w:val="24"/>
                <w:szCs w:val="24"/>
              </w:rPr>
              <w:t>+</w:t>
            </w:r>
            <w:r w:rsidRPr="006B4F9E">
              <w:rPr>
                <w:rFonts w:ascii="黑体" w:eastAsia="黑体" w:hAnsi="黑体" w:hint="eastAsia"/>
                <w:sz w:val="24"/>
                <w:szCs w:val="24"/>
              </w:rPr>
              <w:t>4左</w:t>
            </w:r>
            <w:r w:rsidR="000C55AF" w:rsidRPr="006B4F9E">
              <w:rPr>
                <w:rFonts w:ascii="黑体" w:eastAsia="黑体" w:hAnsi="黑体" w:hint="eastAsia"/>
                <w:sz w:val="24"/>
                <w:szCs w:val="24"/>
              </w:rPr>
              <w:t>移）</w:t>
            </w:r>
          </w:p>
          <w:p w14:paraId="52534E19" w14:textId="4AD7DEA7" w:rsidR="006B4F9E" w:rsidRPr="006B4F9E" w:rsidRDefault="006B4F9E" w:rsidP="006B4F9E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858C0D" wp14:editId="5C5AB154">
                  <wp:extent cx="1756904" cy="2343638"/>
                  <wp:effectExtent l="0" t="7620" r="762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783800" cy="2379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B58C28" w14:textId="486C3358" w:rsidR="006B4F9E" w:rsidRDefault="006B4F9E" w:rsidP="006B4F9E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7191C310" w14:textId="1F031E24" w:rsidR="006B4F9E" w:rsidRPr="006B4F9E" w:rsidRDefault="006B4F9E" w:rsidP="006B4F9E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5）第三组指令（7+8右移）</w:t>
            </w:r>
          </w:p>
          <w:p w14:paraId="755D0FE5" w14:textId="79FA7FF2" w:rsidR="000C55AF" w:rsidRDefault="006B4F9E" w:rsidP="00E07FCD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0B63F9" wp14:editId="42070114">
                  <wp:extent cx="1745468" cy="2327291"/>
                  <wp:effectExtent l="0" t="5398" r="2223" b="2222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746304" cy="2328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DC81D1" w14:textId="3CB89932" w:rsidR="00F820DC" w:rsidRDefault="00B466AE" w:rsidP="00E07FCD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结果符合预期</w:t>
            </w:r>
          </w:p>
          <w:p w14:paraId="10D9F240" w14:textId="05A8BD61" w:rsidR="00B466AE" w:rsidRDefault="00B466AE" w:rsidP="00E07FCD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6）结果表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880"/>
              <w:gridCol w:w="1880"/>
              <w:gridCol w:w="1880"/>
              <w:gridCol w:w="1881"/>
              <w:gridCol w:w="1881"/>
            </w:tblGrid>
            <w:tr w:rsidR="00B466AE" w14:paraId="416B8B27" w14:textId="77777777" w:rsidTr="00DF7BAC">
              <w:tc>
                <w:tcPr>
                  <w:tcW w:w="7521" w:type="dxa"/>
                  <w:gridSpan w:val="4"/>
                </w:tcPr>
                <w:p w14:paraId="72E10ECD" w14:textId="5D08FD20" w:rsidR="00B466AE" w:rsidRDefault="00D9716D" w:rsidP="00D9716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输入</w:t>
                  </w:r>
                </w:p>
              </w:tc>
              <w:tc>
                <w:tcPr>
                  <w:tcW w:w="1881" w:type="dxa"/>
                </w:tcPr>
                <w:p w14:paraId="3F01C190" w14:textId="238F8D6C" w:rsidR="00B466AE" w:rsidRDefault="00D9716D" w:rsidP="00D9716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输出</w:t>
                  </w:r>
                </w:p>
              </w:tc>
            </w:tr>
            <w:tr w:rsidR="00B466AE" w14:paraId="4FA64F34" w14:textId="77777777" w:rsidTr="00B466AE">
              <w:tc>
                <w:tcPr>
                  <w:tcW w:w="1880" w:type="dxa"/>
                </w:tcPr>
                <w:p w14:paraId="55C628D7" w14:textId="6655408B" w:rsidR="00B466AE" w:rsidRDefault="00D9716D" w:rsidP="00D9716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黑体" w:eastAsia="黑体" w:hAnsi="黑体"/>
                      <w:sz w:val="24"/>
                      <w:szCs w:val="24"/>
                    </w:rPr>
                    <w:lastRenderedPageBreak/>
                    <w:t>C</w:t>
                  </w: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lk</w:t>
                  </w:r>
                  <w:proofErr w:type="spellEnd"/>
                </w:p>
              </w:tc>
              <w:tc>
                <w:tcPr>
                  <w:tcW w:w="1880" w:type="dxa"/>
                </w:tcPr>
                <w:p w14:paraId="2E19997F" w14:textId="3D45DB8E" w:rsidR="00B466AE" w:rsidRDefault="00D9716D" w:rsidP="00D9716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C</w:t>
                  </w: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lr</w:t>
                  </w:r>
                  <w:proofErr w:type="spellEnd"/>
                </w:p>
              </w:tc>
              <w:tc>
                <w:tcPr>
                  <w:tcW w:w="1880" w:type="dxa"/>
                </w:tcPr>
                <w:p w14:paraId="27226B5D" w14:textId="48266076" w:rsidR="00B466AE" w:rsidRDefault="00D9716D" w:rsidP="00D9716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1881" w:type="dxa"/>
                </w:tcPr>
                <w:p w14:paraId="6E7D9A89" w14:textId="3A19642E" w:rsidR="00B466AE" w:rsidRDefault="00D9716D" w:rsidP="00D9716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URD</w:t>
                  </w:r>
                </w:p>
              </w:tc>
              <w:tc>
                <w:tcPr>
                  <w:tcW w:w="1881" w:type="dxa"/>
                </w:tcPr>
                <w:p w14:paraId="639E6C1C" w14:textId="5C687ADE" w:rsidR="00B466AE" w:rsidRDefault="00D9716D" w:rsidP="00D9716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D[</w:t>
                  </w: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3..0]</w:t>
                  </w:r>
                </w:p>
              </w:tc>
            </w:tr>
            <w:tr w:rsidR="00D9716D" w14:paraId="02E98F5F" w14:textId="77777777" w:rsidTr="00FB0FB7">
              <w:tc>
                <w:tcPr>
                  <w:tcW w:w="1880" w:type="dxa"/>
                </w:tcPr>
                <w:p w14:paraId="3A396059" w14:textId="42B45D0F" w:rsidR="00D9716D" w:rsidRDefault="00D9716D" w:rsidP="00D9716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每一个脉冲读取指令地址加一</w:t>
                  </w:r>
                </w:p>
              </w:tc>
              <w:tc>
                <w:tcPr>
                  <w:tcW w:w="1880" w:type="dxa"/>
                </w:tcPr>
                <w:p w14:paraId="463203BC" w14:textId="60244115" w:rsidR="00D9716D" w:rsidRDefault="00D9716D" w:rsidP="00D9716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给输入电平后可以正常运行</w:t>
                  </w:r>
                </w:p>
              </w:tc>
              <w:tc>
                <w:tcPr>
                  <w:tcW w:w="3761" w:type="dxa"/>
                  <w:gridSpan w:val="2"/>
                </w:tcPr>
                <w:p w14:paraId="543F1192" w14:textId="750A8705" w:rsidR="00D9716D" w:rsidRDefault="00D9716D" w:rsidP="00D9716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每一个脉冲数据进行读取</w:t>
                  </w:r>
                </w:p>
              </w:tc>
              <w:tc>
                <w:tcPr>
                  <w:tcW w:w="1881" w:type="dxa"/>
                </w:tcPr>
                <w:p w14:paraId="1291EACE" w14:textId="7CED7980" w:rsidR="00D9716D" w:rsidRDefault="00D9716D" w:rsidP="00D9716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输出指令集操作结果</w:t>
                  </w:r>
                </w:p>
              </w:tc>
            </w:tr>
          </w:tbl>
          <w:p w14:paraId="3A627314" w14:textId="3AADFD55" w:rsidR="00B466AE" w:rsidRPr="003D0895" w:rsidRDefault="00B466AE" w:rsidP="00E07FCD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11D64" w14:paraId="106694AC" w14:textId="77777777" w:rsidTr="005B0261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60FA" w14:textId="77777777" w:rsidR="005410E8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lastRenderedPageBreak/>
              <w:t>结论分析与体会：</w:t>
            </w:r>
          </w:p>
          <w:p w14:paraId="4034C3B9" w14:textId="3B418611" w:rsidR="00A750DC" w:rsidRDefault="00A750DC" w:rsidP="00A750DC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通过该实验更深入的了解了</w:t>
            </w:r>
            <w:r w:rsidR="00D26A3F">
              <w:rPr>
                <w:rFonts w:ascii="黑体" w:eastAsia="黑体" w:hAnsi="Times" w:hint="eastAsia"/>
                <w:sz w:val="24"/>
                <w:szCs w:val="24"/>
              </w:rPr>
              <w:t>CPU实验</w:t>
            </w:r>
            <w:r>
              <w:rPr>
                <w:rFonts w:ascii="黑体" w:eastAsia="黑体" w:hAnsi="Times" w:hint="eastAsia"/>
                <w:sz w:val="24"/>
                <w:szCs w:val="24"/>
              </w:rPr>
              <w:t>。并且通过该实验</w:t>
            </w:r>
            <w:r w:rsidRPr="009E2DDF">
              <w:rPr>
                <w:rFonts w:ascii="黑体" w:eastAsia="黑体" w:hAnsi="Times" w:hint="eastAsia"/>
                <w:sz w:val="24"/>
                <w:szCs w:val="24"/>
              </w:rPr>
              <w:t>理解</w:t>
            </w:r>
            <w:r>
              <w:rPr>
                <w:rFonts w:ascii="黑体" w:eastAsia="黑体" w:hAnsi="Times" w:hint="eastAsia"/>
                <w:sz w:val="24"/>
                <w:szCs w:val="24"/>
              </w:rPr>
              <w:t>了</w:t>
            </w:r>
            <w:r w:rsidR="00D26A3F">
              <w:rPr>
                <w:rFonts w:ascii="黑体" w:eastAsia="黑体" w:hAnsi="Times" w:hint="eastAsia"/>
                <w:sz w:val="24"/>
                <w:szCs w:val="24"/>
              </w:rPr>
              <w:t>CPU</w:t>
            </w:r>
            <w:r w:rsidRPr="009E2DDF">
              <w:rPr>
                <w:rFonts w:ascii="黑体" w:eastAsia="黑体" w:hAnsi="Times" w:hint="eastAsia"/>
                <w:sz w:val="24"/>
                <w:szCs w:val="24"/>
              </w:rPr>
              <w:t>的工作原理</w:t>
            </w:r>
            <w:r>
              <w:rPr>
                <w:rFonts w:ascii="黑体" w:eastAsia="黑体" w:hAnsi="Times" w:hint="eastAsia"/>
                <w:sz w:val="24"/>
                <w:szCs w:val="24"/>
              </w:rPr>
              <w:t>，了解了各个电子模块的功能。并设计了一个简单的</w:t>
            </w:r>
            <w:r w:rsidR="00D26A3F">
              <w:rPr>
                <w:rFonts w:ascii="黑体" w:eastAsia="黑体" w:hAnsi="Times" w:hint="eastAsia"/>
                <w:sz w:val="24"/>
                <w:szCs w:val="24"/>
              </w:rPr>
              <w:t>CPU</w:t>
            </w:r>
            <w:r>
              <w:rPr>
                <w:rFonts w:ascii="黑体" w:eastAsia="黑体" w:hAnsi="Times" w:hint="eastAsia"/>
                <w:sz w:val="24"/>
                <w:szCs w:val="24"/>
              </w:rPr>
              <w:t>（CROM存储指令通过每一次的地址递增读取指令），并且实现了</w:t>
            </w:r>
            <w:r w:rsidR="00D26A3F">
              <w:rPr>
                <w:rFonts w:ascii="黑体" w:eastAsia="黑体" w:hAnsi="Times" w:hint="eastAsia"/>
                <w:sz w:val="24"/>
                <w:szCs w:val="24"/>
              </w:rPr>
              <w:t>一些列简单的指令，实验结果</w:t>
            </w:r>
            <w:r w:rsidR="0097618B">
              <w:rPr>
                <w:rFonts w:ascii="黑体" w:eastAsia="黑体" w:hAnsi="Times" w:hint="eastAsia"/>
                <w:sz w:val="24"/>
                <w:szCs w:val="24"/>
              </w:rPr>
              <w:t>符合预期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。更加深入的掌握了</w:t>
            </w:r>
            <w:r w:rsidR="0097618B">
              <w:rPr>
                <w:rFonts w:ascii="黑体" w:eastAsia="黑体" w:hAnsi="黑体" w:hint="eastAsia"/>
                <w:sz w:val="24"/>
                <w:szCs w:val="24"/>
              </w:rPr>
              <w:t>CPU</w:t>
            </w:r>
            <w:r w:rsidRPr="009E2DDF">
              <w:rPr>
                <w:rFonts w:ascii="黑体" w:eastAsia="黑体" w:hAnsi="Times" w:hint="eastAsia"/>
                <w:sz w:val="24"/>
                <w:szCs w:val="24"/>
              </w:rPr>
              <w:t>的工作原理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。为</w:t>
            </w:r>
            <w:r w:rsidR="0097618B">
              <w:rPr>
                <w:rFonts w:ascii="黑体" w:eastAsia="黑体" w:hAnsi="黑体" w:hint="eastAsia"/>
                <w:sz w:val="24"/>
                <w:szCs w:val="24"/>
              </w:rPr>
              <w:t>之后的课程设计实验打下了基础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，使用控制器这样就能通过每一次地址加一来实现读取指令，控制着CPU运算器</w:t>
            </w:r>
            <w:r w:rsidR="0097618B">
              <w:rPr>
                <w:rFonts w:ascii="黑体" w:eastAsia="黑体" w:hAnsi="黑体" w:hint="eastAsia"/>
                <w:sz w:val="24"/>
                <w:szCs w:val="24"/>
              </w:rPr>
              <w:t>对相应的指令进行一些列的操作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。</w:t>
            </w:r>
          </w:p>
          <w:p w14:paraId="43455478" w14:textId="147F50F0" w:rsidR="00A750DC" w:rsidRPr="00800CF9" w:rsidRDefault="00A750DC" w:rsidP="00A750DC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但是对于该元件的应用的理解还有所欠缺，对该元件具体如何应用和为什么应用理解的还不够到位。所以希望在之后能够更好的了解该元件的应用，更深入的了解运行机理。</w:t>
            </w:r>
          </w:p>
          <w:p w14:paraId="55C64547" w14:textId="58C88465" w:rsidR="00A750DC" w:rsidRPr="007B03F9" w:rsidRDefault="00A750DC" w:rsidP="00A750DC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在这一次实验中，还有很多不足。对电子元件了解不够全面，导致在设计时候浪费很多时间。但是通过该次实验，对计算机中</w:t>
            </w:r>
            <w:r w:rsidR="004F4F8A">
              <w:rPr>
                <w:rFonts w:ascii="黑体" w:eastAsia="黑体" w:hAnsi="黑体" w:hint="eastAsia"/>
                <w:sz w:val="24"/>
                <w:szCs w:val="24"/>
              </w:rPr>
              <w:t>CPU</w:t>
            </w:r>
            <w:r>
              <w:rPr>
                <w:rFonts w:ascii="黑体" w:eastAsia="黑体" w:hAnsi="Times" w:hint="eastAsia"/>
                <w:sz w:val="24"/>
                <w:szCs w:val="24"/>
              </w:rPr>
              <w:t>的原理理解的更加熟练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。而且对电子元件的功能作用有了更深刻的认识。通过这次实验，发现了不足，但是也有提升，希望能在以后的实验学习中继续发现不足增加自己的知识。</w:t>
            </w:r>
          </w:p>
          <w:p w14:paraId="000B061B" w14:textId="77777777" w:rsidR="00311D64" w:rsidRPr="00A750DC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</w:p>
          <w:p w14:paraId="41F5DE86" w14:textId="77777777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</w:p>
        </w:tc>
      </w:tr>
    </w:tbl>
    <w:p w14:paraId="4A62515E" w14:textId="77777777" w:rsidR="00311D64" w:rsidRDefault="00311D64" w:rsidP="00311D64">
      <w:pPr>
        <w:rPr>
          <w:rFonts w:ascii="黑体" w:eastAsia="黑体" w:hAnsi="Times"/>
          <w:b/>
          <w:bCs/>
          <w:sz w:val="24"/>
          <w:szCs w:val="30"/>
        </w:rPr>
      </w:pPr>
    </w:p>
    <w:p w14:paraId="38D8568B" w14:textId="77777777" w:rsidR="00B256E1" w:rsidRPr="00311D64" w:rsidRDefault="00B720DE" w:rsidP="00311D64">
      <w:r>
        <w:rPr>
          <w:rFonts w:hint="eastAsia"/>
        </w:rPr>
        <w:t>注：实验报告的命名规则：学号</w:t>
      </w:r>
      <w:r>
        <w:rPr>
          <w:rFonts w:hint="eastAsia"/>
        </w:rPr>
        <w:t>_</w:t>
      </w:r>
      <w:r>
        <w:rPr>
          <w:rFonts w:hint="eastAsia"/>
        </w:rPr>
        <w:t>姓名</w:t>
      </w:r>
      <w:r>
        <w:rPr>
          <w:rFonts w:hint="eastAsia"/>
        </w:rPr>
        <w:t>_</w:t>
      </w:r>
      <w:r>
        <w:rPr>
          <w:rFonts w:hint="eastAsia"/>
        </w:rPr>
        <w:t>实验</w:t>
      </w:r>
      <w:r>
        <w:rPr>
          <w:rFonts w:hint="eastAsia"/>
        </w:rPr>
        <w:t>n_</w:t>
      </w:r>
      <w:r>
        <w:rPr>
          <w:rFonts w:hint="eastAsia"/>
        </w:rPr>
        <w:t>班级</w:t>
      </w:r>
    </w:p>
    <w:sectPr w:rsidR="00B256E1" w:rsidRPr="00311D64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0F3A1" w14:textId="77777777" w:rsidR="001002B2" w:rsidRDefault="001002B2" w:rsidP="00C871A3">
      <w:r>
        <w:separator/>
      </w:r>
    </w:p>
  </w:endnote>
  <w:endnote w:type="continuationSeparator" w:id="0">
    <w:p w14:paraId="577A00EF" w14:textId="77777777" w:rsidR="001002B2" w:rsidRDefault="001002B2" w:rsidP="00C87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91815" w14:textId="77777777" w:rsidR="001002B2" w:rsidRDefault="001002B2" w:rsidP="00C871A3">
      <w:r>
        <w:separator/>
      </w:r>
    </w:p>
  </w:footnote>
  <w:footnote w:type="continuationSeparator" w:id="0">
    <w:p w14:paraId="25CDD86F" w14:textId="77777777" w:rsidR="001002B2" w:rsidRDefault="001002B2" w:rsidP="00C87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F55BA"/>
    <w:multiLevelType w:val="hybridMultilevel"/>
    <w:tmpl w:val="5ACA4914"/>
    <w:lvl w:ilvl="0" w:tplc="2D3488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2BE3FF4"/>
    <w:multiLevelType w:val="hybridMultilevel"/>
    <w:tmpl w:val="B6ECF8A6"/>
    <w:lvl w:ilvl="0" w:tplc="F14EFE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614509"/>
    <w:multiLevelType w:val="hybridMultilevel"/>
    <w:tmpl w:val="613239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6B333A"/>
    <w:multiLevelType w:val="hybridMultilevel"/>
    <w:tmpl w:val="838286EE"/>
    <w:lvl w:ilvl="0" w:tplc="76365D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D17861"/>
    <w:multiLevelType w:val="hybridMultilevel"/>
    <w:tmpl w:val="D56C0998"/>
    <w:lvl w:ilvl="0" w:tplc="F14EFE04">
      <w:start w:val="1"/>
      <w:numFmt w:val="decimal"/>
      <w:lvlText w:val="%1、"/>
      <w:lvlJc w:val="left"/>
      <w:pPr>
        <w:ind w:left="6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1D6E2D95"/>
    <w:multiLevelType w:val="hybridMultilevel"/>
    <w:tmpl w:val="50180706"/>
    <w:lvl w:ilvl="0" w:tplc="6662405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" w15:restartNumberingAfterBreak="0">
    <w:nsid w:val="44F81531"/>
    <w:multiLevelType w:val="hybridMultilevel"/>
    <w:tmpl w:val="60005564"/>
    <w:lvl w:ilvl="0" w:tplc="F14EFE04">
      <w:start w:val="1"/>
      <w:numFmt w:val="decimal"/>
      <w:lvlText w:val="%1、"/>
      <w:lvlJc w:val="left"/>
      <w:pPr>
        <w:ind w:left="46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7" w15:restartNumberingAfterBreak="0">
    <w:nsid w:val="59000ED4"/>
    <w:multiLevelType w:val="hybridMultilevel"/>
    <w:tmpl w:val="04360AEA"/>
    <w:lvl w:ilvl="0" w:tplc="F14EFE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74280219"/>
    <w:multiLevelType w:val="hybridMultilevel"/>
    <w:tmpl w:val="8458A056"/>
    <w:lvl w:ilvl="0" w:tplc="F14EFE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262FF2"/>
    <w:multiLevelType w:val="hybridMultilevel"/>
    <w:tmpl w:val="391C5B2E"/>
    <w:lvl w:ilvl="0" w:tplc="F14EFE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9"/>
  </w:num>
  <w:num w:numId="5">
    <w:abstractNumId w:val="7"/>
  </w:num>
  <w:num w:numId="6">
    <w:abstractNumId w:val="6"/>
  </w:num>
  <w:num w:numId="7">
    <w:abstractNumId w:val="10"/>
  </w:num>
  <w:num w:numId="8">
    <w:abstractNumId w:val="4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D64"/>
    <w:rsid w:val="00030321"/>
    <w:rsid w:val="0009186D"/>
    <w:rsid w:val="0009446C"/>
    <w:rsid w:val="0009714D"/>
    <w:rsid w:val="000C55AF"/>
    <w:rsid w:val="001002B2"/>
    <w:rsid w:val="00120AB4"/>
    <w:rsid w:val="00126487"/>
    <w:rsid w:val="0013621C"/>
    <w:rsid w:val="0015444A"/>
    <w:rsid w:val="00183673"/>
    <w:rsid w:val="001C13B2"/>
    <w:rsid w:val="00200D76"/>
    <w:rsid w:val="00213103"/>
    <w:rsid w:val="00260AF6"/>
    <w:rsid w:val="002A0197"/>
    <w:rsid w:val="002A2BC4"/>
    <w:rsid w:val="002B06AC"/>
    <w:rsid w:val="002C0C84"/>
    <w:rsid w:val="002D071A"/>
    <w:rsid w:val="00311D64"/>
    <w:rsid w:val="00314D9D"/>
    <w:rsid w:val="0034492A"/>
    <w:rsid w:val="0037720E"/>
    <w:rsid w:val="003B1BA0"/>
    <w:rsid w:val="003B4903"/>
    <w:rsid w:val="003C3075"/>
    <w:rsid w:val="003D0895"/>
    <w:rsid w:val="003E0A8B"/>
    <w:rsid w:val="00402289"/>
    <w:rsid w:val="00410106"/>
    <w:rsid w:val="00466874"/>
    <w:rsid w:val="00466C6E"/>
    <w:rsid w:val="004B68E3"/>
    <w:rsid w:val="004F4F8A"/>
    <w:rsid w:val="005062BE"/>
    <w:rsid w:val="00526980"/>
    <w:rsid w:val="005410E8"/>
    <w:rsid w:val="005A0D5D"/>
    <w:rsid w:val="005A637D"/>
    <w:rsid w:val="005D4913"/>
    <w:rsid w:val="00650A4F"/>
    <w:rsid w:val="00664DA0"/>
    <w:rsid w:val="0067389E"/>
    <w:rsid w:val="006839D5"/>
    <w:rsid w:val="006B4F9E"/>
    <w:rsid w:val="006C33B8"/>
    <w:rsid w:val="007056FE"/>
    <w:rsid w:val="007A6811"/>
    <w:rsid w:val="007D44BD"/>
    <w:rsid w:val="007F6948"/>
    <w:rsid w:val="00817EC3"/>
    <w:rsid w:val="008530AF"/>
    <w:rsid w:val="008B4EAA"/>
    <w:rsid w:val="008C0AC3"/>
    <w:rsid w:val="008D0BCA"/>
    <w:rsid w:val="009235E6"/>
    <w:rsid w:val="00937647"/>
    <w:rsid w:val="00960391"/>
    <w:rsid w:val="0097618B"/>
    <w:rsid w:val="00992FD6"/>
    <w:rsid w:val="009D0244"/>
    <w:rsid w:val="009D0352"/>
    <w:rsid w:val="009E39BA"/>
    <w:rsid w:val="009F151A"/>
    <w:rsid w:val="009F710F"/>
    <w:rsid w:val="00A1317F"/>
    <w:rsid w:val="00A53E17"/>
    <w:rsid w:val="00A66308"/>
    <w:rsid w:val="00A750DC"/>
    <w:rsid w:val="00AD57B7"/>
    <w:rsid w:val="00AE3512"/>
    <w:rsid w:val="00AE38A8"/>
    <w:rsid w:val="00B256E1"/>
    <w:rsid w:val="00B44A6C"/>
    <w:rsid w:val="00B466AE"/>
    <w:rsid w:val="00B679AB"/>
    <w:rsid w:val="00B720DE"/>
    <w:rsid w:val="00B91DEC"/>
    <w:rsid w:val="00BB130C"/>
    <w:rsid w:val="00BB59C2"/>
    <w:rsid w:val="00BC65B5"/>
    <w:rsid w:val="00C16201"/>
    <w:rsid w:val="00C406B8"/>
    <w:rsid w:val="00C468EF"/>
    <w:rsid w:val="00C552F0"/>
    <w:rsid w:val="00C61593"/>
    <w:rsid w:val="00C871A3"/>
    <w:rsid w:val="00D215C6"/>
    <w:rsid w:val="00D26A3F"/>
    <w:rsid w:val="00D63BD5"/>
    <w:rsid w:val="00D7263C"/>
    <w:rsid w:val="00D7762B"/>
    <w:rsid w:val="00D80EE0"/>
    <w:rsid w:val="00D9716D"/>
    <w:rsid w:val="00D97F79"/>
    <w:rsid w:val="00DA05FA"/>
    <w:rsid w:val="00DB2A2E"/>
    <w:rsid w:val="00DB5FB0"/>
    <w:rsid w:val="00DF7873"/>
    <w:rsid w:val="00E07FCD"/>
    <w:rsid w:val="00E74D91"/>
    <w:rsid w:val="00EA38A1"/>
    <w:rsid w:val="00EA445B"/>
    <w:rsid w:val="00F20860"/>
    <w:rsid w:val="00F235FB"/>
    <w:rsid w:val="00F53238"/>
    <w:rsid w:val="00F81D04"/>
    <w:rsid w:val="00F820DC"/>
    <w:rsid w:val="00FA0076"/>
    <w:rsid w:val="00FA0564"/>
    <w:rsid w:val="00FA51F1"/>
    <w:rsid w:val="00FB5ECD"/>
    <w:rsid w:val="00FD2D8C"/>
    <w:rsid w:val="00FE38A2"/>
    <w:rsid w:val="00FE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A02C8"/>
  <w15:chartTrackingRefBased/>
  <w15:docId w15:val="{557BC21C-2FA0-4DD5-8446-E3A0C080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D64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D6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87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71A3"/>
    <w:rPr>
      <w:rFonts w:ascii="Calibri" w:eastAsia="宋体" w:hAnsi="Calibri" w:cs="Calibr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7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71A3"/>
    <w:rPr>
      <w:rFonts w:ascii="Calibri" w:eastAsia="宋体" w:hAnsi="Calibri" w:cs="Calibri"/>
      <w:sz w:val="18"/>
      <w:szCs w:val="18"/>
    </w:rPr>
  </w:style>
  <w:style w:type="paragraph" w:customStyle="1" w:styleId="1">
    <w:name w:val="列出段落1"/>
    <w:basedOn w:val="a"/>
    <w:uiPriority w:val="34"/>
    <w:qFormat/>
    <w:rsid w:val="00A1317F"/>
    <w:pPr>
      <w:spacing w:line="360" w:lineRule="auto"/>
      <w:ind w:leftChars="-1" w:left="-1" w:hanging="1"/>
    </w:pPr>
    <w:rPr>
      <w:rFonts w:ascii="宋体" w:eastAsiaTheme="minorEastAsia" w:hAnsi="宋体" w:cstheme="minorBidi"/>
      <w:szCs w:val="24"/>
    </w:rPr>
  </w:style>
  <w:style w:type="table" w:styleId="a8">
    <w:name w:val="Table Grid"/>
    <w:basedOn w:val="a1"/>
    <w:uiPriority w:val="39"/>
    <w:rsid w:val="00B46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9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4271D-BEF3-401E-A016-9ADBB030D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张 祖源</cp:lastModifiedBy>
  <cp:revision>53</cp:revision>
  <dcterms:created xsi:type="dcterms:W3CDTF">2018-04-16T14:05:00Z</dcterms:created>
  <dcterms:modified xsi:type="dcterms:W3CDTF">2020-12-27T14:07:00Z</dcterms:modified>
</cp:coreProperties>
</file>