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D5134" w14:textId="3C91FFFE" w:rsidR="00814071" w:rsidRDefault="00814071" w:rsidP="0081407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E711C38" w14:textId="77777777" w:rsidR="00814071" w:rsidRDefault="00814071" w:rsidP="0081407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>计算机组成原理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2085E566" w14:textId="77777777" w:rsidR="00311D64" w:rsidRDefault="00311D64" w:rsidP="00311D64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5"/>
        <w:gridCol w:w="1767"/>
        <w:gridCol w:w="1286"/>
        <w:gridCol w:w="4130"/>
      </w:tblGrid>
      <w:tr w:rsidR="005A0D5D" w14:paraId="39A525C4" w14:textId="77777777" w:rsidTr="003D0895">
        <w:trPr>
          <w:trHeight w:val="54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35D9" w14:textId="481691E8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9DB9" w14:textId="24E85AEF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姓名：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9E85" w14:textId="00F53AA6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班级：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</w:p>
        </w:tc>
      </w:tr>
      <w:tr w:rsidR="00311D64" w14:paraId="04A2FE88" w14:textId="77777777" w:rsidTr="003D0895">
        <w:trPr>
          <w:trHeight w:val="415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94B1" w14:textId="06FC8594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实验题目：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  <w:r w:rsidR="00BE5F64" w:rsidRPr="00BE5F64">
              <w:rPr>
                <w:rFonts w:ascii="黑体" w:eastAsia="黑体" w:hAnsi="Times" w:hint="eastAsia"/>
                <w:sz w:val="24"/>
                <w:szCs w:val="24"/>
              </w:rPr>
              <w:t>ROM实验</w:t>
            </w:r>
          </w:p>
        </w:tc>
      </w:tr>
      <w:tr w:rsidR="005A0D5D" w:rsidRPr="00BE5F64" w14:paraId="639FCA96" w14:textId="77777777" w:rsidTr="003D0895">
        <w:trPr>
          <w:trHeight w:val="40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4BAB" w14:textId="32813D5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实验学时：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BE5F64">
              <w:rPr>
                <w:rFonts w:ascii="黑体" w:eastAsia="黑体" w:hAnsi="Times" w:hint="eastAsia"/>
                <w:sz w:val="24"/>
                <w:szCs w:val="24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DC07" w14:textId="1CAD67A6" w:rsidR="00BE5F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 xml:space="preserve">实验日期：  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BE5F64">
              <w:rPr>
                <w:rFonts w:ascii="黑体" w:eastAsia="黑体" w:hAnsi="Times" w:hint="eastAsia"/>
                <w:sz w:val="24"/>
                <w:szCs w:val="24"/>
              </w:rPr>
              <w:t>2020年11月2日星期一</w:t>
            </w:r>
          </w:p>
        </w:tc>
      </w:tr>
      <w:tr w:rsidR="00311D64" w14:paraId="4C6E526D" w14:textId="77777777" w:rsidTr="005B0261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D8BA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实验目的：</w:t>
            </w:r>
          </w:p>
          <w:p w14:paraId="4579413C" w14:textId="77777777" w:rsidR="00BE5F64" w:rsidRPr="00BE5F64" w:rsidRDefault="00BE5F64" w:rsidP="00BE5F64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BE5F64">
              <w:rPr>
                <w:rFonts w:ascii="黑体" w:eastAsia="黑体" w:hAnsi="Times" w:hint="eastAsia"/>
                <w:sz w:val="24"/>
                <w:szCs w:val="24"/>
              </w:rPr>
              <w:t>（</w:t>
            </w:r>
            <w:r w:rsidRPr="00BE5F64">
              <w:rPr>
                <w:rFonts w:ascii="黑体" w:eastAsia="黑体" w:hAnsi="Times"/>
                <w:sz w:val="24"/>
                <w:szCs w:val="24"/>
              </w:rPr>
              <w:t>1</w:t>
            </w:r>
            <w:r w:rsidRPr="00BE5F64">
              <w:rPr>
                <w:rFonts w:ascii="黑体" w:eastAsia="黑体" w:hAnsi="Times" w:hint="eastAsia"/>
                <w:sz w:val="24"/>
                <w:szCs w:val="24"/>
              </w:rPr>
              <w:t>）掌握</w:t>
            </w:r>
            <w:r w:rsidRPr="00BE5F64">
              <w:rPr>
                <w:rFonts w:ascii="黑体" w:eastAsia="黑体" w:hAnsi="Times"/>
                <w:sz w:val="24"/>
                <w:szCs w:val="24"/>
              </w:rPr>
              <w:t>FPGA</w:t>
            </w:r>
            <w:r w:rsidRPr="00BE5F64">
              <w:rPr>
                <w:rFonts w:ascii="黑体" w:eastAsia="黑体" w:hAnsi="Times" w:hint="eastAsia"/>
                <w:sz w:val="24"/>
                <w:szCs w:val="24"/>
              </w:rPr>
              <w:t>中</w:t>
            </w:r>
            <w:proofErr w:type="spellStart"/>
            <w:r w:rsidRPr="00BE5F64">
              <w:rPr>
                <w:rFonts w:ascii="黑体" w:eastAsia="黑体" w:hAnsi="Times"/>
                <w:sz w:val="24"/>
                <w:szCs w:val="24"/>
              </w:rPr>
              <w:t>lROM</w:t>
            </w:r>
            <w:proofErr w:type="spellEnd"/>
            <w:r w:rsidRPr="00BE5F64">
              <w:rPr>
                <w:rFonts w:ascii="黑体" w:eastAsia="黑体" w:hAnsi="Times" w:hint="eastAsia"/>
                <w:sz w:val="24"/>
                <w:szCs w:val="24"/>
              </w:rPr>
              <w:t>的设置，作为只读存储器</w:t>
            </w:r>
            <w:r w:rsidRPr="00BE5F64">
              <w:rPr>
                <w:rFonts w:ascii="黑体" w:eastAsia="黑体" w:hAnsi="Times"/>
                <w:sz w:val="24"/>
                <w:szCs w:val="24"/>
              </w:rPr>
              <w:t>ROM</w:t>
            </w:r>
            <w:r w:rsidRPr="00BE5F64">
              <w:rPr>
                <w:rFonts w:ascii="黑体" w:eastAsia="黑体" w:hAnsi="Times" w:hint="eastAsia"/>
                <w:sz w:val="24"/>
                <w:szCs w:val="24"/>
              </w:rPr>
              <w:t>的工作特性和配置方法；</w:t>
            </w:r>
          </w:p>
          <w:p w14:paraId="57C8784F" w14:textId="77777777" w:rsidR="00BE5F64" w:rsidRPr="00BE5F64" w:rsidRDefault="00BE5F64" w:rsidP="00BE5F64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BE5F64">
              <w:rPr>
                <w:rFonts w:ascii="黑体" w:eastAsia="黑体" w:hAnsi="Times" w:hint="eastAsia"/>
                <w:sz w:val="24"/>
                <w:szCs w:val="24"/>
              </w:rPr>
              <w:t>（</w:t>
            </w:r>
            <w:r w:rsidRPr="00BE5F64">
              <w:rPr>
                <w:rFonts w:ascii="黑体" w:eastAsia="黑体" w:hAnsi="Times"/>
                <w:sz w:val="24"/>
                <w:szCs w:val="24"/>
              </w:rPr>
              <w:t>2</w:t>
            </w:r>
            <w:r w:rsidRPr="00BE5F64">
              <w:rPr>
                <w:rFonts w:ascii="黑体" w:eastAsia="黑体" w:hAnsi="Times" w:hint="eastAsia"/>
                <w:sz w:val="24"/>
                <w:szCs w:val="24"/>
              </w:rPr>
              <w:t>）用文本编辑器编辑</w:t>
            </w:r>
            <w:proofErr w:type="spellStart"/>
            <w:r w:rsidRPr="00BE5F64">
              <w:rPr>
                <w:rFonts w:ascii="黑体" w:eastAsia="黑体" w:hAnsi="Times"/>
                <w:sz w:val="24"/>
                <w:szCs w:val="24"/>
              </w:rPr>
              <w:t>mif</w:t>
            </w:r>
            <w:proofErr w:type="spellEnd"/>
            <w:r w:rsidRPr="00BE5F64">
              <w:rPr>
                <w:rFonts w:ascii="黑体" w:eastAsia="黑体" w:hAnsi="Times" w:hint="eastAsia"/>
                <w:sz w:val="24"/>
                <w:szCs w:val="24"/>
              </w:rPr>
              <w:t>文件配置</w:t>
            </w:r>
            <w:r w:rsidRPr="00BE5F64">
              <w:rPr>
                <w:rFonts w:ascii="黑体" w:eastAsia="黑体" w:hAnsi="Times"/>
                <w:sz w:val="24"/>
                <w:szCs w:val="24"/>
              </w:rPr>
              <w:t>ROM</w:t>
            </w:r>
            <w:r w:rsidRPr="00BE5F64">
              <w:rPr>
                <w:rFonts w:ascii="黑体" w:eastAsia="黑体" w:hAnsi="Times" w:hint="eastAsia"/>
                <w:sz w:val="24"/>
                <w:szCs w:val="24"/>
              </w:rPr>
              <w:t>，学习以</w:t>
            </w:r>
            <w:proofErr w:type="spellStart"/>
            <w:r w:rsidRPr="00BE5F64">
              <w:rPr>
                <w:rFonts w:ascii="黑体" w:eastAsia="黑体" w:hAnsi="Times" w:hint="eastAsia"/>
                <w:sz w:val="24"/>
                <w:szCs w:val="24"/>
              </w:rPr>
              <w:t>mif</w:t>
            </w:r>
            <w:proofErr w:type="spellEnd"/>
            <w:r w:rsidRPr="00BE5F64">
              <w:rPr>
                <w:rFonts w:ascii="黑体" w:eastAsia="黑体" w:hAnsi="Times" w:hint="eastAsia"/>
                <w:sz w:val="24"/>
                <w:szCs w:val="24"/>
              </w:rPr>
              <w:t>格式文件加载于</w:t>
            </w:r>
            <w:r w:rsidRPr="00BE5F64">
              <w:rPr>
                <w:rFonts w:ascii="黑体" w:eastAsia="黑体" w:hAnsi="Times"/>
                <w:sz w:val="24"/>
                <w:szCs w:val="24"/>
              </w:rPr>
              <w:t>ROM</w:t>
            </w:r>
            <w:r w:rsidRPr="00BE5F64">
              <w:rPr>
                <w:rFonts w:ascii="黑体" w:eastAsia="黑体" w:hAnsi="Times" w:hint="eastAsia"/>
                <w:sz w:val="24"/>
                <w:szCs w:val="24"/>
              </w:rPr>
              <w:t>中；</w:t>
            </w:r>
          </w:p>
          <w:p w14:paraId="40BC4804" w14:textId="77777777" w:rsidR="00BE5F64" w:rsidRPr="00BE5F64" w:rsidRDefault="00BE5F64" w:rsidP="00BE5F64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BE5F64">
              <w:rPr>
                <w:rFonts w:ascii="黑体" w:eastAsia="黑体" w:hAnsi="Times" w:hint="eastAsia"/>
                <w:sz w:val="24"/>
                <w:szCs w:val="24"/>
              </w:rPr>
              <w:t>（</w:t>
            </w:r>
            <w:r w:rsidRPr="00BE5F64">
              <w:rPr>
                <w:rFonts w:ascii="黑体" w:eastAsia="黑体" w:hAnsi="Times"/>
                <w:sz w:val="24"/>
                <w:szCs w:val="24"/>
              </w:rPr>
              <w:t>3</w:t>
            </w:r>
            <w:r w:rsidRPr="00BE5F64">
              <w:rPr>
                <w:rFonts w:ascii="黑体" w:eastAsia="黑体" w:hAnsi="Times" w:hint="eastAsia"/>
                <w:sz w:val="24"/>
                <w:szCs w:val="24"/>
              </w:rPr>
              <w:t>）在初始化存储器编辑窗口编辑</w:t>
            </w:r>
            <w:proofErr w:type="spellStart"/>
            <w:r w:rsidRPr="00BE5F64">
              <w:rPr>
                <w:rFonts w:ascii="黑体" w:eastAsia="黑体" w:hAnsi="Times"/>
                <w:sz w:val="24"/>
                <w:szCs w:val="24"/>
              </w:rPr>
              <w:t>mif</w:t>
            </w:r>
            <w:proofErr w:type="spellEnd"/>
            <w:r w:rsidRPr="00BE5F64">
              <w:rPr>
                <w:rFonts w:ascii="黑体" w:eastAsia="黑体" w:hAnsi="Times" w:hint="eastAsia"/>
                <w:sz w:val="24"/>
                <w:szCs w:val="24"/>
              </w:rPr>
              <w:t>文件配置</w:t>
            </w:r>
            <w:r w:rsidRPr="00BE5F64">
              <w:rPr>
                <w:rFonts w:ascii="黑体" w:eastAsia="黑体" w:hAnsi="Times"/>
                <w:sz w:val="24"/>
                <w:szCs w:val="24"/>
              </w:rPr>
              <w:t>ROM</w:t>
            </w:r>
            <w:r w:rsidRPr="00BE5F64">
              <w:rPr>
                <w:rFonts w:ascii="黑体" w:eastAsia="黑体" w:hAnsi="Times" w:hint="eastAsia"/>
                <w:sz w:val="24"/>
                <w:szCs w:val="24"/>
              </w:rPr>
              <w:t>；</w:t>
            </w:r>
          </w:p>
          <w:p w14:paraId="21261131" w14:textId="4320785E" w:rsidR="00FA0076" w:rsidRPr="00BE5F64" w:rsidRDefault="00BE5F64" w:rsidP="00BE5F64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BE5F64">
              <w:rPr>
                <w:rFonts w:ascii="黑体" w:eastAsia="黑体" w:hAnsi="Times" w:hint="eastAsia"/>
                <w:sz w:val="24"/>
                <w:szCs w:val="24"/>
              </w:rPr>
              <w:t>（</w:t>
            </w:r>
            <w:r w:rsidRPr="00BE5F64">
              <w:rPr>
                <w:rFonts w:ascii="黑体" w:eastAsia="黑体" w:hAnsi="Times"/>
                <w:sz w:val="24"/>
                <w:szCs w:val="24"/>
              </w:rPr>
              <w:t>4</w:t>
            </w:r>
            <w:r w:rsidRPr="00BE5F64">
              <w:rPr>
                <w:rFonts w:ascii="黑体" w:eastAsia="黑体" w:hAnsi="Times" w:hint="eastAsia"/>
                <w:sz w:val="24"/>
                <w:szCs w:val="24"/>
              </w:rPr>
              <w:t>）验证</w:t>
            </w:r>
            <w:r w:rsidRPr="00BE5F64">
              <w:rPr>
                <w:rFonts w:ascii="黑体" w:eastAsia="黑体" w:hAnsi="Times"/>
                <w:sz w:val="24"/>
                <w:szCs w:val="24"/>
              </w:rPr>
              <w:t>FPGA</w:t>
            </w:r>
            <w:r w:rsidRPr="00BE5F64">
              <w:rPr>
                <w:rFonts w:ascii="黑体" w:eastAsia="黑体" w:hAnsi="Times" w:hint="eastAsia"/>
                <w:sz w:val="24"/>
                <w:szCs w:val="24"/>
              </w:rPr>
              <w:t>中</w:t>
            </w:r>
            <w:r w:rsidRPr="00BE5F64">
              <w:rPr>
                <w:rFonts w:ascii="黑体" w:eastAsia="黑体" w:hAnsi="Times"/>
                <w:sz w:val="24"/>
                <w:szCs w:val="24"/>
              </w:rPr>
              <w:t>ROM</w:t>
            </w:r>
            <w:r w:rsidRPr="00BE5F64">
              <w:rPr>
                <w:rFonts w:ascii="黑体" w:eastAsia="黑体" w:hAnsi="Times" w:hint="eastAsia"/>
                <w:sz w:val="24"/>
                <w:szCs w:val="24"/>
              </w:rPr>
              <w:t>的功能。</w:t>
            </w:r>
          </w:p>
        </w:tc>
      </w:tr>
      <w:tr w:rsidR="00311D64" w14:paraId="25DA23C1" w14:textId="77777777" w:rsidTr="005B0261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0055" w14:textId="77777777" w:rsidR="00FA0076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硬件环境：</w:t>
            </w:r>
          </w:p>
          <w:p w14:paraId="6DE28375" w14:textId="05575ED5" w:rsidR="00FA0076" w:rsidRPr="003D0895" w:rsidRDefault="00BE5F64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E5F64">
              <w:rPr>
                <w:rFonts w:ascii="黑体" w:eastAsia="黑体" w:hAnsi="黑体" w:hint="eastAsia"/>
                <w:sz w:val="24"/>
                <w:szCs w:val="24"/>
              </w:rPr>
              <w:t>实验台上的FPGA</w:t>
            </w:r>
          </w:p>
        </w:tc>
      </w:tr>
      <w:tr w:rsidR="00311D64" w14:paraId="0B6848F5" w14:textId="77777777" w:rsidTr="005B0261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6D85" w14:textId="17888EA9" w:rsidR="00BE5F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软件环境：</w:t>
            </w:r>
            <w:proofErr w:type="spellStart"/>
            <w:r w:rsidR="00BE5F64" w:rsidRPr="00BE5F64">
              <w:rPr>
                <w:rFonts w:ascii="黑体" w:eastAsia="黑体" w:hAnsi="黑体" w:hint="eastAsia"/>
                <w:sz w:val="24"/>
                <w:szCs w:val="24"/>
              </w:rPr>
              <w:t>QuartusII</w:t>
            </w:r>
            <w:proofErr w:type="spellEnd"/>
          </w:p>
        </w:tc>
      </w:tr>
      <w:tr w:rsidR="00311D64" w14:paraId="4910B533" w14:textId="77777777" w:rsidTr="005B0261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96FA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>内容</w:t>
            </w:r>
            <w:r w:rsidRPr="003D0895">
              <w:rPr>
                <w:rFonts w:ascii="黑体" w:eastAsia="黑体" w:hAnsi="Times" w:hint="eastAsia"/>
                <w:sz w:val="24"/>
                <w:szCs w:val="24"/>
              </w:rPr>
              <w:t>与设计：</w:t>
            </w:r>
          </w:p>
          <w:p w14:paraId="7C83C298" w14:textId="77777777" w:rsidR="00311D64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1、</w:t>
            </w:r>
            <w:r w:rsidR="00D7762B" w:rsidRPr="003D0895">
              <w:rPr>
                <w:rFonts w:ascii="黑体" w:eastAsia="黑体" w:hAnsi="黑体" w:hint="eastAsia"/>
                <w:sz w:val="24"/>
                <w:szCs w:val="24"/>
              </w:rPr>
              <w:t>实验内容</w:t>
            </w:r>
          </w:p>
          <w:p w14:paraId="0BB2FC3F" w14:textId="76D8E03B" w:rsidR="00B679AB" w:rsidRPr="003D0895" w:rsidRDefault="00BE5F64" w:rsidP="00BE5F64">
            <w:pPr>
              <w:spacing w:line="360" w:lineRule="auto"/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E5F64">
              <w:rPr>
                <w:rFonts w:ascii="黑体" w:eastAsia="黑体" w:hAnsi="黑体" w:hint="eastAsia"/>
                <w:sz w:val="24"/>
                <w:szCs w:val="24"/>
              </w:rPr>
              <w:t>实验中主要掌握三方面的内容：1、ROM的参数设置；2、ROM中数据的写入，即初始化文件的编写；3、ROM的实际应用，在实验台上的调试方法。</w:t>
            </w:r>
          </w:p>
          <w:p w14:paraId="6C83BC20" w14:textId="77777777" w:rsidR="00314D9D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2、</w:t>
            </w:r>
            <w:r w:rsidR="00D7762B" w:rsidRPr="003D0895">
              <w:rPr>
                <w:rFonts w:ascii="黑体" w:eastAsia="黑体" w:hAnsi="黑体"/>
                <w:sz w:val="24"/>
                <w:szCs w:val="24"/>
              </w:rPr>
              <w:t>实验原理图</w:t>
            </w:r>
            <w:r w:rsidR="001C13B2" w:rsidRPr="003D0895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14:paraId="14D4FD28" w14:textId="6AA76E94" w:rsidR="001C13B2" w:rsidRPr="00BE5F64" w:rsidRDefault="00BE5F64" w:rsidP="00BE5F6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08C340" wp14:editId="1545D1AF">
                  <wp:extent cx="5989320" cy="16585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0245" cy="1669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009FCD" w14:textId="77777777" w:rsidR="001C13B2" w:rsidRPr="003D0895" w:rsidRDefault="001C13B2" w:rsidP="003D0895">
            <w:pPr>
              <w:pStyle w:val="a3"/>
              <w:ind w:left="42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14FF6520" w14:textId="77777777" w:rsidR="00FA0076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3、</w:t>
            </w:r>
            <w:r w:rsidR="00FA0076" w:rsidRPr="003D0895">
              <w:rPr>
                <w:rFonts w:ascii="黑体" w:eastAsia="黑体" w:hAnsi="黑体" w:hint="eastAsia"/>
                <w:sz w:val="24"/>
                <w:szCs w:val="24"/>
              </w:rPr>
              <w:t>实验步骤</w:t>
            </w:r>
          </w:p>
          <w:p w14:paraId="55DC4767" w14:textId="3FD44151" w:rsidR="00BE5F64" w:rsidRPr="00BE5F64" w:rsidRDefault="00BE5F64" w:rsidP="00BE5F64">
            <w:pPr>
              <w:spacing w:line="360" w:lineRule="auto"/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E5F64">
              <w:rPr>
                <w:rFonts w:ascii="黑体" w:eastAsia="黑体" w:hAnsi="黑体" w:hint="eastAsia"/>
                <w:sz w:val="24"/>
                <w:szCs w:val="24"/>
              </w:rPr>
              <w:t>参考《</w:t>
            </w:r>
            <w:r w:rsidR="00D66D33">
              <w:fldChar w:fldCharType="begin"/>
            </w:r>
            <w:r w:rsidR="00D66D33">
              <w:instrText xml:space="preserve"> HYPERLINK "../</w:instrText>
            </w:r>
            <w:r w:rsidR="00D66D33">
              <w:instrText>计算机组成与设计课内实验</w:instrText>
            </w:r>
            <w:r w:rsidR="00D66D33">
              <w:instrText>/</w:instrText>
            </w:r>
            <w:r w:rsidR="00D66D33">
              <w:instrText>程序存储器数据存储器参考资料</w:instrText>
            </w:r>
            <w:r w:rsidR="00D66D33">
              <w:instrText xml:space="preserve">.docx" </w:instrText>
            </w:r>
            <w:r w:rsidR="00D66D33">
              <w:fldChar w:fldCharType="separate"/>
            </w:r>
            <w:r w:rsidRPr="00BE5F64">
              <w:rPr>
                <w:rFonts w:ascii="黑体" w:eastAsia="黑体" w:hAnsi="黑体" w:hint="eastAsia"/>
                <w:sz w:val="24"/>
                <w:szCs w:val="24"/>
              </w:rPr>
              <w:t>程序存储器数据存储器参考资料》</w:t>
            </w:r>
            <w:r w:rsidR="00D66D33">
              <w:rPr>
                <w:rFonts w:ascii="黑体" w:eastAsia="黑体" w:hAnsi="黑体"/>
                <w:sz w:val="24"/>
                <w:szCs w:val="24"/>
              </w:rPr>
              <w:fldChar w:fldCharType="end"/>
            </w:r>
            <w:r w:rsidRPr="00BE5F64">
              <w:rPr>
                <w:rFonts w:ascii="黑体" w:eastAsia="黑体" w:hAnsi="黑体" w:hint="eastAsia"/>
                <w:sz w:val="24"/>
                <w:szCs w:val="24"/>
              </w:rPr>
              <w:t>中的ROM的设计过程。下载示例工程文件至实验台上的FPGA，选择实验台模式为0，24位数据输出由数码8至数码3显示，6位地址由键2、键1输入，键1负责低4位，地址锁存时钟CLK由键8控制，每一次上升沿，将地址锁入，数码管8/7/6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BE5F64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BE5F64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BE5F64">
              <w:rPr>
                <w:rFonts w:ascii="黑体" w:eastAsia="黑体" w:hAnsi="黑体" w:hint="eastAsia"/>
                <w:sz w:val="24"/>
                <w:szCs w:val="24"/>
              </w:rPr>
              <w:t>将显示ROM中输出的数据。发光管6至1显示输入的6位地址值。</w:t>
            </w:r>
          </w:p>
          <w:p w14:paraId="24D73473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6F03DF9D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2A680F3" w14:textId="437F7178" w:rsidR="00B679AB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4、实验结果</w:t>
            </w:r>
          </w:p>
          <w:p w14:paraId="0B30DBFE" w14:textId="74C32978" w:rsidR="00BE5F64" w:rsidRPr="00BE5F64" w:rsidRDefault="00BE5F64" w:rsidP="00BE5F64">
            <w:pPr>
              <w:spacing w:afterLines="50" w:after="156"/>
              <w:rPr>
                <w:sz w:val="18"/>
              </w:rPr>
            </w:pPr>
            <w:r w:rsidRPr="00BE5F64">
              <w:rPr>
                <w:rFonts w:ascii="黑体" w:eastAsia="黑体" w:hAnsi="Times" w:hint="eastAsia"/>
                <w:sz w:val="24"/>
                <w:szCs w:val="24"/>
              </w:rPr>
              <w:lastRenderedPageBreak/>
              <w:t>（</w:t>
            </w:r>
            <w:r w:rsidRPr="00BE5F64">
              <w:rPr>
                <w:rFonts w:ascii="黑体" w:eastAsia="黑体" w:hAnsi="Times"/>
                <w:sz w:val="24"/>
                <w:szCs w:val="24"/>
              </w:rPr>
              <w:t>1</w:t>
            </w:r>
            <w:r w:rsidRPr="00BE5F64">
              <w:rPr>
                <w:rFonts w:ascii="黑体" w:eastAsia="黑体" w:hAnsi="Times" w:hint="eastAsia"/>
                <w:sz w:val="24"/>
                <w:szCs w:val="24"/>
              </w:rPr>
              <w:t>）</w:t>
            </w:r>
            <w:r w:rsidRPr="00BE5F64">
              <w:rPr>
                <w:rFonts w:ascii="黑体" w:eastAsia="黑体" w:hAnsi="黑体" w:hint="eastAsia"/>
                <w:sz w:val="24"/>
                <w:szCs w:val="24"/>
              </w:rPr>
              <w:t>ROM初始化文件</w:t>
            </w:r>
            <w:proofErr w:type="spellStart"/>
            <w:r w:rsidRPr="00BE5F64">
              <w:rPr>
                <w:rFonts w:ascii="黑体" w:eastAsia="黑体" w:hAnsi="黑体" w:hint="eastAsia"/>
                <w:sz w:val="24"/>
                <w:szCs w:val="24"/>
              </w:rPr>
              <w:t>ROM_A.mif</w:t>
            </w:r>
            <w:proofErr w:type="spellEnd"/>
            <w:r w:rsidRPr="00BE5F64">
              <w:rPr>
                <w:rFonts w:ascii="黑体" w:eastAsia="黑体" w:hAnsi="黑体" w:hint="eastAsia"/>
                <w:sz w:val="24"/>
                <w:szCs w:val="24"/>
              </w:rPr>
              <w:t>的内容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14:paraId="5A07B53C" w14:textId="77777777" w:rsidR="001C13B2" w:rsidRDefault="00BE5F64" w:rsidP="003D0895">
            <w:pPr>
              <w:spacing w:line="300" w:lineRule="auto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A94EF9" wp14:editId="42D6BF8E">
                  <wp:extent cx="1607820" cy="143113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146" cy="1445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ED54CB" w14:textId="573E4797" w:rsidR="00BE5F64" w:rsidRDefault="00BE5F64" w:rsidP="00BE5F64">
            <w:pPr>
              <w:spacing w:line="300" w:lineRule="auto"/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BE5F64">
              <w:rPr>
                <w:rFonts w:ascii="黑体" w:eastAsia="黑体" w:hAnsi="Times" w:hint="eastAsia"/>
                <w:sz w:val="24"/>
                <w:szCs w:val="24"/>
              </w:rPr>
              <w:t>（</w:t>
            </w:r>
            <w:r w:rsidRPr="00BE5F64">
              <w:rPr>
                <w:rFonts w:ascii="黑体" w:eastAsia="黑体" w:hAnsi="Times"/>
                <w:sz w:val="24"/>
                <w:szCs w:val="24"/>
              </w:rPr>
              <w:t>2</w:t>
            </w:r>
            <w:r w:rsidRPr="00BE5F64">
              <w:rPr>
                <w:rFonts w:ascii="黑体" w:eastAsia="黑体" w:hAnsi="Times" w:hint="eastAsia"/>
                <w:sz w:val="24"/>
                <w:szCs w:val="24"/>
              </w:rPr>
              <w:t>）</w:t>
            </w:r>
            <w:proofErr w:type="spellStart"/>
            <w:r w:rsidRPr="00BE5F64">
              <w:rPr>
                <w:rFonts w:ascii="黑体" w:eastAsia="黑体" w:hAnsi="黑体" w:hint="eastAsia"/>
                <w:sz w:val="24"/>
                <w:szCs w:val="24"/>
              </w:rPr>
              <w:t>QuartusII</w:t>
            </w:r>
            <w:proofErr w:type="spellEnd"/>
            <w:r w:rsidRPr="00BE5F64">
              <w:rPr>
                <w:rFonts w:ascii="黑体" w:eastAsia="黑体" w:hAnsi="黑体" w:hint="eastAsia"/>
                <w:sz w:val="24"/>
                <w:szCs w:val="24"/>
              </w:rPr>
              <w:t>的在系统存储模块读写工具</w:t>
            </w:r>
          </w:p>
          <w:p w14:paraId="5E4576C3" w14:textId="77777777" w:rsidR="00BE5F64" w:rsidRDefault="00BE5F64" w:rsidP="00BE5F64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16CFA6" wp14:editId="50ADDBE4">
                  <wp:extent cx="4823460" cy="3768984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824" cy="3809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FA64C6" w14:textId="77777777" w:rsidR="00BE5F64" w:rsidRDefault="00BE5F64" w:rsidP="00BE5F64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（3）进行实验：</w:t>
            </w:r>
          </w:p>
          <w:p w14:paraId="31CF4007" w14:textId="77777777" w:rsidR="007C0154" w:rsidRDefault="007C0154" w:rsidP="00BE5F64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56AD9E" wp14:editId="3B7878B5">
                  <wp:extent cx="1967865" cy="2623820"/>
                  <wp:effectExtent l="0" t="4127" r="9207" b="9208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968157" cy="2624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49A662" wp14:editId="73F25FB1">
                  <wp:extent cx="1986281" cy="2650316"/>
                  <wp:effectExtent l="0" t="7938" r="6033" b="6032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999505" cy="2667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3A34EB" w14:textId="77777777" w:rsidR="007C0154" w:rsidRDefault="007C0154" w:rsidP="00BE5F64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上面的信号灯为输入地址。发光二极管为输出信息。与我们的数据相符。实验成功。</w:t>
            </w:r>
          </w:p>
          <w:p w14:paraId="00C3C3D6" w14:textId="77777777" w:rsidR="007C0154" w:rsidRDefault="007C0154" w:rsidP="00BE5F64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（4）实验结果：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  <w:gridCol w:w="3134"/>
            </w:tblGrid>
            <w:tr w:rsidR="007C0154" w14:paraId="5C99FD44" w14:textId="77777777" w:rsidTr="00FA161F">
              <w:tc>
                <w:tcPr>
                  <w:tcW w:w="6268" w:type="dxa"/>
                  <w:gridSpan w:val="2"/>
                </w:tcPr>
                <w:p w14:paraId="28159D58" w14:textId="089F4901" w:rsidR="007C0154" w:rsidRDefault="007C0154" w:rsidP="007C015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lastRenderedPageBreak/>
                    <w:t>输入</w:t>
                  </w:r>
                </w:p>
              </w:tc>
              <w:tc>
                <w:tcPr>
                  <w:tcW w:w="3134" w:type="dxa"/>
                </w:tcPr>
                <w:p w14:paraId="6041EFD1" w14:textId="1D414724" w:rsidR="007C0154" w:rsidRDefault="007C0154" w:rsidP="007C015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输出</w:t>
                  </w:r>
                </w:p>
              </w:tc>
            </w:tr>
            <w:tr w:rsidR="007C0154" w14:paraId="457D5555" w14:textId="77777777" w:rsidTr="007C0154">
              <w:tc>
                <w:tcPr>
                  <w:tcW w:w="3134" w:type="dxa"/>
                </w:tcPr>
                <w:p w14:paraId="1A95F977" w14:textId="1992F8C9" w:rsidR="007C0154" w:rsidRDefault="007C0154" w:rsidP="007C015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address</w:t>
                  </w: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[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5..0]</w:t>
                  </w:r>
                </w:p>
              </w:tc>
              <w:tc>
                <w:tcPr>
                  <w:tcW w:w="3134" w:type="dxa"/>
                </w:tcPr>
                <w:p w14:paraId="069002F4" w14:textId="0ED9EC9F" w:rsidR="007C0154" w:rsidRDefault="007C0154" w:rsidP="007C015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c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lock</w:t>
                  </w:r>
                </w:p>
              </w:tc>
              <w:tc>
                <w:tcPr>
                  <w:tcW w:w="3134" w:type="dxa"/>
                </w:tcPr>
                <w:p w14:paraId="5DCE115F" w14:textId="277E796D" w:rsidR="007C0154" w:rsidRDefault="007C0154" w:rsidP="007C015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q[23..0]</w:t>
                  </w:r>
                </w:p>
              </w:tc>
            </w:tr>
            <w:tr w:rsidR="007C0154" w14:paraId="31527A35" w14:textId="77777777" w:rsidTr="007C0154">
              <w:tc>
                <w:tcPr>
                  <w:tcW w:w="3134" w:type="dxa"/>
                </w:tcPr>
                <w:p w14:paraId="00BE499C" w14:textId="3360B343" w:rsidR="007C0154" w:rsidRDefault="007C0154" w:rsidP="007C015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输入的是存储信息的地址</w:t>
                  </w:r>
                </w:p>
              </w:tc>
              <w:tc>
                <w:tcPr>
                  <w:tcW w:w="3134" w:type="dxa"/>
                </w:tcPr>
                <w:p w14:paraId="1F1A8AC4" w14:textId="4006E825" w:rsidR="007C0154" w:rsidRDefault="007C0154" w:rsidP="007C015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↑，点击进行通过地址寻找数据</w:t>
                  </w:r>
                </w:p>
              </w:tc>
              <w:tc>
                <w:tcPr>
                  <w:tcW w:w="3134" w:type="dxa"/>
                </w:tcPr>
                <w:p w14:paraId="584A314F" w14:textId="35FD3842" w:rsidR="007C0154" w:rsidRDefault="007C0154" w:rsidP="007C0154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输出输入地址所在内存的数据。</w:t>
                  </w:r>
                </w:p>
              </w:tc>
            </w:tr>
          </w:tbl>
          <w:p w14:paraId="48ADA7F1" w14:textId="77CFFA57" w:rsidR="007C0154" w:rsidRPr="003D0895" w:rsidRDefault="007C0154" w:rsidP="00BE5F64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11D64" w14:paraId="4AF67635" w14:textId="77777777" w:rsidTr="005B0261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3E8B" w14:textId="77777777" w:rsidR="005410E8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lastRenderedPageBreak/>
              <w:t>结论分析与体会：</w:t>
            </w:r>
          </w:p>
          <w:p w14:paraId="650545B0" w14:textId="77777777" w:rsidR="00311D64" w:rsidRDefault="009B564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通过该实验详细了解了ROM</w:t>
            </w:r>
            <w:r w:rsidR="0027277E">
              <w:rPr>
                <w:rFonts w:ascii="黑体" w:eastAsia="黑体" w:hAnsi="Times" w:hint="eastAsia"/>
                <w:sz w:val="24"/>
                <w:szCs w:val="24"/>
              </w:rPr>
              <w:t>（</w:t>
            </w:r>
            <w:r w:rsidR="0027277E" w:rsidRPr="0027277E">
              <w:rPr>
                <w:rFonts w:ascii="黑体" w:eastAsia="黑体" w:hAnsi="Times"/>
                <w:sz w:val="24"/>
                <w:szCs w:val="24"/>
              </w:rPr>
              <w:t>只读存储器以非破坏性读出方式工作，只能读出无法写入信息。信息一旦写入后就固定下来，即使切断电源，信息也不会丢失，所以又称为固定存储器。</w:t>
            </w:r>
            <w:r w:rsidR="0027277E">
              <w:rPr>
                <w:rFonts w:ascii="黑体" w:eastAsia="黑体" w:hAnsi="Times" w:hint="eastAsia"/>
                <w:sz w:val="24"/>
                <w:szCs w:val="24"/>
              </w:rPr>
              <w:t>）并且了解了它的存储机理和原理。通过</w:t>
            </w:r>
            <w:r w:rsidR="0027277E" w:rsidRPr="00BE5F64">
              <w:rPr>
                <w:rFonts w:ascii="黑体" w:eastAsia="黑体" w:hAnsi="黑体" w:hint="eastAsia"/>
                <w:sz w:val="24"/>
                <w:szCs w:val="24"/>
              </w:rPr>
              <w:t>《</w:t>
            </w:r>
            <w:hyperlink r:id="rId13" w:history="1">
              <w:r w:rsidR="0027277E" w:rsidRPr="00BE5F64">
                <w:rPr>
                  <w:rFonts w:ascii="黑体" w:eastAsia="黑体" w:hAnsi="黑体" w:hint="eastAsia"/>
                  <w:sz w:val="24"/>
                  <w:szCs w:val="24"/>
                </w:rPr>
                <w:t>程序存储器数据存储器参考资料》</w:t>
              </w:r>
            </w:hyperlink>
            <w:r w:rsidR="0027277E">
              <w:rPr>
                <w:rFonts w:ascii="黑体" w:eastAsia="黑体" w:hAnsi="黑体" w:hint="eastAsia"/>
                <w:sz w:val="24"/>
                <w:szCs w:val="24"/>
              </w:rPr>
              <w:t>，设计了一个简易的ROM，并且进行了数据初始化，导入ROM数据，输入地址寻找并显示数据的实验过程。更加深入的掌握了ROM的运行机理。</w:t>
            </w:r>
          </w:p>
          <w:p w14:paraId="450E26E2" w14:textId="2819038B" w:rsidR="0027277E" w:rsidRPr="003D0895" w:rsidRDefault="0027277E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但是在该实验实现时存在困难，实验软件没使用过导致很难设计出来符合的ROM，通过长长时间的摸索，终于实现了ROM的设计，锻炼了实验的探索和自主学习能力。</w:t>
            </w:r>
            <w:r w:rsidR="00314141">
              <w:rPr>
                <w:rFonts w:ascii="黑体" w:eastAsia="黑体" w:hAnsi="Times" w:hint="eastAsia"/>
                <w:sz w:val="24"/>
                <w:szCs w:val="24"/>
              </w:rPr>
              <w:t>经过这次实验熟练的掌握了软件的使用，相信在以后的实验中能更好的利用设备和软件进行实验。</w:t>
            </w:r>
          </w:p>
        </w:tc>
      </w:tr>
    </w:tbl>
    <w:p w14:paraId="6C219B61" w14:textId="77777777" w:rsidR="00311D64" w:rsidRDefault="00311D64" w:rsidP="00311D64">
      <w:pPr>
        <w:rPr>
          <w:rFonts w:ascii="黑体" w:eastAsia="黑体" w:hAnsi="Times"/>
          <w:b/>
          <w:bCs/>
          <w:sz w:val="24"/>
          <w:szCs w:val="30"/>
        </w:rPr>
      </w:pPr>
    </w:p>
    <w:p w14:paraId="6052C70E" w14:textId="77777777" w:rsidR="00B256E1" w:rsidRPr="00311D64" w:rsidRDefault="00B720DE" w:rsidP="00311D64">
      <w:r>
        <w:rPr>
          <w:rFonts w:hint="eastAsia"/>
        </w:rPr>
        <w:t>注：实验报告的命名规则：学号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实验</w:t>
      </w:r>
      <w:r>
        <w:rPr>
          <w:rFonts w:hint="eastAsia"/>
        </w:rPr>
        <w:t>n_</w:t>
      </w:r>
      <w:r>
        <w:rPr>
          <w:rFonts w:hint="eastAsia"/>
        </w:rPr>
        <w:t>班级</w:t>
      </w:r>
    </w:p>
    <w:sectPr w:rsidR="00B256E1" w:rsidRPr="00311D64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2E6E5" w14:textId="77777777" w:rsidR="00D66D33" w:rsidRDefault="00D66D33" w:rsidP="00C871A3">
      <w:r>
        <w:separator/>
      </w:r>
    </w:p>
  </w:endnote>
  <w:endnote w:type="continuationSeparator" w:id="0">
    <w:p w14:paraId="399F5269" w14:textId="77777777" w:rsidR="00D66D33" w:rsidRDefault="00D66D33" w:rsidP="00C8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D49B9" w14:textId="77777777" w:rsidR="00D66D33" w:rsidRDefault="00D66D33" w:rsidP="00C871A3">
      <w:r>
        <w:separator/>
      </w:r>
    </w:p>
  </w:footnote>
  <w:footnote w:type="continuationSeparator" w:id="0">
    <w:p w14:paraId="215C9B5A" w14:textId="77777777" w:rsidR="00D66D33" w:rsidRDefault="00D66D33" w:rsidP="00C87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55BA"/>
    <w:multiLevelType w:val="hybridMultilevel"/>
    <w:tmpl w:val="5ACA4914"/>
    <w:lvl w:ilvl="0" w:tplc="2D3488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BE3FF4"/>
    <w:multiLevelType w:val="hybridMultilevel"/>
    <w:tmpl w:val="B6ECF8A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14509"/>
    <w:multiLevelType w:val="hybridMultilevel"/>
    <w:tmpl w:val="61323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D17861"/>
    <w:multiLevelType w:val="hybridMultilevel"/>
    <w:tmpl w:val="D56C0998"/>
    <w:lvl w:ilvl="0" w:tplc="F14EFE04">
      <w:start w:val="1"/>
      <w:numFmt w:val="decimal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D6E2D95"/>
    <w:multiLevelType w:val="hybridMultilevel"/>
    <w:tmpl w:val="50180706"/>
    <w:lvl w:ilvl="0" w:tplc="666240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44F81531"/>
    <w:multiLevelType w:val="hybridMultilevel"/>
    <w:tmpl w:val="60005564"/>
    <w:lvl w:ilvl="0" w:tplc="F14EFE04">
      <w:start w:val="1"/>
      <w:numFmt w:val="decimal"/>
      <w:lvlText w:val="%1、"/>
      <w:lvlJc w:val="left"/>
      <w:pPr>
        <w:ind w:left="4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6" w15:restartNumberingAfterBreak="0">
    <w:nsid w:val="59000ED4"/>
    <w:multiLevelType w:val="hybridMultilevel"/>
    <w:tmpl w:val="04360AEA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4280219"/>
    <w:multiLevelType w:val="hybridMultilevel"/>
    <w:tmpl w:val="8458A05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262FF2"/>
    <w:multiLevelType w:val="hybridMultilevel"/>
    <w:tmpl w:val="391C5B2E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64"/>
    <w:rsid w:val="00012EE5"/>
    <w:rsid w:val="0009186D"/>
    <w:rsid w:val="0009446C"/>
    <w:rsid w:val="00120AB4"/>
    <w:rsid w:val="00126487"/>
    <w:rsid w:val="0015444A"/>
    <w:rsid w:val="00183673"/>
    <w:rsid w:val="001C13B2"/>
    <w:rsid w:val="00200D76"/>
    <w:rsid w:val="00213103"/>
    <w:rsid w:val="00260AF6"/>
    <w:rsid w:val="0027277E"/>
    <w:rsid w:val="002A0197"/>
    <w:rsid w:val="002A0B6A"/>
    <w:rsid w:val="002A2BC4"/>
    <w:rsid w:val="002B06AC"/>
    <w:rsid w:val="002C0C84"/>
    <w:rsid w:val="002D071A"/>
    <w:rsid w:val="00311D64"/>
    <w:rsid w:val="00314141"/>
    <w:rsid w:val="00314D9D"/>
    <w:rsid w:val="0037720E"/>
    <w:rsid w:val="003B1BA0"/>
    <w:rsid w:val="003B4903"/>
    <w:rsid w:val="003C3075"/>
    <w:rsid w:val="003D0895"/>
    <w:rsid w:val="003E0A8B"/>
    <w:rsid w:val="00402289"/>
    <w:rsid w:val="00410106"/>
    <w:rsid w:val="00466874"/>
    <w:rsid w:val="00466C6E"/>
    <w:rsid w:val="004B68E3"/>
    <w:rsid w:val="005062BE"/>
    <w:rsid w:val="00526980"/>
    <w:rsid w:val="005410E8"/>
    <w:rsid w:val="005A0D5D"/>
    <w:rsid w:val="005D4913"/>
    <w:rsid w:val="00650A4F"/>
    <w:rsid w:val="00664DA0"/>
    <w:rsid w:val="006839D5"/>
    <w:rsid w:val="006C33B8"/>
    <w:rsid w:val="007A6811"/>
    <w:rsid w:val="007C0154"/>
    <w:rsid w:val="007D44BD"/>
    <w:rsid w:val="007F6948"/>
    <w:rsid w:val="00814071"/>
    <w:rsid w:val="00817EC3"/>
    <w:rsid w:val="008B4EAA"/>
    <w:rsid w:val="008D0BCA"/>
    <w:rsid w:val="009235E6"/>
    <w:rsid w:val="00937647"/>
    <w:rsid w:val="00960391"/>
    <w:rsid w:val="00992FD6"/>
    <w:rsid w:val="009B564B"/>
    <w:rsid w:val="009D0244"/>
    <w:rsid w:val="009D0352"/>
    <w:rsid w:val="009F710F"/>
    <w:rsid w:val="00A53E17"/>
    <w:rsid w:val="00A66308"/>
    <w:rsid w:val="00AE3512"/>
    <w:rsid w:val="00AE38A8"/>
    <w:rsid w:val="00B256E1"/>
    <w:rsid w:val="00B44A6C"/>
    <w:rsid w:val="00B679AB"/>
    <w:rsid w:val="00B720DE"/>
    <w:rsid w:val="00BB59C2"/>
    <w:rsid w:val="00BC65B5"/>
    <w:rsid w:val="00BE5F64"/>
    <w:rsid w:val="00C16201"/>
    <w:rsid w:val="00C406B8"/>
    <w:rsid w:val="00C552F0"/>
    <w:rsid w:val="00C871A3"/>
    <w:rsid w:val="00D215C6"/>
    <w:rsid w:val="00D63BD5"/>
    <w:rsid w:val="00D66D33"/>
    <w:rsid w:val="00D7263C"/>
    <w:rsid w:val="00D7762B"/>
    <w:rsid w:val="00D97F79"/>
    <w:rsid w:val="00DA05FA"/>
    <w:rsid w:val="00DB2A2E"/>
    <w:rsid w:val="00DB5FB0"/>
    <w:rsid w:val="00DD7511"/>
    <w:rsid w:val="00E74D91"/>
    <w:rsid w:val="00EA38A1"/>
    <w:rsid w:val="00EA445B"/>
    <w:rsid w:val="00F20860"/>
    <w:rsid w:val="00F235FB"/>
    <w:rsid w:val="00F53238"/>
    <w:rsid w:val="00F81D04"/>
    <w:rsid w:val="00FA0076"/>
    <w:rsid w:val="00FA0564"/>
    <w:rsid w:val="00FA51F1"/>
    <w:rsid w:val="00FB5ECD"/>
    <w:rsid w:val="00FD2D8C"/>
    <w:rsid w:val="00FE38A2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D58FE"/>
  <w15:chartTrackingRefBased/>
  <w15:docId w15:val="{557BC21C-2FA0-4DD5-8446-E3A0C080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D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7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1A3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1A3"/>
    <w:rPr>
      <w:rFonts w:ascii="Calibri" w:eastAsia="宋体" w:hAnsi="Calibri" w:cs="Calibri"/>
      <w:sz w:val="18"/>
      <w:szCs w:val="18"/>
    </w:rPr>
  </w:style>
  <w:style w:type="character" w:styleId="a8">
    <w:name w:val="Hyperlink"/>
    <w:basedOn w:val="a0"/>
    <w:rsid w:val="00BE5F64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C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&#35745;&#31639;&#26426;&#32452;&#25104;&#19982;&#35774;&#35745;&#35838;&#20869;&#23454;&#39564;/&#31243;&#24207;&#23384;&#20648;&#22120;&#25968;&#25454;&#23384;&#20648;&#22120;&#21442;&#32771;&#36164;&#26009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4271D-BEF3-401E-A016-9ADBB030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张 祖源</cp:lastModifiedBy>
  <cp:revision>23</cp:revision>
  <dcterms:created xsi:type="dcterms:W3CDTF">2018-04-16T14:05:00Z</dcterms:created>
  <dcterms:modified xsi:type="dcterms:W3CDTF">2020-12-20T11:56:00Z</dcterms:modified>
</cp:coreProperties>
</file>