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D1" w:rsidRDefault="007D171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Дополнительные</w:t>
      </w:r>
      <w:r w:rsidRPr="007D171D">
        <w:rPr>
          <w:rFonts w:ascii="Times New Roman" w:hAnsi="Times New Roman" w:cs="Times New Roman"/>
          <w:b/>
          <w:sz w:val="36"/>
        </w:rPr>
        <w:t xml:space="preserve"> </w:t>
      </w:r>
      <w:r w:rsidRPr="007D171D">
        <w:rPr>
          <w:rFonts w:ascii="Times New Roman" w:hAnsi="Times New Roman" w:cs="Times New Roman"/>
          <w:b/>
          <w:sz w:val="36"/>
          <w:lang w:val="en-US"/>
        </w:rPr>
        <w:t>SQL</w:t>
      </w:r>
      <w:r w:rsidRPr="00A60E96">
        <w:rPr>
          <w:rFonts w:ascii="Times New Roman" w:hAnsi="Times New Roman" w:cs="Times New Roman"/>
          <w:b/>
          <w:sz w:val="36"/>
        </w:rPr>
        <w:t>-</w:t>
      </w:r>
      <w:r w:rsidRPr="007D171D">
        <w:rPr>
          <w:rFonts w:ascii="Times New Roman" w:hAnsi="Times New Roman" w:cs="Times New Roman"/>
          <w:b/>
          <w:sz w:val="36"/>
        </w:rPr>
        <w:t>запросы</w:t>
      </w:r>
    </w:p>
    <w:p w:rsidR="007D171D" w:rsidRDefault="007D171D">
      <w:pPr>
        <w:rPr>
          <w:rFonts w:ascii="Times New Roman" w:hAnsi="Times New Roman" w:cs="Times New Roman"/>
          <w:b/>
          <w:sz w:val="36"/>
        </w:rPr>
      </w:pPr>
    </w:p>
    <w:p w:rsidR="007D171D" w:rsidRDefault="007D171D" w:rsidP="007D1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Выберем всех работников из разных компаний в таблице «</w:t>
      </w:r>
      <w:r>
        <w:rPr>
          <w:rFonts w:ascii="Times New Roman" w:hAnsi="Times New Roman" w:cs="Times New Roman"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</w:rPr>
        <w:t xml:space="preserve">». Для того пропишем следующий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7D171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</w:t>
      </w:r>
    </w:p>
    <w:p w:rsidR="007D171D" w:rsidRDefault="007D171D" w:rsidP="007D171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D76D5" wp14:editId="3C8D392E">
            <wp:extent cx="18192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A" w:rsidRPr="007D171D" w:rsidRDefault="0085428A" w:rsidP="007D171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</w:p>
    <w:p w:rsidR="007D171D" w:rsidRDefault="007D171D" w:rsidP="008542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Всех выбранных работников отсортируем по уровню зарплаты, от большого к меньшему.</w:t>
      </w:r>
    </w:p>
    <w:p w:rsidR="007D171D" w:rsidRDefault="007D171D" w:rsidP="007D171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1E55E8" wp14:editId="42093CDF">
            <wp:extent cx="31432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A" w:rsidRDefault="0085428A" w:rsidP="008542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D171D">
        <w:rPr>
          <w:rFonts w:ascii="Times New Roman" w:hAnsi="Times New Roman" w:cs="Times New Roman"/>
          <w:sz w:val="28"/>
        </w:rPr>
        <w:tab/>
      </w:r>
    </w:p>
    <w:p w:rsidR="007D171D" w:rsidRDefault="007D171D" w:rsidP="008542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Отсортируем всех работников по гендеру</w:t>
      </w:r>
      <w:r w:rsidRPr="007D171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male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D17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D17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female</w:t>
      </w:r>
      <w:r>
        <w:rPr>
          <w:rFonts w:ascii="Times New Roman" w:hAnsi="Times New Roman" w:cs="Times New Roman"/>
          <w:sz w:val="28"/>
        </w:rPr>
        <w:t>») и по имени-отечеству в алфавитном порядке.</w:t>
      </w:r>
    </w:p>
    <w:p w:rsidR="007D171D" w:rsidRPr="007D171D" w:rsidRDefault="007D171D" w:rsidP="007D171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7C0B1A" wp14:editId="78CE3F65">
            <wp:extent cx="41529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1D" w:rsidRDefault="007D171D" w:rsidP="007D171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2B71EA1E" wp14:editId="4CED1689">
            <wp:extent cx="47625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A" w:rsidRDefault="0085428A" w:rsidP="007D171D">
      <w:pPr>
        <w:jc w:val="center"/>
        <w:rPr>
          <w:rFonts w:ascii="Times New Roman" w:hAnsi="Times New Roman" w:cs="Times New Roman"/>
          <w:b/>
          <w:sz w:val="36"/>
        </w:rPr>
      </w:pPr>
    </w:p>
    <w:p w:rsidR="007D171D" w:rsidRDefault="007D171D" w:rsidP="007D17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sz w:val="28"/>
        </w:rPr>
        <w:t xml:space="preserve">Выведем первых пяти работников из </w:t>
      </w:r>
      <w:r w:rsidR="0085428A">
        <w:rPr>
          <w:rFonts w:ascii="Times New Roman" w:hAnsi="Times New Roman" w:cs="Times New Roman"/>
          <w:sz w:val="28"/>
        </w:rPr>
        <w:t>таблицы «</w:t>
      </w:r>
      <w:r w:rsidR="0085428A">
        <w:rPr>
          <w:rFonts w:ascii="Times New Roman" w:hAnsi="Times New Roman" w:cs="Times New Roman"/>
          <w:sz w:val="28"/>
          <w:lang w:val="en-US"/>
        </w:rPr>
        <w:t>Employee</w:t>
      </w:r>
      <w:r w:rsidR="0085428A">
        <w:rPr>
          <w:rFonts w:ascii="Times New Roman" w:hAnsi="Times New Roman" w:cs="Times New Roman"/>
          <w:sz w:val="28"/>
        </w:rPr>
        <w:t xml:space="preserve">», используя ключевое слово </w:t>
      </w:r>
      <w:r w:rsidR="0085428A" w:rsidRPr="0085428A">
        <w:rPr>
          <w:rFonts w:ascii="Times New Roman" w:hAnsi="Times New Roman" w:cs="Times New Roman"/>
          <w:b/>
          <w:color w:val="FF0000"/>
          <w:sz w:val="28"/>
          <w:lang w:val="en-US"/>
        </w:rPr>
        <w:t>LIMIT</w:t>
      </w:r>
      <w:r w:rsidR="0085428A" w:rsidRPr="0085428A">
        <w:rPr>
          <w:rFonts w:ascii="Times New Roman" w:hAnsi="Times New Roman" w:cs="Times New Roman"/>
          <w:sz w:val="28"/>
        </w:rPr>
        <w:t>.</w:t>
      </w:r>
    </w:p>
    <w:p w:rsidR="0085428A" w:rsidRDefault="0085428A" w:rsidP="0085428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BD75BD" wp14:editId="4ED5682A">
            <wp:extent cx="29813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A" w:rsidRDefault="0085428A" w:rsidP="0085428A">
      <w:pPr>
        <w:jc w:val="center"/>
        <w:rPr>
          <w:rFonts w:ascii="Times New Roman" w:hAnsi="Times New Roman" w:cs="Times New Roman"/>
          <w:sz w:val="28"/>
        </w:rPr>
      </w:pPr>
    </w:p>
    <w:p w:rsidR="0085428A" w:rsidRDefault="0085428A" w:rsidP="00C97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Теперь определим значения столбцов «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8542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8542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 для всех сотрудников из таблицы.</w:t>
      </w:r>
    </w:p>
    <w:p w:rsidR="0085428A" w:rsidRPr="0085428A" w:rsidRDefault="0085428A" w:rsidP="00A60E96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7FDD87" wp14:editId="04E008ED">
            <wp:extent cx="377190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A" w:rsidRDefault="0085428A" w:rsidP="00C97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оператора </w:t>
      </w:r>
      <w:r w:rsidRPr="0085428A">
        <w:rPr>
          <w:rFonts w:ascii="Times New Roman" w:hAnsi="Times New Roman" w:cs="Times New Roman"/>
          <w:b/>
          <w:color w:val="FF0000"/>
          <w:sz w:val="28"/>
          <w:lang w:val="en-US"/>
        </w:rPr>
        <w:t>AS</w:t>
      </w:r>
      <w:r>
        <w:rPr>
          <w:rFonts w:ascii="Times New Roman" w:hAnsi="Times New Roman" w:cs="Times New Roman"/>
          <w:sz w:val="28"/>
        </w:rPr>
        <w:t>, который используется для именования результирующих</w:t>
      </w:r>
      <w:r w:rsidR="00C97DCE">
        <w:rPr>
          <w:rFonts w:ascii="Times New Roman" w:hAnsi="Times New Roman" w:cs="Times New Roman"/>
          <w:sz w:val="28"/>
        </w:rPr>
        <w:t xml:space="preserve"> столбцов при выборке элементов, выведем имя и фамилию каждого сотрудника из текущей таблицы.</w:t>
      </w:r>
    </w:p>
    <w:p w:rsidR="00C97DCE" w:rsidRDefault="00C97DCE" w:rsidP="00C97DC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C1676B" wp14:editId="34FFBACE">
            <wp:extent cx="45529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E" w:rsidRDefault="00C97DCE" w:rsidP="00A60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C6FC97" wp14:editId="11378C57">
            <wp:extent cx="17716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E" w:rsidRDefault="00C97DCE" w:rsidP="00C97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</w:t>
      </w:r>
      <w:r w:rsidRPr="00C97DCE">
        <w:rPr>
          <w:rFonts w:ascii="Times New Roman" w:hAnsi="Times New Roman" w:cs="Times New Roman"/>
          <w:b/>
          <w:color w:val="FF0000"/>
          <w:sz w:val="28"/>
          <w:lang w:val="en-US"/>
        </w:rPr>
        <w:t>DISTINCT</w:t>
      </w:r>
      <w:r w:rsidRPr="00C97DCE">
        <w:rPr>
          <w:rFonts w:ascii="Times New Roman" w:hAnsi="Times New Roman" w:cs="Times New Roman"/>
          <w:sz w:val="28"/>
        </w:rPr>
        <w:t xml:space="preserve"> можно выбрать уникальные значения из столбца </w:t>
      </w:r>
      <w:r>
        <w:rPr>
          <w:rFonts w:ascii="Times New Roman" w:hAnsi="Times New Roman" w:cs="Times New Roman"/>
          <w:sz w:val="28"/>
        </w:rPr>
        <w:t>в заданной таблице</w:t>
      </w:r>
    </w:p>
    <w:p w:rsidR="00C97DCE" w:rsidRPr="00C97DCE" w:rsidRDefault="00C97DCE" w:rsidP="00A60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CF80A" wp14:editId="10D14335">
            <wp:extent cx="290512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E" w:rsidRDefault="00C97DCE" w:rsidP="00C97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случае, мы произвели выборку уникальных значений столбца «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C97DC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» в таблице </w:t>
      </w:r>
      <w:r w:rsidRPr="00C97DCE">
        <w:rPr>
          <w:rFonts w:ascii="Times New Roman" w:hAnsi="Times New Roman" w:cs="Times New Roman"/>
          <w:b/>
          <w:sz w:val="28"/>
          <w:lang w:val="en-US"/>
        </w:rPr>
        <w:t>Employee</w:t>
      </w:r>
      <w:r w:rsidRPr="00C97DCE">
        <w:rPr>
          <w:rFonts w:ascii="Times New Roman" w:hAnsi="Times New Roman" w:cs="Times New Roman"/>
          <w:sz w:val="28"/>
        </w:rPr>
        <w:t>.</w:t>
      </w:r>
    </w:p>
    <w:p w:rsidR="00C97DCE" w:rsidRDefault="00C97DCE" w:rsidP="00A60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D4672D" wp14:editId="3286FE18">
            <wp:extent cx="1238250" cy="1000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96" w:rsidRDefault="00A60E96" w:rsidP="00A60E9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60E96" w:rsidRDefault="00A60E96" w:rsidP="00A60E9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60E96" w:rsidRDefault="00A60E96" w:rsidP="00A60E9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60E96" w:rsidRDefault="00A60E96" w:rsidP="00A60E9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60E96">
        <w:rPr>
          <w:rFonts w:ascii="Times New Roman" w:hAnsi="Times New Roman" w:cs="Times New Roman"/>
          <w:b/>
          <w:sz w:val="28"/>
        </w:rPr>
        <w:lastRenderedPageBreak/>
        <w:t>Функции</w:t>
      </w:r>
    </w:p>
    <w:p w:rsidR="00A60E96" w:rsidRDefault="00A60E96" w:rsidP="00A60E9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A60E96">
        <w:rPr>
          <w:rFonts w:ascii="Times New Roman" w:hAnsi="Times New Roman" w:cs="Times New Roman"/>
          <w:b/>
          <w:sz w:val="28"/>
          <w:lang w:val="en-US"/>
        </w:rPr>
        <w:t>COUNT</w:t>
      </w:r>
      <w:r w:rsidRPr="00A60E96">
        <w:rPr>
          <w:rFonts w:ascii="Times New Roman" w:hAnsi="Times New Roman" w:cs="Times New Roman"/>
          <w:b/>
          <w:sz w:val="28"/>
        </w:rPr>
        <w:t xml:space="preserve"> ()</w:t>
      </w:r>
      <w:r w:rsidRPr="00A60E9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возвращает количество записей(строк) из таблицы. </w:t>
      </w:r>
      <w:r>
        <w:rPr>
          <w:rFonts w:ascii="Times New Roman" w:hAnsi="Times New Roman" w:cs="Times New Roman"/>
          <w:sz w:val="28"/>
        </w:rPr>
        <w:t xml:space="preserve">Выведем общее число сотрудников, используя функцию </w:t>
      </w:r>
      <w:r w:rsidRPr="00A60E96">
        <w:rPr>
          <w:rFonts w:ascii="Times New Roman" w:hAnsi="Times New Roman" w:cs="Times New Roman"/>
          <w:b/>
          <w:color w:val="FF0000"/>
          <w:sz w:val="28"/>
          <w:lang w:val="en-US"/>
        </w:rPr>
        <w:t>COUNT</w:t>
      </w:r>
      <w:r>
        <w:rPr>
          <w:rFonts w:ascii="Times New Roman" w:hAnsi="Times New Roman" w:cs="Times New Roman"/>
          <w:sz w:val="28"/>
        </w:rPr>
        <w:t xml:space="preserve"> </w:t>
      </w:r>
      <w:r w:rsidRPr="00A60E9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_название столбца_).</w:t>
      </w:r>
    </w:p>
    <w:p w:rsidR="00A60E96" w:rsidRDefault="00A60E96" w:rsidP="00A60E96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3EF59A" wp14:editId="5CD0D1E3">
            <wp:extent cx="32575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96" w:rsidRDefault="00A60E96" w:rsidP="00A60E9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Используя эту же функцию давайте выведем</w:t>
      </w:r>
      <w:r w:rsidR="004D5C2D">
        <w:rPr>
          <w:rFonts w:ascii="Times New Roman" w:hAnsi="Times New Roman" w:cs="Times New Roman"/>
          <w:sz w:val="28"/>
        </w:rPr>
        <w:t xml:space="preserve"> число сотрудников женского пола</w:t>
      </w:r>
      <w:r>
        <w:rPr>
          <w:rFonts w:ascii="Times New Roman" w:hAnsi="Times New Roman" w:cs="Times New Roman"/>
          <w:sz w:val="28"/>
        </w:rPr>
        <w:t xml:space="preserve"> рожденных после 1970 года.</w:t>
      </w:r>
    </w:p>
    <w:p w:rsidR="00A60E96" w:rsidRDefault="00A60E96" w:rsidP="00A60E9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10DA7C" wp14:editId="714CB875">
            <wp:extent cx="5038725" cy="800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D" w:rsidRDefault="00A60E96" w:rsidP="004D5C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60E96" w:rsidRDefault="004D5C2D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C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Функция </w:t>
      </w:r>
      <w:r w:rsidRPr="004D5C2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AVG ()</w:t>
      </w:r>
      <w:r w:rsidRPr="004D5C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4D5C2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вычисляет среднее арифметическое набора значений</w:t>
      </w:r>
      <w:r w:rsidRPr="004D5C2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 П</w:t>
      </w:r>
      <w:r w:rsidR="00A60E96" w:rsidRPr="004D5C2D">
        <w:rPr>
          <w:rFonts w:ascii="Times New Roman" w:hAnsi="Times New Roman" w:cs="Times New Roman"/>
          <w:sz w:val="28"/>
          <w:szCs w:val="28"/>
        </w:rPr>
        <w:t>осчи</w:t>
      </w:r>
      <w:r>
        <w:rPr>
          <w:rFonts w:ascii="Times New Roman" w:hAnsi="Times New Roman" w:cs="Times New Roman"/>
          <w:sz w:val="28"/>
          <w:szCs w:val="28"/>
        </w:rPr>
        <w:t xml:space="preserve">таем среднюю зарплату среди </w:t>
      </w:r>
      <w:r w:rsidR="00A60E96" w:rsidRPr="004D5C2D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мужского пола</w:t>
      </w:r>
      <w:r w:rsidR="00A60E96" w:rsidRPr="004D5C2D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r w:rsidRPr="004D5C2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AVG</w:t>
      </w:r>
      <w:r w:rsidRPr="004D5C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D5C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_название столбца_</w:t>
      </w:r>
      <w:r w:rsidRPr="004D5C2D">
        <w:rPr>
          <w:rFonts w:ascii="Times New Roman" w:hAnsi="Times New Roman" w:cs="Times New Roman"/>
          <w:sz w:val="28"/>
          <w:szCs w:val="28"/>
        </w:rPr>
        <w:t>)</w:t>
      </w:r>
      <w:r w:rsidR="00A60E96" w:rsidRPr="004D5C2D">
        <w:rPr>
          <w:rFonts w:ascii="Times New Roman" w:hAnsi="Times New Roman" w:cs="Times New Roman"/>
          <w:sz w:val="28"/>
          <w:szCs w:val="28"/>
        </w:rPr>
        <w:t>.</w:t>
      </w:r>
      <w:r w:rsidRPr="004D5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C2D" w:rsidRDefault="004D5C2D" w:rsidP="004D5C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4ABCB" wp14:editId="495D3D98">
            <wp:extent cx="55435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D" w:rsidRDefault="004D5C2D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() возвращает сумму значений столбца таблицы. Итак, с помощью данной функции найдем сумму зарплат среди всех сотрудников.</w:t>
      </w:r>
    </w:p>
    <w:p w:rsidR="004D5C2D" w:rsidRPr="004D5C2D" w:rsidRDefault="004D5C2D" w:rsidP="004D5C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D01750" wp14:editId="7C459EAE">
            <wp:extent cx="3838575" cy="638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D" w:rsidRDefault="004D5C2D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5C2D" w:rsidRDefault="004D5C2D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5C2D" w:rsidRDefault="004D5C2D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5C2D" w:rsidRDefault="00E51D78" w:rsidP="004D5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хотим узнать общее количество мужчин и женщин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1D78" w:rsidRDefault="00E51D78" w:rsidP="00E51D7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1B7783" wp14:editId="5583A38F">
            <wp:extent cx="4229100" cy="74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0D" w:rsidRDefault="00E51D78" w:rsidP="00267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же, вы хотите узнать конкретное число мужчин и женщин по отдельности, то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51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7D0D" w:rsidRPr="00267D0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GROUP BY</w:t>
      </w:r>
      <w:r w:rsidR="00267D0D" w:rsidRPr="00267D0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267D0D">
        <w:rPr>
          <w:rFonts w:ascii="Times New Roman" w:hAnsi="Times New Roman" w:cs="Times New Roman"/>
          <w:sz w:val="28"/>
          <w:szCs w:val="28"/>
        </w:rPr>
        <w:t>группируют результаты выборки из таблицы.</w:t>
      </w:r>
    </w:p>
    <w:p w:rsidR="00267D0D" w:rsidRDefault="00267D0D" w:rsidP="00267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C3183" wp14:editId="57655347">
            <wp:extent cx="5940425" cy="7797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0D" w:rsidRDefault="00267D0D" w:rsidP="00267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 в данном случае, берутся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sz w:val="28"/>
          <w:szCs w:val="28"/>
        </w:rPr>
        <w:t>) 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Pr="00267D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>
        <w:rPr>
          <w:rFonts w:ascii="Times New Roman" w:hAnsi="Times New Roman" w:cs="Times New Roman"/>
          <w:sz w:val="28"/>
          <w:szCs w:val="28"/>
        </w:rPr>
        <w:t>», и определяются в группы, далее по каждой группе ведётся общий подсчёт.</w:t>
      </w:r>
    </w:p>
    <w:p w:rsidR="00267D0D" w:rsidRDefault="00267D0D" w:rsidP="00267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B3B80" wp14:editId="5C2F2EC7">
            <wp:extent cx="1800225" cy="1057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0D" w:rsidRDefault="00267D0D" w:rsidP="00267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67D0D" w:rsidRPr="00267D0D" w:rsidRDefault="00267D0D" w:rsidP="00267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7D0D" w:rsidRPr="0026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F8"/>
    <w:rsid w:val="002629D1"/>
    <w:rsid w:val="00267D0D"/>
    <w:rsid w:val="004D5C2D"/>
    <w:rsid w:val="005632F8"/>
    <w:rsid w:val="007D171D"/>
    <w:rsid w:val="0085428A"/>
    <w:rsid w:val="00A60E96"/>
    <w:rsid w:val="00C97DCE"/>
    <w:rsid w:val="00E5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C00C"/>
  <w15:chartTrackingRefBased/>
  <w15:docId w15:val="{67E35D2A-5A4D-4F6A-B3C6-38E5E4F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2022-10-29T12:01:00Z</dcterms:created>
  <dcterms:modified xsi:type="dcterms:W3CDTF">2022-10-29T16:50:00Z</dcterms:modified>
</cp:coreProperties>
</file>