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9D09" w14:textId="77777777" w:rsidR="0096069A" w:rsidRPr="008148BC" w:rsidRDefault="0096069A" w:rsidP="0096069A">
      <w:pPr>
        <w:rPr>
          <w:color w:val="FF0000"/>
          <w:kern w:val="2"/>
          <w:sz w:val="21"/>
          <w:szCs w:val="21"/>
        </w:rPr>
      </w:pPr>
      <w:r w:rsidRPr="008148BC">
        <w:rPr>
          <w:rFonts w:hint="eastAsia"/>
          <w:color w:val="FF0000"/>
          <w:kern w:val="2"/>
          <w:sz w:val="21"/>
          <w:szCs w:val="21"/>
        </w:rPr>
        <w:t>乱码问题：</w:t>
      </w:r>
    </w:p>
    <w:p w14:paraId="69DB4EFD" w14:textId="77777777" w:rsidR="0096069A" w:rsidRPr="008148BC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r w:rsidRPr="008148BC">
        <w:rPr>
          <w:rFonts w:hint="eastAsia"/>
          <w:kern w:val="2"/>
          <w:sz w:val="21"/>
          <w:szCs w:val="21"/>
        </w:rPr>
        <w:t>将作业或者转换信息存入</w:t>
      </w:r>
      <w:proofErr w:type="spellStart"/>
      <w:r w:rsidRPr="008148BC">
        <w:rPr>
          <w:rFonts w:hint="eastAsia"/>
          <w:kern w:val="2"/>
          <w:sz w:val="21"/>
          <w:szCs w:val="21"/>
        </w:rPr>
        <w:t>mysql</w:t>
      </w:r>
      <w:proofErr w:type="spellEnd"/>
      <w:r w:rsidRPr="008148BC">
        <w:rPr>
          <w:rFonts w:hint="eastAsia"/>
          <w:kern w:val="2"/>
          <w:sz w:val="21"/>
          <w:szCs w:val="21"/>
        </w:rPr>
        <w:t>后，查询是发现是乱码的。这时可以修改</w:t>
      </w:r>
      <w:proofErr w:type="spellStart"/>
      <w:r w:rsidRPr="008148BC">
        <w:rPr>
          <w:rFonts w:hint="eastAsia"/>
          <w:kern w:val="2"/>
          <w:sz w:val="21"/>
          <w:szCs w:val="21"/>
        </w:rPr>
        <w:t>mysql</w:t>
      </w:r>
      <w:proofErr w:type="spellEnd"/>
      <w:r w:rsidRPr="008148BC">
        <w:rPr>
          <w:rFonts w:hint="eastAsia"/>
          <w:kern w:val="2"/>
          <w:sz w:val="21"/>
          <w:szCs w:val="21"/>
        </w:rPr>
        <w:t>的编码。</w:t>
      </w:r>
    </w:p>
    <w:p w14:paraId="1D722F42" w14:textId="77777777" w:rsidR="0096069A" w:rsidRPr="008148BC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(</w:t>
      </w:r>
      <w:r>
        <w:rPr>
          <w:kern w:val="2"/>
          <w:sz w:val="21"/>
          <w:szCs w:val="21"/>
        </w:rPr>
        <w:t>1)</w:t>
      </w:r>
      <w:r w:rsidRPr="008148BC">
        <w:rPr>
          <w:rFonts w:hint="eastAsia"/>
          <w:kern w:val="2"/>
          <w:sz w:val="21"/>
          <w:szCs w:val="21"/>
        </w:rPr>
        <w:t>先关闭</w:t>
      </w:r>
      <w:proofErr w:type="spellStart"/>
      <w:r w:rsidRPr="008148BC">
        <w:rPr>
          <w:rFonts w:hint="eastAsia"/>
          <w:kern w:val="2"/>
          <w:sz w:val="21"/>
          <w:szCs w:val="21"/>
        </w:rPr>
        <w:t>mysql</w:t>
      </w:r>
      <w:proofErr w:type="spellEnd"/>
      <w:r w:rsidRPr="008148BC">
        <w:rPr>
          <w:rFonts w:hint="eastAsia"/>
          <w:kern w:val="2"/>
          <w:sz w:val="21"/>
          <w:szCs w:val="21"/>
        </w:rPr>
        <w:t>服务</w:t>
      </w:r>
      <w:r w:rsidRPr="008148BC">
        <w:rPr>
          <w:kern w:val="2"/>
          <w:sz w:val="21"/>
          <w:szCs w:val="21"/>
        </w:rPr>
        <w:t>,</w:t>
      </w:r>
      <w:proofErr w:type="spellStart"/>
      <w:r w:rsidRPr="008148BC">
        <w:rPr>
          <w:kern w:val="2"/>
          <w:sz w:val="21"/>
          <w:szCs w:val="21"/>
        </w:rPr>
        <w:t>sudo</w:t>
      </w:r>
      <w:proofErr w:type="spellEnd"/>
      <w:r w:rsidRPr="008148BC">
        <w:rPr>
          <w:kern w:val="2"/>
          <w:sz w:val="21"/>
          <w:szCs w:val="21"/>
        </w:rPr>
        <w:t xml:space="preserve"> service </w:t>
      </w:r>
      <w:proofErr w:type="spellStart"/>
      <w:r w:rsidRPr="008148BC">
        <w:rPr>
          <w:kern w:val="2"/>
          <w:sz w:val="21"/>
          <w:szCs w:val="21"/>
        </w:rPr>
        <w:t>mysql</w:t>
      </w:r>
      <w:proofErr w:type="spellEnd"/>
      <w:r w:rsidRPr="008148BC">
        <w:rPr>
          <w:kern w:val="2"/>
          <w:sz w:val="21"/>
          <w:szCs w:val="21"/>
        </w:rPr>
        <w:t xml:space="preserve"> stop</w:t>
      </w:r>
    </w:p>
    <w:p w14:paraId="408BA74E" w14:textId="77777777" w:rsidR="0096069A" w:rsidRPr="008148BC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(</w:t>
      </w:r>
      <w:r>
        <w:rPr>
          <w:kern w:val="2"/>
          <w:sz w:val="21"/>
          <w:szCs w:val="21"/>
        </w:rPr>
        <w:t>2)</w:t>
      </w:r>
      <w:r w:rsidRPr="008148BC">
        <w:rPr>
          <w:rFonts w:hint="eastAsia"/>
          <w:kern w:val="2"/>
          <w:sz w:val="21"/>
          <w:szCs w:val="21"/>
        </w:rPr>
        <w:t>找到</w:t>
      </w:r>
      <w:proofErr w:type="spellStart"/>
      <w:r w:rsidRPr="008148BC">
        <w:rPr>
          <w:rFonts w:hint="eastAsia"/>
          <w:kern w:val="2"/>
          <w:sz w:val="21"/>
          <w:szCs w:val="21"/>
        </w:rPr>
        <w:t>mysql</w:t>
      </w:r>
      <w:proofErr w:type="spellEnd"/>
      <w:r w:rsidRPr="008148BC">
        <w:rPr>
          <w:rFonts w:hint="eastAsia"/>
          <w:kern w:val="2"/>
          <w:sz w:val="21"/>
          <w:szCs w:val="21"/>
        </w:rPr>
        <w:t>的配置文件</w:t>
      </w:r>
      <w:proofErr w:type="spellStart"/>
      <w:r w:rsidRPr="008148BC">
        <w:rPr>
          <w:rFonts w:hint="eastAsia"/>
          <w:kern w:val="2"/>
          <w:sz w:val="21"/>
          <w:szCs w:val="21"/>
        </w:rPr>
        <w:t>m</w:t>
      </w:r>
      <w:r w:rsidRPr="008148BC">
        <w:rPr>
          <w:kern w:val="2"/>
          <w:sz w:val="21"/>
          <w:szCs w:val="21"/>
        </w:rPr>
        <w:t>y.cnf</w:t>
      </w:r>
      <w:proofErr w:type="spellEnd"/>
      <w:r w:rsidRPr="008148BC">
        <w:rPr>
          <w:kern w:val="2"/>
          <w:sz w:val="21"/>
          <w:szCs w:val="21"/>
        </w:rPr>
        <w:t>（</w:t>
      </w:r>
      <w:r w:rsidRPr="008148BC">
        <w:rPr>
          <w:rFonts w:hint="eastAsia"/>
          <w:kern w:val="2"/>
          <w:sz w:val="21"/>
          <w:szCs w:val="21"/>
        </w:rPr>
        <w:t>安装方式不同目录可能不同，我的在</w:t>
      </w:r>
      <w:r w:rsidRPr="008148BC">
        <w:rPr>
          <w:rFonts w:hint="eastAsia"/>
          <w:kern w:val="2"/>
          <w:sz w:val="21"/>
          <w:szCs w:val="21"/>
        </w:rPr>
        <w:t>/</w:t>
      </w:r>
      <w:proofErr w:type="spellStart"/>
      <w:r w:rsidRPr="008148BC">
        <w:rPr>
          <w:kern w:val="2"/>
          <w:sz w:val="21"/>
          <w:szCs w:val="21"/>
        </w:rPr>
        <w:t>usr</w:t>
      </w:r>
      <w:proofErr w:type="spellEnd"/>
      <w:r w:rsidRPr="008148BC">
        <w:rPr>
          <w:kern w:val="2"/>
          <w:sz w:val="21"/>
          <w:szCs w:val="21"/>
        </w:rPr>
        <w:t>/</w:t>
      </w:r>
      <w:proofErr w:type="spellStart"/>
      <w:r w:rsidRPr="008148BC">
        <w:rPr>
          <w:kern w:val="2"/>
          <w:sz w:val="21"/>
          <w:szCs w:val="21"/>
        </w:rPr>
        <w:t>my.cnf</w:t>
      </w:r>
      <w:proofErr w:type="spellEnd"/>
      <w:r w:rsidRPr="008148BC">
        <w:rPr>
          <w:kern w:val="2"/>
          <w:sz w:val="21"/>
          <w:szCs w:val="21"/>
        </w:rPr>
        <w:t>），</w:t>
      </w:r>
      <w:r w:rsidRPr="008148BC">
        <w:rPr>
          <w:rFonts w:hint="eastAsia"/>
          <w:kern w:val="2"/>
          <w:sz w:val="21"/>
          <w:szCs w:val="21"/>
        </w:rPr>
        <w:t>添加如下配置：</w:t>
      </w:r>
    </w:p>
    <w:p w14:paraId="489E3B3E" w14:textId="77777777" w:rsidR="0096069A" w:rsidRPr="008148BC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proofErr w:type="spellStart"/>
      <w:r w:rsidRPr="008148BC">
        <w:rPr>
          <w:kern w:val="2"/>
          <w:sz w:val="21"/>
          <w:szCs w:val="21"/>
        </w:rPr>
        <w:t>character_set_server</w:t>
      </w:r>
      <w:proofErr w:type="spellEnd"/>
      <w:r w:rsidRPr="008148BC">
        <w:rPr>
          <w:kern w:val="2"/>
          <w:sz w:val="21"/>
          <w:szCs w:val="21"/>
        </w:rPr>
        <w:t xml:space="preserve"> = utf8</w:t>
      </w:r>
    </w:p>
    <w:p w14:paraId="7953A68A" w14:textId="77777777" w:rsidR="0096069A" w:rsidRPr="008148BC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proofErr w:type="spellStart"/>
      <w:r w:rsidRPr="008148BC">
        <w:rPr>
          <w:kern w:val="2"/>
          <w:sz w:val="21"/>
          <w:szCs w:val="21"/>
        </w:rPr>
        <w:t>init_connect</w:t>
      </w:r>
      <w:proofErr w:type="spellEnd"/>
      <w:r w:rsidRPr="008148BC">
        <w:rPr>
          <w:kern w:val="2"/>
          <w:sz w:val="21"/>
          <w:szCs w:val="21"/>
        </w:rPr>
        <w:t>=</w:t>
      </w:r>
      <w:r>
        <w:rPr>
          <w:kern w:val="2"/>
          <w:sz w:val="21"/>
          <w:szCs w:val="21"/>
        </w:rPr>
        <w:t>’</w:t>
      </w:r>
      <w:r w:rsidRPr="008148BC">
        <w:rPr>
          <w:kern w:val="2"/>
          <w:sz w:val="21"/>
          <w:szCs w:val="21"/>
        </w:rPr>
        <w:t>SET NAMES utf8</w:t>
      </w:r>
      <w:r>
        <w:rPr>
          <w:kern w:val="2"/>
          <w:sz w:val="21"/>
          <w:szCs w:val="21"/>
        </w:rPr>
        <w:t>’</w:t>
      </w:r>
    </w:p>
    <w:p w14:paraId="1929075A" w14:textId="77777777" w:rsidR="0096069A" w:rsidRDefault="0096069A" w:rsidP="0096069A">
      <w:r>
        <w:rPr>
          <w:noProof/>
        </w:rPr>
        <w:drawing>
          <wp:inline distT="0" distB="0" distL="0" distR="0" wp14:anchorId="4305368F" wp14:editId="3A0AD29B">
            <wp:extent cx="5274310" cy="2127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CE0D" w14:textId="77777777" w:rsidR="0096069A" w:rsidRPr="009653F7" w:rsidRDefault="0096069A" w:rsidP="0096069A"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(</w:t>
      </w:r>
      <w:r>
        <w:rPr>
          <w:kern w:val="2"/>
          <w:sz w:val="21"/>
          <w:szCs w:val="21"/>
        </w:rPr>
        <w:t>3)</w:t>
      </w:r>
      <w:r w:rsidRPr="009653F7">
        <w:rPr>
          <w:rFonts w:hint="eastAsia"/>
          <w:kern w:val="2"/>
          <w:sz w:val="21"/>
          <w:szCs w:val="21"/>
        </w:rPr>
        <w:t>重启</w:t>
      </w:r>
      <w:proofErr w:type="spellStart"/>
      <w:r w:rsidRPr="009653F7">
        <w:rPr>
          <w:rFonts w:hint="eastAsia"/>
          <w:kern w:val="2"/>
          <w:sz w:val="21"/>
          <w:szCs w:val="21"/>
        </w:rPr>
        <w:t>mysql</w:t>
      </w:r>
      <w:proofErr w:type="spellEnd"/>
      <w:r w:rsidRPr="009653F7">
        <w:rPr>
          <w:rFonts w:hint="eastAsia"/>
          <w:kern w:val="2"/>
          <w:sz w:val="21"/>
          <w:szCs w:val="21"/>
        </w:rPr>
        <w:t>服务，查看编码</w:t>
      </w:r>
    </w:p>
    <w:p w14:paraId="1DECB812" w14:textId="77777777" w:rsidR="0096069A" w:rsidRDefault="0096069A" w:rsidP="0096069A">
      <w:r>
        <w:rPr>
          <w:noProof/>
        </w:rPr>
        <w:drawing>
          <wp:inline distT="0" distB="0" distL="0" distR="0" wp14:anchorId="4C3E6929" wp14:editId="11553678">
            <wp:extent cx="5274310" cy="1901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3ADF" w14:textId="77777777" w:rsidR="0096069A" w:rsidRDefault="0096069A" w:rsidP="0096069A"/>
    <w:p w14:paraId="1FB886B5" w14:textId="77777777" w:rsidR="00CB5CBF" w:rsidRDefault="00CB5CBF">
      <w:bookmarkStart w:id="0" w:name="_GoBack"/>
      <w:bookmarkEnd w:id="0"/>
    </w:p>
    <w:sectPr w:rsidR="00CB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1AD6" w14:textId="77777777" w:rsidR="00111D1B" w:rsidRDefault="00111D1B" w:rsidP="0096069A">
      <w:r>
        <w:separator/>
      </w:r>
    </w:p>
  </w:endnote>
  <w:endnote w:type="continuationSeparator" w:id="0">
    <w:p w14:paraId="34BDF006" w14:textId="77777777" w:rsidR="00111D1B" w:rsidRDefault="00111D1B" w:rsidP="009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FE9A" w14:textId="77777777" w:rsidR="00111D1B" w:rsidRDefault="00111D1B" w:rsidP="0096069A">
      <w:r>
        <w:separator/>
      </w:r>
    </w:p>
  </w:footnote>
  <w:footnote w:type="continuationSeparator" w:id="0">
    <w:p w14:paraId="68A21653" w14:textId="77777777" w:rsidR="00111D1B" w:rsidRDefault="00111D1B" w:rsidP="00960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3E"/>
    <w:rsid w:val="00111D1B"/>
    <w:rsid w:val="0014003E"/>
    <w:rsid w:val="0041115B"/>
    <w:rsid w:val="007E3F8F"/>
    <w:rsid w:val="0096069A"/>
    <w:rsid w:val="00A77FA3"/>
    <w:rsid w:val="00C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6B888-9C52-4C33-819D-D69DEC66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69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FA3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ourier New" w:hAnsi="Courier New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FA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FA3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ourier New" w:hAnsi="Courier New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qFormat/>
    <w:rsid w:val="0041115B"/>
    <w:pPr>
      <w:widowControl w:val="0"/>
      <w:shd w:val="clear" w:color="auto" w:fill="E0E0E0"/>
      <w:topLinePunct/>
      <w:adjustRightInd w:val="0"/>
      <w:snapToGrid w:val="0"/>
      <w:spacing w:line="220" w:lineRule="atLeast"/>
      <w:ind w:leftChars="300" w:left="630"/>
      <w:jc w:val="both"/>
    </w:pPr>
    <w:rPr>
      <w:rFonts w:ascii="Courier New" w:hAnsi="Courier New" w:cs="Arial"/>
      <w:kern w:val="2"/>
      <w:sz w:val="21"/>
      <w:szCs w:val="21"/>
    </w:rPr>
  </w:style>
  <w:style w:type="character" w:customStyle="1" w:styleId="a4">
    <w:name w:val="编程 字符"/>
    <w:basedOn w:val="a0"/>
    <w:link w:val="a3"/>
    <w:rsid w:val="0041115B"/>
    <w:rPr>
      <w:rFonts w:ascii="Courier New" w:eastAsia="宋体" w:hAnsi="Courier New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qFormat/>
    <w:rsid w:val="00A77FA3"/>
    <w:pPr>
      <w:spacing w:before="0" w:after="0" w:line="576" w:lineRule="auto"/>
    </w:pPr>
    <w:rPr>
      <w:bCs w:val="0"/>
      <w:sz w:val="30"/>
      <w:szCs w:val="30"/>
    </w:rPr>
  </w:style>
  <w:style w:type="character" w:customStyle="1" w:styleId="a6">
    <w:name w:val="一级标题 字符"/>
    <w:basedOn w:val="10"/>
    <w:link w:val="a5"/>
    <w:rsid w:val="00A77FA3"/>
    <w:rPr>
      <w:b/>
      <w:bCs w:val="0"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7FA3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qFormat/>
    <w:rsid w:val="00A77FA3"/>
    <w:pPr>
      <w:spacing w:before="0" w:after="0" w:line="413" w:lineRule="auto"/>
    </w:pPr>
    <w:rPr>
      <w:rFonts w:ascii="Arial" w:eastAsia="黑体" w:hAnsi="Arial" w:cstheme="minorBidi"/>
      <w:bCs w:val="0"/>
      <w:sz w:val="28"/>
      <w:szCs w:val="28"/>
    </w:rPr>
  </w:style>
  <w:style w:type="character" w:customStyle="1" w:styleId="a8">
    <w:name w:val="二级标题 字符"/>
    <w:basedOn w:val="20"/>
    <w:link w:val="a7"/>
    <w:rsid w:val="00A77FA3"/>
    <w:rPr>
      <w:rFonts w:ascii="Arial" w:eastAsia="黑体" w:hAnsi="Arial" w:cstheme="majorBidi"/>
      <w:b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77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link w:val="aa"/>
    <w:qFormat/>
    <w:rsid w:val="00A77FA3"/>
    <w:pPr>
      <w:spacing w:before="0" w:after="0" w:line="413" w:lineRule="auto"/>
    </w:pPr>
    <w:rPr>
      <w:bCs w:val="0"/>
      <w:sz w:val="28"/>
      <w:szCs w:val="28"/>
    </w:rPr>
  </w:style>
  <w:style w:type="character" w:customStyle="1" w:styleId="aa">
    <w:name w:val="三级标题 字符"/>
    <w:basedOn w:val="30"/>
    <w:link w:val="a9"/>
    <w:rsid w:val="00A77FA3"/>
    <w:rPr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7FA3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9606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urier New" w:hAnsi="Courier New" w:cstheme="minorBidi"/>
      <w:kern w:val="2"/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6069A"/>
    <w:rPr>
      <w:rFonts w:ascii="Courier New" w:eastAsia="宋体" w:hAnsi="Courier New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6069A"/>
    <w:pPr>
      <w:widowControl w:val="0"/>
      <w:tabs>
        <w:tab w:val="center" w:pos="4153"/>
        <w:tab w:val="right" w:pos="8306"/>
      </w:tabs>
      <w:snapToGrid w:val="0"/>
    </w:pPr>
    <w:rPr>
      <w:rFonts w:ascii="Courier New" w:hAnsi="Courier New" w:cstheme="minorBidi"/>
      <w:kern w:val="2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6069A"/>
    <w:rPr>
      <w:rFonts w:ascii="Courier New" w:eastAsia="宋体" w:hAnsi="Courier New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96069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6069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卫 晔</cp:lastModifiedBy>
  <cp:revision>2</cp:revision>
  <dcterms:created xsi:type="dcterms:W3CDTF">2019-05-04T08:52:00Z</dcterms:created>
  <dcterms:modified xsi:type="dcterms:W3CDTF">2019-05-04T08:52:00Z</dcterms:modified>
</cp:coreProperties>
</file>