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基础控件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QCheckBox 复选框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提供了可以多选的用户界面。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QRadioButton 单选框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多选一。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QComboBox 下拉菜单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从出现的下拉菜单中选择一项。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QPushButton QCommandLinkButton 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 Windows的Link Button风格。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QDateEdit QTimeEdit QDateTimeEdit 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用于显示和编辑日期和时间。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QDial 仪表盘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圆形volume调节器的用户界面。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QSpinBox QDoubleSpinBox 数字编辑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数字编辑和调整。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QFocusFrame 焦点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控制其他控件外的Paintable区域。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QFontComboBox 字体选择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提供字符选择界面。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QLabel 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显示文本和图像。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QLCDNumber LCD风格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用数字时钟形式显示数字。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QLineEdit 文本框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提供用户输入文本的GUI。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QTextEdit 多行文本编辑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QMenu 菜单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可以在菜单栏的菜单控件，Context和弹出菜单中使用的控件。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QProgreddBar 进度条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可显示设置程序和下载文件的进度。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QScrollArea QScrollBar 滚动视图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用于显示控件上不能显示的区域。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QSizeGrid 可拉伸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可拉伸大小的窗口。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QSlider 滑块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在指定范围内编辑最大值和最小值。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主界面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QTabWidget 选项卡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类似NGUI的TabController。</w:t>
      </w:r>
      <w:r>
        <w:t>QTabWidget会插入Widget作为切换页面</w:t>
      </w:r>
      <w:r>
        <w:rPr>
          <w:rFonts w:hint="eastAsia"/>
          <w:lang w:eastAsia="zh-CN"/>
        </w:rPr>
        <w:t>。</w:t>
      </w:r>
      <w:r>
        <w:t>QTabWidget是由QTabBar + 插入的页面组成的。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QTabBar 选项卡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分页，QTabBar是插入的，可以嵌在QTabWidget中。</w:t>
      </w:r>
      <w:r>
        <w:t>如果只想用tab标签，不想切换，可以用QTabBar</w:t>
      </w:r>
      <w:r>
        <w:rPr>
          <w:rFonts w:hint="eastAsia"/>
          <w:lang w:eastAsia="zh-CN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QToolBar 工具栏</w:t>
      </w:r>
    </w:p>
    <w:p>
      <w:pPr>
        <w:pStyle w:val="3"/>
        <w:bidi w:val="0"/>
        <w:rPr>
          <w:rFonts w:hint="eastAsia"/>
          <w:lang w:val="en-US" w:eastAsia="zh-CN"/>
        </w:rPr>
      </w:pPr>
      <w:r>
        <w:t>QToolButton</w:t>
      </w:r>
      <w:r>
        <w:rPr>
          <w:rFonts w:hint="eastAsia"/>
          <w:lang w:val="en-US" w:eastAsia="zh-CN"/>
        </w:rPr>
        <w:t xml:space="preserve"> 工具栏按钮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一般和QTabBar 组合使用</w:t>
      </w: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QGridLayout 网格布局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QVBoxLayout 垂直布局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QHBoxLayout 水平布局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对话框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QInputDialog 输入对话框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提供接受用户输入值的对话框。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QColorDialog 颜色对话框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用户选择颜色的对话框。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QFontDialog 字体对话框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用户可以选择字体的对话框。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QFileDialog 文件对话框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提供用户可以进行打开、保存、选择目录等文件处理的对话框。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QMessageBox 弹窗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提供模式对话框的类，向用户显示信息，并接收按钮输入。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QStingListModel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QStandardItemModel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QFileSystemModel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QSqlQueryModel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QSqlTableModel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QSqlRelationalTableModel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自定义Model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QListView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QTableView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QTreeView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20796"/>
    <w:rsid w:val="026B7889"/>
    <w:rsid w:val="07F51BFD"/>
    <w:rsid w:val="19D710B4"/>
    <w:rsid w:val="1E49278C"/>
    <w:rsid w:val="25400F53"/>
    <w:rsid w:val="2AE5054F"/>
    <w:rsid w:val="361657F3"/>
    <w:rsid w:val="3E4319B6"/>
    <w:rsid w:val="3E763DCD"/>
    <w:rsid w:val="3EB878D5"/>
    <w:rsid w:val="40332257"/>
    <w:rsid w:val="4AE34524"/>
    <w:rsid w:val="4DEF4BAC"/>
    <w:rsid w:val="4FE03CAB"/>
    <w:rsid w:val="5036474D"/>
    <w:rsid w:val="515B260E"/>
    <w:rsid w:val="5DEC5B99"/>
    <w:rsid w:val="5F7B07B8"/>
    <w:rsid w:val="62B65B2B"/>
    <w:rsid w:val="677D6C96"/>
    <w:rsid w:val="6DC41C61"/>
    <w:rsid w:val="744B113C"/>
    <w:rsid w:val="75157BC3"/>
    <w:rsid w:val="76043BC5"/>
    <w:rsid w:val="7C29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64" w:lineRule="auto"/>
      <w:ind w:firstLine="880" w:firstLineChars="200"/>
      <w:jc w:val="both"/>
    </w:pPr>
    <w:rPr>
      <w:rFonts w:ascii="微软雅黑" w:hAnsi="微软雅黑" w:eastAsia="微软雅黑" w:cs="微软雅黑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1323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2021-03-31T08:05:00Z</dcterms:created>
  <dc:creator>Administrator</dc:creator>
  <cp:lastModifiedBy>白白白丶</cp:lastModifiedBy>
  <dcterms:modified xsi:type="dcterms:W3CDTF">2021-04-02T03:11:09Z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EB647819AB454F249DA465B93A32203E</vt:lpwstr>
  </property>
</Properties>
</file>