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McMaster University</w:t>
      </w:r>
    </w:p>
    <w:p w:rsidR="00000000" w:rsidDel="00000000" w:rsidP="00000000" w:rsidRDefault="00000000" w:rsidRPr="00000000" w14:paraId="0000000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Dept. of Electrical and Computer Engineering</w:t>
      </w:r>
    </w:p>
    <w:p w:rsidR="00000000" w:rsidDel="00000000" w:rsidP="00000000" w:rsidRDefault="00000000" w:rsidRPr="00000000" w14:paraId="0000000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 ENG 4TL4 - Term I (Fall) 2023</w:t>
      </w:r>
    </w:p>
    <w:p w:rsidR="00000000" w:rsidDel="00000000" w:rsidP="00000000" w:rsidRDefault="00000000" w:rsidRPr="00000000" w14:paraId="00000004">
      <w:pPr>
        <w:pStyle w:val="Heading1"/>
        <w:widowControl w:val="0"/>
        <w:spacing w:after="330" w:before="340" w:line="578"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5">
      <w:pPr>
        <w:pStyle w:val="Heading1"/>
        <w:jc w:val="center"/>
        <w:rPr>
          <w:rFonts w:ascii="Times New Roman" w:cs="Times New Roman" w:eastAsia="Times New Roman" w:hAnsi="Times New Roman"/>
          <w:b w:val="1"/>
          <w:sz w:val="24"/>
          <w:szCs w:val="24"/>
        </w:rPr>
      </w:pPr>
      <w:r w:rsidDel="00000000" w:rsidR="00000000" w:rsidRPr="00000000">
        <w:rPr>
          <w:b w:val="1"/>
          <w:sz w:val="36"/>
          <w:szCs w:val="36"/>
          <w:highlight w:val="white"/>
          <w:rtl w:val="0"/>
        </w:rPr>
        <w:t xml:space="preserve">Lab 5 - IIR Filter Design and Analysis</w:t>
      </w:r>
      <w:r w:rsidDel="00000000" w:rsidR="00000000" w:rsidRPr="00000000">
        <w:rPr>
          <w:rtl w:val="0"/>
        </w:rPr>
      </w:r>
    </w:p>
    <w:p w:rsidR="00000000" w:rsidDel="00000000" w:rsidP="00000000" w:rsidRDefault="00000000" w:rsidRPr="00000000" w14:paraId="00000006">
      <w:pPr>
        <w:pStyle w:val="Title"/>
        <w:keepNext w:val="0"/>
        <w:keepLines w:val="0"/>
        <w:widowControl w:val="0"/>
        <w:spacing w:before="240" w:line="240" w:lineRule="auto"/>
        <w:jc w:val="center"/>
        <w:rPr>
          <w:rFonts w:ascii="Times New Roman" w:cs="Times New Roman" w:eastAsia="Times New Roman" w:hAnsi="Times New Roman"/>
          <w:b w:val="1"/>
          <w:sz w:val="24"/>
          <w:szCs w:val="24"/>
        </w:rPr>
      </w:pPr>
      <w:bookmarkStart w:colFirst="0" w:colLast="0" w:name="_9lbb2ex76yjf" w:id="0"/>
      <w:bookmarkEnd w:id="0"/>
      <w:r w:rsidDel="00000000" w:rsidR="00000000" w:rsidRPr="00000000">
        <w:rPr>
          <w:rFonts w:ascii="Times New Roman" w:cs="Times New Roman" w:eastAsia="Times New Roman" w:hAnsi="Times New Roman"/>
          <w:b w:val="1"/>
          <w:sz w:val="24"/>
          <w:szCs w:val="24"/>
          <w:rtl w:val="0"/>
        </w:rPr>
        <w:t xml:space="preserve">Demo Date: </w:t>
      </w:r>
      <w:r w:rsidDel="00000000" w:rsidR="00000000" w:rsidRPr="00000000">
        <w:rPr>
          <w:rFonts w:ascii="Times New Roman" w:cs="Times New Roman" w:eastAsia="Times New Roman" w:hAnsi="Times New Roman"/>
          <w:b w:val="1"/>
          <w:sz w:val="24"/>
          <w:szCs w:val="24"/>
          <w:highlight w:val="white"/>
          <w:rtl w:val="0"/>
        </w:rPr>
        <w:t xml:space="preserve">Nov. 27</w:t>
      </w:r>
      <w:r w:rsidDel="00000000" w:rsidR="00000000" w:rsidRPr="00000000">
        <w:rPr>
          <w:rtl w:val="0"/>
        </w:rPr>
      </w:r>
    </w:p>
    <w:p w:rsidR="00000000" w:rsidDel="00000000" w:rsidP="00000000" w:rsidRDefault="00000000" w:rsidRPr="00000000" w14:paraId="00000007">
      <w:pPr>
        <w:pStyle w:val="Title"/>
        <w:keepNext w:val="0"/>
        <w:keepLines w:val="0"/>
        <w:widowControl w:val="0"/>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Due Date: </w:t>
      </w:r>
      <w:r w:rsidDel="00000000" w:rsidR="00000000" w:rsidRPr="00000000">
        <w:rPr>
          <w:rFonts w:ascii="Times New Roman" w:cs="Times New Roman" w:eastAsia="Times New Roman" w:hAnsi="Times New Roman"/>
          <w:b w:val="1"/>
          <w:sz w:val="24"/>
          <w:szCs w:val="24"/>
          <w:highlight w:val="white"/>
          <w:rtl w:val="0"/>
        </w:rPr>
        <w:t xml:space="preserve">Dec. 6</w:t>
      </w:r>
      <w:r w:rsidDel="00000000" w:rsidR="00000000" w:rsidRPr="00000000">
        <w:rPr>
          <w:rtl w:val="0"/>
        </w:rPr>
      </w:r>
    </w:p>
    <w:p w:rsidR="00000000" w:rsidDel="00000000" w:rsidP="00000000" w:rsidRDefault="00000000" w:rsidRPr="00000000" w14:paraId="00000008">
      <w:pPr>
        <w:pStyle w:val="Title"/>
        <w:keepNext w:val="0"/>
        <w:keepLines w:val="0"/>
        <w:widowControl w:val="0"/>
        <w:spacing w:before="24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pStyle w:val="Title"/>
        <w:keepNext w:val="0"/>
        <w:keepLines w:val="0"/>
        <w:widowControl w:val="0"/>
        <w:spacing w:before="24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pStyle w:val="Title"/>
        <w:keepNext w:val="0"/>
        <w:keepLines w:val="0"/>
        <w:widowControl w:val="0"/>
        <w:spacing w:before="24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pStyle w:val="Title"/>
        <w:keepNext w:val="0"/>
        <w:keepLines w:val="0"/>
        <w:widowControl w:val="0"/>
        <w:spacing w:before="24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pStyle w:val="Title"/>
        <w:keepNext w:val="0"/>
        <w:keepLines w:val="0"/>
        <w:widowControl w:val="0"/>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Tianze zhang 400208135 </w:t>
      </w:r>
    </w:p>
    <w:p w:rsidR="00000000" w:rsidDel="00000000" w:rsidP="00000000" w:rsidRDefault="00000000" w:rsidRPr="00000000" w14:paraId="0000000D">
      <w:pPr>
        <w:pStyle w:val="Title"/>
        <w:jc w:val="center"/>
        <w:rPr>
          <w:rFonts w:ascii="Times New Roman" w:cs="Times New Roman" w:eastAsia="Times New Roman" w:hAnsi="Times New Roman"/>
          <w:b w:val="1"/>
          <w:sz w:val="24"/>
          <w:szCs w:val="24"/>
        </w:rPr>
      </w:pPr>
      <w:bookmarkStart w:colFirst="0" w:colLast="0" w:name="_pjsw6ey9avf5" w:id="1"/>
      <w:bookmarkEnd w:id="1"/>
      <w:r w:rsidDel="00000000" w:rsidR="00000000" w:rsidRPr="00000000">
        <w:rPr>
          <w:rFonts w:ascii="Times New Roman" w:cs="Times New Roman" w:eastAsia="Times New Roman" w:hAnsi="Times New Roman"/>
          <w:b w:val="1"/>
          <w:sz w:val="24"/>
          <w:szCs w:val="24"/>
          <w:rtl w:val="0"/>
        </w:rPr>
        <w:t xml:space="preserve">Xiang li 400197429</w:t>
      </w:r>
    </w:p>
    <w:p w:rsidR="00000000" w:rsidDel="00000000" w:rsidP="00000000" w:rsidRDefault="00000000" w:rsidRPr="00000000" w14:paraId="0000000E">
      <w:pPr>
        <w:pStyle w:val="Heading1"/>
        <w:widowControl w:val="0"/>
        <w:spacing w:after="330" w:before="340" w:line="240" w:lineRule="auto"/>
        <w:jc w:val="center"/>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b w:val="1"/>
            <w:color w:val="0000ff"/>
            <w:sz w:val="24"/>
            <w:szCs w:val="24"/>
            <w:u w:val="single"/>
            <w:rtl w:val="0"/>
          </w:rPr>
          <w:t xml:space="preserve">zhant22@mcmaster.ca</w:t>
        </w:r>
      </w:hyperlink>
      <w:r w:rsidDel="00000000" w:rsidR="00000000" w:rsidRPr="00000000">
        <w:rPr>
          <w:rtl w:val="0"/>
        </w:rPr>
      </w:r>
    </w:p>
    <w:p w:rsidR="00000000" w:rsidDel="00000000" w:rsidP="00000000" w:rsidRDefault="00000000" w:rsidRPr="00000000" w14:paraId="0000000F">
      <w:pPr>
        <w:pStyle w:val="Heading1"/>
        <w:widowControl w:val="0"/>
        <w:spacing w:after="330" w:before="340" w:line="240" w:lineRule="auto"/>
        <w:jc w:val="center"/>
        <w:rPr>
          <w:rFonts w:ascii="Times New Roman" w:cs="Times New Roman" w:eastAsia="Times New Roman" w:hAnsi="Times New Roman"/>
          <w:b w:val="1"/>
          <w:sz w:val="24"/>
          <w:szCs w:val="24"/>
        </w:rPr>
      </w:pPr>
      <w:hyperlink r:id="rId7">
        <w:r w:rsidDel="00000000" w:rsidR="00000000" w:rsidRPr="00000000">
          <w:rPr>
            <w:rFonts w:ascii="Times New Roman" w:cs="Times New Roman" w:eastAsia="Times New Roman" w:hAnsi="Times New Roman"/>
            <w:b w:val="1"/>
            <w:color w:val="1155cc"/>
            <w:sz w:val="24"/>
            <w:szCs w:val="24"/>
            <w:u w:val="single"/>
            <w:rtl w:val="0"/>
          </w:rPr>
          <w:t xml:space="preserve">lix289@mcmaster.ca</w:t>
        </w:r>
      </w:hyperlink>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b w:val="1"/>
          <w:rtl w:val="0"/>
        </w:rPr>
        <w:t xml:space="preserve">1. Chebyshev Type II lowpass IIR filter</w:t>
      </w:r>
      <w:r w:rsidDel="00000000" w:rsidR="00000000" w:rsidRPr="00000000">
        <w:rPr>
          <w:rtl w:val="0"/>
        </w:rPr>
        <w:t xml:space="preserve">(a)</w:t>
      </w:r>
      <w:r w:rsidDel="00000000" w:rsidR="00000000" w:rsidRPr="00000000">
        <w:rPr/>
        <w:drawing>
          <wp:inline distB="114300" distT="114300" distL="114300" distR="114300">
            <wp:extent cx="4157663" cy="3711247"/>
            <wp:effectExtent b="0" l="0" r="0" t="0"/>
            <wp:docPr id="1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157663" cy="3711247"/>
                    </a:xfrm>
                    <a:prstGeom prst="rect"/>
                    <a:ln/>
                  </pic:spPr>
                </pic:pic>
              </a:graphicData>
            </a:graphic>
          </wp:inline>
        </w:drawing>
      </w:r>
      <w:r w:rsidDel="00000000" w:rsidR="00000000" w:rsidRPr="00000000">
        <w:rPr/>
        <w:drawing>
          <wp:inline distB="114300" distT="114300" distL="114300" distR="114300">
            <wp:extent cx="3976688" cy="3544439"/>
            <wp:effectExtent b="0" l="0" r="0" t="0"/>
            <wp:docPr id="32"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3976688" cy="3544439"/>
                    </a:xfrm>
                    <a:prstGeom prst="rect"/>
                    <a:ln/>
                  </pic:spPr>
                </pic:pic>
              </a:graphicData>
            </a:graphic>
          </wp:inline>
        </w:drawing>
      </w:r>
      <w:r w:rsidDel="00000000" w:rsidR="00000000" w:rsidRPr="00000000">
        <w:rPr/>
        <w:drawing>
          <wp:inline distB="114300" distT="114300" distL="114300" distR="114300">
            <wp:extent cx="4593752" cy="4100513"/>
            <wp:effectExtent b="0" l="0" r="0" t="0"/>
            <wp:docPr id="24"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4593752" cy="4100513"/>
                    </a:xfrm>
                    <a:prstGeom prst="rect"/>
                    <a:ln/>
                  </pic:spPr>
                </pic:pic>
              </a:graphicData>
            </a:graphic>
          </wp:inline>
        </w:drawing>
      </w:r>
      <w:r w:rsidDel="00000000" w:rsidR="00000000" w:rsidRPr="00000000">
        <w:rPr/>
        <w:drawing>
          <wp:inline distB="114300" distT="114300" distL="114300" distR="114300">
            <wp:extent cx="3862388" cy="3447676"/>
            <wp:effectExtent b="0" l="0" r="0" t="0"/>
            <wp:docPr id="37"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3862388" cy="3447676"/>
                    </a:xfrm>
                    <a:prstGeom prst="rect"/>
                    <a:ln/>
                  </pic:spPr>
                </pic:pic>
              </a:graphicData>
            </a:graphic>
          </wp:inline>
        </w:drawing>
      </w:r>
      <w:r w:rsidDel="00000000" w:rsidR="00000000" w:rsidRPr="00000000">
        <w:rPr/>
        <w:drawing>
          <wp:inline distB="114300" distT="114300" distL="114300" distR="114300">
            <wp:extent cx="4284301" cy="3824288"/>
            <wp:effectExtent b="0" l="0" r="0" t="0"/>
            <wp:docPr id="1"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284301" cy="3824288"/>
                    </a:xfrm>
                    <a:prstGeom prst="rect"/>
                    <a:ln/>
                  </pic:spPr>
                </pic:pic>
              </a:graphicData>
            </a:graphic>
          </wp:inline>
        </w:drawing>
      </w:r>
      <w:r w:rsidDel="00000000" w:rsidR="00000000" w:rsidRPr="00000000">
        <w:rPr/>
        <w:drawing>
          <wp:inline distB="114300" distT="114300" distL="114300" distR="114300">
            <wp:extent cx="3900488" cy="3481685"/>
            <wp:effectExtent b="0" l="0" r="0" t="0"/>
            <wp:docPr id="23"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3900488" cy="3481685"/>
                    </a:xfrm>
                    <a:prstGeom prst="rect"/>
                    <a:ln/>
                  </pic:spPr>
                </pic:pic>
              </a:graphicData>
            </a:graphic>
          </wp:inline>
        </w:drawing>
      </w:r>
      <w:r w:rsidDel="00000000" w:rsidR="00000000" w:rsidRPr="00000000">
        <w:rPr/>
        <w:drawing>
          <wp:inline distB="114300" distT="114300" distL="114300" distR="114300">
            <wp:extent cx="3730341" cy="3319463"/>
            <wp:effectExtent b="0" l="0" r="0" t="0"/>
            <wp:docPr id="22"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3730341" cy="3319463"/>
                    </a:xfrm>
                    <a:prstGeom prst="rect"/>
                    <a:ln/>
                  </pic:spPr>
                </pic:pic>
              </a:graphicData>
            </a:graphic>
          </wp:inline>
        </w:drawing>
      </w:r>
      <w:r w:rsidDel="00000000" w:rsidR="00000000" w:rsidRPr="00000000">
        <w:rPr/>
        <w:drawing>
          <wp:inline distB="114300" distT="114300" distL="114300" distR="114300">
            <wp:extent cx="3271838" cy="2915663"/>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271838" cy="2915663"/>
                    </a:xfrm>
                    <a:prstGeom prst="rect"/>
                    <a:ln/>
                  </pic:spPr>
                </pic:pic>
              </a:graphicData>
            </a:graphic>
          </wp:inline>
        </w:drawing>
      </w:r>
      <w:r w:rsidDel="00000000" w:rsidR="00000000" w:rsidRPr="00000000">
        <w:rPr/>
        <w:drawing>
          <wp:inline distB="114300" distT="114300" distL="114300" distR="114300">
            <wp:extent cx="3509963" cy="3123210"/>
            <wp:effectExtent b="0" l="0" r="0" t="0"/>
            <wp:docPr id="35"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3509963" cy="312321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Larger n(filter ordersM) will make</w:t>
      </w:r>
      <w:r w:rsidDel="00000000" w:rsidR="00000000" w:rsidRPr="00000000">
        <w:rPr>
          <w:rFonts w:ascii="Roboto" w:cs="Roboto" w:eastAsia="Roboto" w:hAnsi="Roboto"/>
          <w:color w:val="374151"/>
          <w:sz w:val="24"/>
          <w:szCs w:val="24"/>
          <w:rtl w:val="0"/>
        </w:rPr>
        <w:t xml:space="preserve"> passband ripple</w:t>
      </w:r>
      <w:r w:rsidDel="00000000" w:rsidR="00000000" w:rsidRPr="00000000">
        <w:rPr>
          <w:rtl w:val="0"/>
        </w:rPr>
        <w:t xml:space="preserve"> </w:t>
      </w:r>
      <w:r w:rsidDel="00000000" w:rsidR="00000000" w:rsidRPr="00000000">
        <w:rPr>
          <w:rFonts w:ascii="Roboto" w:cs="Roboto" w:eastAsia="Roboto" w:hAnsi="Roboto"/>
          <w:color w:val="374151"/>
          <w:sz w:val="24"/>
          <w:szCs w:val="24"/>
          <w:rtl w:val="0"/>
        </w:rPr>
        <w:t xml:space="preserve">reduced, stopband attenuation increased and stopband attenuation steeper.</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Larger delta(</w:t>
      </w:r>
      <w:r w:rsidDel="00000000" w:rsidR="00000000" w:rsidRPr="00000000">
        <w:rPr>
          <w:rFonts w:ascii="Roboto" w:cs="Roboto" w:eastAsia="Roboto" w:hAnsi="Roboto"/>
          <w:color w:val="343541"/>
          <w:sz w:val="24"/>
          <w:szCs w:val="24"/>
          <w:rtl w:val="0"/>
        </w:rPr>
        <w:t xml:space="preserve">relative sidelobe attenuation)</w:t>
      </w:r>
      <w:r w:rsidDel="00000000" w:rsidR="00000000" w:rsidRPr="00000000">
        <w:rPr>
          <w:rtl w:val="0"/>
        </w:rPr>
        <w:t xml:space="preserve"> will make</w:t>
      </w:r>
      <w:r w:rsidDel="00000000" w:rsidR="00000000" w:rsidRPr="00000000">
        <w:rPr>
          <w:rFonts w:ascii="Roboto" w:cs="Roboto" w:eastAsia="Roboto" w:hAnsi="Roboto"/>
          <w:color w:val="374151"/>
          <w:sz w:val="24"/>
          <w:szCs w:val="24"/>
          <w:rtl w:val="0"/>
        </w:rPr>
        <w:t xml:space="preserve"> passband ripple</w:t>
      </w:r>
      <w:r w:rsidDel="00000000" w:rsidR="00000000" w:rsidRPr="00000000">
        <w:rPr>
          <w:rtl w:val="0"/>
        </w:rPr>
        <w:t xml:space="preserve"> </w:t>
      </w:r>
      <w:r w:rsidDel="00000000" w:rsidR="00000000" w:rsidRPr="00000000">
        <w:rPr>
          <w:rFonts w:ascii="Roboto" w:cs="Roboto" w:eastAsia="Roboto" w:hAnsi="Roboto"/>
          <w:color w:val="374151"/>
          <w:sz w:val="24"/>
          <w:szCs w:val="24"/>
          <w:rtl w:val="0"/>
        </w:rPr>
        <w:t xml:space="preserve">reduced, stopband attenuation increased and stopband attenuation steeper.</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(b)</w:t>
      </w:r>
    </w:p>
    <w:p w:rsidR="00000000" w:rsidDel="00000000" w:rsidP="00000000" w:rsidRDefault="00000000" w:rsidRPr="00000000" w14:paraId="00000025">
      <w:pPr>
        <w:rPr/>
      </w:pPr>
      <w:r w:rsidDel="00000000" w:rsidR="00000000" w:rsidRPr="00000000">
        <w:rPr/>
        <w:drawing>
          <wp:inline distB="114300" distT="114300" distL="114300" distR="114300">
            <wp:extent cx="4262438" cy="3804772"/>
            <wp:effectExtent b="0" l="0" r="0" t="0"/>
            <wp:docPr id="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262438" cy="3804772"/>
                    </a:xfrm>
                    <a:prstGeom prst="rect"/>
                    <a:ln/>
                  </pic:spPr>
                </pic:pic>
              </a:graphicData>
            </a:graphic>
          </wp:inline>
        </w:drawing>
      </w:r>
      <w:r w:rsidDel="00000000" w:rsidR="00000000" w:rsidRPr="00000000">
        <w:rPr/>
        <w:drawing>
          <wp:inline distB="114300" distT="114300" distL="114300" distR="114300">
            <wp:extent cx="3986213" cy="2759686"/>
            <wp:effectExtent b="0" l="0" r="0" t="0"/>
            <wp:docPr id="4"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3986213" cy="2759686"/>
                    </a:xfrm>
                    <a:prstGeom prst="rect"/>
                    <a:ln/>
                  </pic:spPr>
                </pic:pic>
              </a:graphicData>
            </a:graphic>
          </wp:inline>
        </w:drawing>
      </w:r>
      <w:r w:rsidDel="00000000" w:rsidR="00000000" w:rsidRPr="00000000">
        <w:rPr/>
        <w:drawing>
          <wp:inline distB="114300" distT="114300" distL="114300" distR="114300">
            <wp:extent cx="4281488" cy="3821777"/>
            <wp:effectExtent b="0" l="0" r="0" t="0"/>
            <wp:docPr id="38"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4281488" cy="3821777"/>
                    </a:xfrm>
                    <a:prstGeom prst="rect"/>
                    <a:ln/>
                  </pic:spPr>
                </pic:pic>
              </a:graphicData>
            </a:graphic>
          </wp:inline>
        </w:drawing>
      </w:r>
      <w:r w:rsidDel="00000000" w:rsidR="00000000" w:rsidRPr="00000000">
        <w:rPr/>
        <w:drawing>
          <wp:inline distB="114300" distT="114300" distL="114300" distR="114300">
            <wp:extent cx="5119688" cy="3544399"/>
            <wp:effectExtent b="0" l="0" r="0" t="0"/>
            <wp:docPr id="27"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119688" cy="3544399"/>
                    </a:xfrm>
                    <a:prstGeom prst="rect"/>
                    <a:ln/>
                  </pic:spPr>
                </pic:pic>
              </a:graphicData>
            </a:graphic>
          </wp:inline>
        </w:drawing>
      </w:r>
      <w:r w:rsidDel="00000000" w:rsidR="00000000" w:rsidRPr="00000000">
        <w:rPr/>
        <w:drawing>
          <wp:inline distB="114300" distT="114300" distL="114300" distR="114300">
            <wp:extent cx="4310063" cy="3847283"/>
            <wp:effectExtent b="0" l="0" r="0" t="0"/>
            <wp:docPr id="34"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4310063" cy="3847283"/>
                    </a:xfrm>
                    <a:prstGeom prst="rect"/>
                    <a:ln/>
                  </pic:spPr>
                </pic:pic>
              </a:graphicData>
            </a:graphic>
          </wp:inline>
        </w:drawing>
      </w:r>
      <w:r w:rsidDel="00000000" w:rsidR="00000000" w:rsidRPr="00000000">
        <w:rPr/>
        <w:drawing>
          <wp:inline distB="114300" distT="114300" distL="114300" distR="114300">
            <wp:extent cx="4700588" cy="3254253"/>
            <wp:effectExtent b="0" l="0" r="0" t="0"/>
            <wp:docPr id="10"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700588" cy="3254253"/>
                    </a:xfrm>
                    <a:prstGeom prst="rect"/>
                    <a:ln/>
                  </pic:spPr>
                </pic:pic>
              </a:graphicData>
            </a:graphic>
          </wp:inline>
        </w:drawing>
      </w:r>
      <w:r w:rsidDel="00000000" w:rsidR="00000000" w:rsidRPr="00000000">
        <w:rPr/>
        <w:drawing>
          <wp:inline distB="114300" distT="114300" distL="114300" distR="114300">
            <wp:extent cx="4090988" cy="3651731"/>
            <wp:effectExtent b="0" l="0" r="0" t="0"/>
            <wp:docPr id="13"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4090988" cy="3651731"/>
                    </a:xfrm>
                    <a:prstGeom prst="rect"/>
                    <a:ln/>
                  </pic:spPr>
                </pic:pic>
              </a:graphicData>
            </a:graphic>
          </wp:inline>
        </w:drawing>
      </w:r>
      <w:r w:rsidDel="00000000" w:rsidR="00000000" w:rsidRPr="00000000">
        <w:rPr/>
        <w:drawing>
          <wp:inline distB="114300" distT="114300" distL="114300" distR="114300">
            <wp:extent cx="4700588" cy="3254253"/>
            <wp:effectExtent b="0" l="0" r="0" t="0"/>
            <wp:docPr id="11"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4700588" cy="3254253"/>
                    </a:xfrm>
                    <a:prstGeom prst="rect"/>
                    <a:ln/>
                  </pic:spPr>
                </pic:pic>
              </a:graphicData>
            </a:graphic>
          </wp:inline>
        </w:drawing>
      </w:r>
      <w:r w:rsidDel="00000000" w:rsidR="00000000" w:rsidRPr="00000000">
        <w:rPr/>
        <w:drawing>
          <wp:inline distB="114300" distT="114300" distL="114300" distR="114300">
            <wp:extent cx="3938588" cy="3515694"/>
            <wp:effectExtent b="0" l="0" r="0" t="0"/>
            <wp:docPr id="39"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3938588" cy="3515694"/>
                    </a:xfrm>
                    <a:prstGeom prst="rect"/>
                    <a:ln/>
                  </pic:spPr>
                </pic:pic>
              </a:graphicData>
            </a:graphic>
          </wp:inline>
        </w:drawing>
      </w:r>
      <w:r w:rsidDel="00000000" w:rsidR="00000000" w:rsidRPr="00000000">
        <w:rPr/>
        <w:drawing>
          <wp:inline distB="114300" distT="114300" distL="114300" distR="114300">
            <wp:extent cx="4529138" cy="3135557"/>
            <wp:effectExtent b="0" l="0" r="0" t="0"/>
            <wp:docPr id="17"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4529138" cy="3135557"/>
                    </a:xfrm>
                    <a:prstGeom prst="rect"/>
                    <a:ln/>
                  </pic:spPr>
                </pic:pic>
              </a:graphicData>
            </a:graphic>
          </wp:inline>
        </w:drawing>
      </w:r>
      <w:r w:rsidDel="00000000" w:rsidR="00000000" w:rsidRPr="00000000">
        <w:rPr/>
        <w:drawing>
          <wp:inline distB="114300" distT="114300" distL="114300" distR="114300">
            <wp:extent cx="4310063" cy="3847283"/>
            <wp:effectExtent b="0" l="0" r="0" t="0"/>
            <wp:docPr id="3"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4310063" cy="3847283"/>
                    </a:xfrm>
                    <a:prstGeom prst="rect"/>
                    <a:ln/>
                  </pic:spPr>
                </pic:pic>
              </a:graphicData>
            </a:graphic>
          </wp:inline>
        </w:drawing>
      </w:r>
      <w:r w:rsidDel="00000000" w:rsidR="00000000" w:rsidRPr="00000000">
        <w:rPr/>
        <w:drawing>
          <wp:inline distB="114300" distT="114300" distL="114300" distR="114300">
            <wp:extent cx="5943600" cy="4114800"/>
            <wp:effectExtent b="0" l="0" r="0" t="0"/>
            <wp:docPr id="36"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5943600" cy="4114800"/>
                    </a:xfrm>
                    <a:prstGeom prst="rect"/>
                    <a:ln/>
                  </pic:spPr>
                </pic:pic>
              </a:graphicData>
            </a:graphic>
          </wp:inline>
        </w:drawing>
      </w:r>
      <w:r w:rsidDel="00000000" w:rsidR="00000000" w:rsidRPr="00000000">
        <w:rPr/>
        <w:drawing>
          <wp:inline distB="114300" distT="114300" distL="114300" distR="114300">
            <wp:extent cx="4052888" cy="3617722"/>
            <wp:effectExtent b="0" l="0" r="0" t="0"/>
            <wp:docPr id="33"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4052888" cy="3617722"/>
                    </a:xfrm>
                    <a:prstGeom prst="rect"/>
                    <a:ln/>
                  </pic:spPr>
                </pic:pic>
              </a:graphicData>
            </a:graphic>
          </wp:inline>
        </w:drawing>
      </w:r>
      <w:r w:rsidDel="00000000" w:rsidR="00000000" w:rsidRPr="00000000">
        <w:rPr/>
        <w:drawing>
          <wp:inline distB="114300" distT="114300" distL="114300" distR="114300">
            <wp:extent cx="5943600" cy="4114800"/>
            <wp:effectExtent b="0" l="0" r="0" t="0"/>
            <wp:docPr id="15"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943600" cy="4114800"/>
                    </a:xfrm>
                    <a:prstGeom prst="rect"/>
                    <a:ln/>
                  </pic:spPr>
                </pic:pic>
              </a:graphicData>
            </a:graphic>
          </wp:inline>
        </w:drawing>
      </w:r>
      <w:r w:rsidDel="00000000" w:rsidR="00000000" w:rsidRPr="00000000">
        <w:rPr/>
        <w:drawing>
          <wp:inline distB="114300" distT="114300" distL="114300" distR="114300">
            <wp:extent cx="4233863" cy="3779265"/>
            <wp:effectExtent b="0" l="0" r="0" t="0"/>
            <wp:docPr id="14"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4233863" cy="3779265"/>
                    </a:xfrm>
                    <a:prstGeom prst="rect"/>
                    <a:ln/>
                  </pic:spPr>
                </pic:pic>
              </a:graphicData>
            </a:graphic>
          </wp:inline>
        </w:drawing>
      </w:r>
      <w:r w:rsidDel="00000000" w:rsidR="00000000" w:rsidRPr="00000000">
        <w:rPr/>
        <w:drawing>
          <wp:inline distB="114300" distT="114300" distL="114300" distR="114300">
            <wp:extent cx="5943600" cy="4114800"/>
            <wp:effectExtent b="0" l="0" r="0" t="0"/>
            <wp:docPr id="25"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5943600" cy="4114800"/>
                    </a:xfrm>
                    <a:prstGeom prst="rect"/>
                    <a:ln/>
                  </pic:spPr>
                </pic:pic>
              </a:graphicData>
            </a:graphic>
          </wp:inline>
        </w:drawing>
      </w:r>
      <w:r w:rsidDel="00000000" w:rsidR="00000000" w:rsidRPr="00000000">
        <w:rPr/>
        <w:drawing>
          <wp:inline distB="114300" distT="114300" distL="114300" distR="114300">
            <wp:extent cx="4071938" cy="3634726"/>
            <wp:effectExtent b="0" l="0" r="0" t="0"/>
            <wp:docPr id="20"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4071938" cy="3634726"/>
                    </a:xfrm>
                    <a:prstGeom prst="rect"/>
                    <a:ln/>
                  </pic:spPr>
                </pic:pic>
              </a:graphicData>
            </a:graphic>
          </wp:inline>
        </w:drawing>
      </w:r>
      <w:r w:rsidDel="00000000" w:rsidR="00000000" w:rsidRPr="00000000">
        <w:rPr/>
        <w:drawing>
          <wp:inline distB="114300" distT="114300" distL="114300" distR="114300">
            <wp:extent cx="5943600" cy="4114800"/>
            <wp:effectExtent b="0" l="0" r="0" t="0"/>
            <wp:docPr id="26"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(3)</w:t>
      </w:r>
    </w:p>
    <w:p w:rsidR="00000000" w:rsidDel="00000000" w:rsidP="00000000" w:rsidRDefault="00000000" w:rsidRPr="00000000" w14:paraId="00000027">
      <w:pPr>
        <w:rPr/>
      </w:pPr>
      <w:r w:rsidDel="00000000" w:rsidR="00000000" w:rsidRPr="00000000">
        <w:rPr/>
        <w:drawing>
          <wp:inline distB="114300" distT="114300" distL="114300" distR="114300">
            <wp:extent cx="4319588" cy="3856528"/>
            <wp:effectExtent b="0" l="0" r="0" t="0"/>
            <wp:docPr id="19"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4319588" cy="3856528"/>
                    </a:xfrm>
                    <a:prstGeom prst="rect"/>
                    <a:ln/>
                  </pic:spPr>
                </pic:pic>
              </a:graphicData>
            </a:graphic>
          </wp:inline>
        </w:drawing>
      </w:r>
      <w:r w:rsidDel="00000000" w:rsidR="00000000" w:rsidRPr="00000000">
        <w:rPr/>
        <w:drawing>
          <wp:inline distB="114300" distT="114300" distL="114300" distR="114300">
            <wp:extent cx="3729038" cy="3322668"/>
            <wp:effectExtent b="0" l="0" r="0" t="0"/>
            <wp:docPr id="31"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3729038" cy="3322668"/>
                    </a:xfrm>
                    <a:prstGeom prst="rect"/>
                    <a:ln/>
                  </pic:spPr>
                </pic:pic>
              </a:graphicData>
            </a:graphic>
          </wp:inline>
        </w:drawing>
      </w:r>
      <w:r w:rsidDel="00000000" w:rsidR="00000000" w:rsidRPr="00000000">
        <w:rPr/>
        <w:drawing>
          <wp:inline distB="114300" distT="114300" distL="114300" distR="114300">
            <wp:extent cx="3960618" cy="3529013"/>
            <wp:effectExtent b="0" l="0" r="0" t="0"/>
            <wp:docPr id="21"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3960618" cy="3529013"/>
                    </a:xfrm>
                    <a:prstGeom prst="rect"/>
                    <a:ln/>
                  </pic:spPr>
                </pic:pic>
              </a:graphicData>
            </a:graphic>
          </wp:inline>
        </w:drawing>
      </w:r>
      <w:r w:rsidDel="00000000" w:rsidR="00000000" w:rsidRPr="00000000">
        <w:rPr/>
        <w:drawing>
          <wp:inline distB="114300" distT="114300" distL="114300" distR="114300">
            <wp:extent cx="4052888" cy="3611227"/>
            <wp:effectExtent b="0" l="0" r="0" t="0"/>
            <wp:docPr id="7"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4052888" cy="3611227"/>
                    </a:xfrm>
                    <a:prstGeom prst="rect"/>
                    <a:ln/>
                  </pic:spPr>
                </pic:pic>
              </a:graphicData>
            </a:graphic>
          </wp:inline>
        </w:drawing>
      </w:r>
      <w:r w:rsidDel="00000000" w:rsidR="00000000" w:rsidRPr="00000000">
        <w:rPr/>
        <w:drawing>
          <wp:inline distB="114300" distT="114300" distL="114300" distR="114300">
            <wp:extent cx="4033838" cy="3594253"/>
            <wp:effectExtent b="0" l="0" r="0" t="0"/>
            <wp:docPr id="30"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4033838" cy="3594253"/>
                    </a:xfrm>
                    <a:prstGeom prst="rect"/>
                    <a:ln/>
                  </pic:spPr>
                </pic:pic>
              </a:graphicData>
            </a:graphic>
          </wp:inline>
        </w:drawing>
      </w:r>
      <w:r w:rsidDel="00000000" w:rsidR="00000000" w:rsidRPr="00000000">
        <w:rPr/>
        <w:drawing>
          <wp:inline distB="114300" distT="114300" distL="114300" distR="114300">
            <wp:extent cx="4062413" cy="3626224"/>
            <wp:effectExtent b="0" l="0" r="0" t="0"/>
            <wp:docPr id="2"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4062413" cy="3626224"/>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They don’t appear to be infinite.</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(d)</w:t>
      </w:r>
    </w:p>
    <w:p w:rsidR="00000000" w:rsidDel="00000000" w:rsidP="00000000" w:rsidRDefault="00000000" w:rsidRPr="00000000" w14:paraId="0000002B">
      <w:pPr>
        <w:rPr/>
      </w:pPr>
      <w:r w:rsidDel="00000000" w:rsidR="00000000" w:rsidRPr="00000000">
        <w:rPr>
          <w:rtl w:val="0"/>
        </w:rPr>
        <w:t xml:space="preserve">FIR:</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FIR filter has a flatter magnitude response with minimal ripples in the passband.</w:t>
      </w:r>
    </w:p>
    <w:p w:rsidR="00000000" w:rsidDel="00000000" w:rsidP="00000000" w:rsidRDefault="00000000" w:rsidRPr="00000000" w14:paraId="0000002E">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FIR filter exhibits a linear phase response across the entire frequency spectrum.</w:t>
      </w:r>
    </w:p>
    <w:p w:rsidR="00000000" w:rsidDel="00000000" w:rsidP="00000000" w:rsidRDefault="00000000" w:rsidRPr="00000000" w14:paraId="0000002F">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IIR:</w:t>
      </w:r>
    </w:p>
    <w:p w:rsidR="00000000" w:rsidDel="00000000" w:rsidP="00000000" w:rsidRDefault="00000000" w:rsidRPr="00000000" w14:paraId="00000030">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Chebyshev Type II IIR filters show ripples in the passband.</w:t>
      </w:r>
    </w:p>
    <w:p w:rsidR="00000000" w:rsidDel="00000000" w:rsidP="00000000" w:rsidRDefault="00000000" w:rsidRPr="00000000" w14:paraId="00000031">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IIR filters introduce non-linear phase characteristics, particularly in the transition region.</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(e)</w:t>
      </w:r>
    </w:p>
    <w:p w:rsidR="00000000" w:rsidDel="00000000" w:rsidP="00000000" w:rsidRDefault="00000000" w:rsidRPr="00000000" w14:paraId="00000034">
      <w:pPr>
        <w:rPr/>
      </w:pPr>
      <w:r w:rsidDel="00000000" w:rsidR="00000000" w:rsidRPr="00000000">
        <w:rPr>
          <w:rtl w:val="0"/>
        </w:rPr>
        <w:t xml:space="preserve">Gaussian noise</w:t>
      </w:r>
      <w:r w:rsidDel="00000000" w:rsidR="00000000" w:rsidRPr="00000000">
        <w:rPr/>
        <w:drawing>
          <wp:inline distB="114300" distT="114300" distL="114300" distR="114300">
            <wp:extent cx="5943600" cy="5308600"/>
            <wp:effectExtent b="0" l="0" r="0" t="0"/>
            <wp:docPr id="12"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59436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the output</w:t>
      </w:r>
    </w:p>
    <w:p w:rsidR="00000000" w:rsidDel="00000000" w:rsidP="00000000" w:rsidRDefault="00000000" w:rsidRPr="00000000" w14:paraId="00000038">
      <w:pPr>
        <w:rPr/>
      </w:pPr>
      <w:r w:rsidDel="00000000" w:rsidR="00000000" w:rsidRPr="00000000">
        <w:rPr/>
        <w:drawing>
          <wp:inline distB="114300" distT="114300" distL="114300" distR="114300">
            <wp:extent cx="5943600" cy="5308600"/>
            <wp:effectExtent b="0" l="0" r="0" t="0"/>
            <wp:docPr id="9"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9436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The maximum differences and variances of the two filters are approximately similar. In this case, the errors obtained are not substantial, and both filters perform well.</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tl w:val="0"/>
        </w:rPr>
        <w:t xml:space="preserve">2. Experiment on the TMS 320 DSP processor: IIR filter design and group delay</w:t>
      </w:r>
    </w:p>
    <w:p w:rsidR="00000000" w:rsidDel="00000000" w:rsidP="00000000" w:rsidRDefault="00000000" w:rsidRPr="00000000" w14:paraId="0000004D">
      <w:pPr>
        <w:rPr>
          <w:b w:val="1"/>
        </w:rPr>
      </w:pPr>
      <w:r w:rsidDel="00000000" w:rsidR="00000000" w:rsidRPr="00000000">
        <w:rPr>
          <w:b w:val="1"/>
          <w:rtl w:val="0"/>
        </w:rPr>
        <w:t xml:space="preserve">equalization</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551967" cy="3443288"/>
            <wp:effectExtent b="0" l="0" r="0" t="0"/>
            <wp:docPr id="18"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5551967"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As we can see: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Group delay for f1: 4</w:t>
      </w:r>
    </w:p>
    <w:p w:rsidR="00000000" w:rsidDel="00000000" w:rsidP="00000000" w:rsidRDefault="00000000" w:rsidRPr="00000000" w14:paraId="00000055">
      <w:pPr>
        <w:rPr/>
      </w:pPr>
      <w:r w:rsidDel="00000000" w:rsidR="00000000" w:rsidRPr="00000000">
        <w:rPr>
          <w:rtl w:val="0"/>
        </w:rPr>
        <w:t xml:space="preserve">Group delay for f2: 6</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5259450" cy="3944587"/>
            <wp:effectExtent b="0" l="0" r="0" t="0"/>
            <wp:docPr id="29" name="image39.jpg"/>
            <a:graphic>
              <a:graphicData uri="http://schemas.openxmlformats.org/drawingml/2006/picture">
                <pic:pic>
                  <pic:nvPicPr>
                    <pic:cNvPr id="0" name="image39.jpg"/>
                    <pic:cNvPicPr preferRelativeResize="0"/>
                  </pic:nvPicPr>
                  <pic:blipFill>
                    <a:blip r:embed="rId44"/>
                    <a:srcRect b="0" l="0" r="0" t="0"/>
                    <a:stretch>
                      <a:fillRect/>
                    </a:stretch>
                  </pic:blipFill>
                  <pic:spPr>
                    <a:xfrm>
                      <a:off x="0" y="0"/>
                      <a:ext cx="5259450" cy="394458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As we can see, with group delay from f1 and f2, there is a phase shift between the input and output, and due to filter, the shape of the input and output is different as well.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B: </w:t>
      </w:r>
    </w:p>
    <w:p w:rsidR="00000000" w:rsidDel="00000000" w:rsidP="00000000" w:rsidRDefault="00000000" w:rsidRPr="00000000" w14:paraId="0000005D">
      <w:pPr>
        <w:rPr/>
      </w:pPr>
      <w:r w:rsidDel="00000000" w:rsidR="00000000" w:rsidRPr="00000000">
        <w:rPr/>
        <w:drawing>
          <wp:inline distB="114300" distT="114300" distL="114300" distR="114300">
            <wp:extent cx="4662488" cy="3666903"/>
            <wp:effectExtent b="0" l="0" r="0" t="0"/>
            <wp:docPr id="28"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4662488" cy="366690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We set M2 to 10, which will generate a really flat group delay. </w:t>
      </w:r>
    </w:p>
    <w:p w:rsidR="00000000" w:rsidDel="00000000" w:rsidP="00000000" w:rsidRDefault="00000000" w:rsidRPr="00000000" w14:paraId="00000060">
      <w:pPr>
        <w:rPr/>
      </w:pPr>
      <w:r w:rsidDel="00000000" w:rsidR="00000000" w:rsidRPr="00000000">
        <w:rPr/>
        <w:drawing>
          <wp:inline distB="114300" distT="114300" distL="114300" distR="114300">
            <wp:extent cx="4537872" cy="3401112"/>
            <wp:effectExtent b="0" l="0" r="0" t="0"/>
            <wp:docPr id="5" name="image38.jpg"/>
            <a:graphic>
              <a:graphicData uri="http://schemas.openxmlformats.org/drawingml/2006/picture">
                <pic:pic>
                  <pic:nvPicPr>
                    <pic:cNvPr id="0" name="image38.jpg"/>
                    <pic:cNvPicPr preferRelativeResize="0"/>
                  </pic:nvPicPr>
                  <pic:blipFill>
                    <a:blip r:embed="rId46"/>
                    <a:srcRect b="0" l="0" r="0" t="0"/>
                    <a:stretch>
                      <a:fillRect/>
                    </a:stretch>
                  </pic:blipFill>
                  <pic:spPr>
                    <a:xfrm>
                      <a:off x="0" y="0"/>
                      <a:ext cx="4537872" cy="3401112"/>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As we can see, we set the group delay as flat and as small as possible, so there is no phrase difference. And we conv the all pass filter with the original filter, so that the shape of the input and output is identical.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20" Type="http://schemas.openxmlformats.org/officeDocument/2006/relationships/image" Target="media/image26.png"/><Relationship Id="rId42" Type="http://schemas.openxmlformats.org/officeDocument/2006/relationships/image" Target="media/image5.png"/><Relationship Id="rId41" Type="http://schemas.openxmlformats.org/officeDocument/2006/relationships/image" Target="media/image1.png"/><Relationship Id="rId22" Type="http://schemas.openxmlformats.org/officeDocument/2006/relationships/image" Target="media/image6.png"/><Relationship Id="rId44" Type="http://schemas.openxmlformats.org/officeDocument/2006/relationships/image" Target="media/image39.jpg"/><Relationship Id="rId21" Type="http://schemas.openxmlformats.org/officeDocument/2006/relationships/image" Target="media/image36.png"/><Relationship Id="rId43" Type="http://schemas.openxmlformats.org/officeDocument/2006/relationships/image" Target="media/image10.png"/><Relationship Id="rId24" Type="http://schemas.openxmlformats.org/officeDocument/2006/relationships/image" Target="media/image4.png"/><Relationship Id="rId46" Type="http://schemas.openxmlformats.org/officeDocument/2006/relationships/image" Target="media/image38.jpg"/><Relationship Id="rId23" Type="http://schemas.openxmlformats.org/officeDocument/2006/relationships/image" Target="media/image11.png"/><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18.png"/><Relationship Id="rId25" Type="http://schemas.openxmlformats.org/officeDocument/2006/relationships/image" Target="media/image32.png"/><Relationship Id="rId28" Type="http://schemas.openxmlformats.org/officeDocument/2006/relationships/image" Target="media/image34.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mailto:zhant22@mcmaster.ca" TargetMode="External"/><Relationship Id="rId29" Type="http://schemas.openxmlformats.org/officeDocument/2006/relationships/image" Target="media/image28.png"/><Relationship Id="rId7" Type="http://schemas.openxmlformats.org/officeDocument/2006/relationships/hyperlink" Target="mailto:lix289@mcmaster.ca" TargetMode="External"/><Relationship Id="rId8" Type="http://schemas.openxmlformats.org/officeDocument/2006/relationships/image" Target="media/image3.png"/><Relationship Id="rId31" Type="http://schemas.openxmlformats.org/officeDocument/2006/relationships/image" Target="media/image15.png"/><Relationship Id="rId30" Type="http://schemas.openxmlformats.org/officeDocument/2006/relationships/image" Target="media/image12.png"/><Relationship Id="rId11" Type="http://schemas.openxmlformats.org/officeDocument/2006/relationships/image" Target="media/image33.png"/><Relationship Id="rId33" Type="http://schemas.openxmlformats.org/officeDocument/2006/relationships/image" Target="media/image9.png"/><Relationship Id="rId10" Type="http://schemas.openxmlformats.org/officeDocument/2006/relationships/image" Target="media/image19.png"/><Relationship Id="rId32" Type="http://schemas.openxmlformats.org/officeDocument/2006/relationships/image" Target="media/image30.png"/><Relationship Id="rId13" Type="http://schemas.openxmlformats.org/officeDocument/2006/relationships/image" Target="media/image20.png"/><Relationship Id="rId35" Type="http://schemas.openxmlformats.org/officeDocument/2006/relationships/image" Target="media/image16.png"/><Relationship Id="rId12" Type="http://schemas.openxmlformats.org/officeDocument/2006/relationships/image" Target="media/image14.png"/><Relationship Id="rId34" Type="http://schemas.openxmlformats.org/officeDocument/2006/relationships/image" Target="media/image21.png"/><Relationship Id="rId15" Type="http://schemas.openxmlformats.org/officeDocument/2006/relationships/image" Target="media/image7.png"/><Relationship Id="rId37" Type="http://schemas.openxmlformats.org/officeDocument/2006/relationships/image" Target="media/image24.png"/><Relationship Id="rId14" Type="http://schemas.openxmlformats.org/officeDocument/2006/relationships/image" Target="media/image17.png"/><Relationship Id="rId36" Type="http://schemas.openxmlformats.org/officeDocument/2006/relationships/image" Target="media/image31.png"/><Relationship Id="rId17" Type="http://schemas.openxmlformats.org/officeDocument/2006/relationships/image" Target="media/image13.png"/><Relationship Id="rId39" Type="http://schemas.openxmlformats.org/officeDocument/2006/relationships/image" Target="media/image23.png"/><Relationship Id="rId16" Type="http://schemas.openxmlformats.org/officeDocument/2006/relationships/image" Target="media/image37.png"/><Relationship Id="rId38" Type="http://schemas.openxmlformats.org/officeDocument/2006/relationships/image" Target="media/image2.png"/><Relationship Id="rId19" Type="http://schemas.openxmlformats.org/officeDocument/2006/relationships/image" Target="media/image35.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