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  <w:bookmarkStart w:id="0" w:name="_GoBack"/>
      <w:bookmarkEnd w:id="0"/>
    </w:p>
    <w:p>
      <w:pPr>
        <w:pStyle w:val="12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//自定义过滤器</w:t>
      </w:r>
    </w:p>
    <w:p>
      <w:pPr>
        <w:pStyle w:val="12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.filter('truster', function ($sce) {</w:t>
      </w:r>
    </w:p>
    <w:p>
      <w:pPr>
        <w:pStyle w:val="12"/>
        <w:numPr>
          <w:ilvl w:val="0"/>
          <w:numId w:val="0"/>
        </w:numPr>
        <w:ind w:leftChars="58" w:firstLine="600" w:firstLineChars="20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return function (text) {</w:t>
      </w:r>
    </w:p>
    <w:p>
      <w:pPr>
        <w:pStyle w:val="12"/>
        <w:numPr>
          <w:ilvl w:val="0"/>
          <w:numId w:val="0"/>
        </w:numPr>
        <w:ind w:leftChars="58" w:firstLine="600" w:firstLineChars="20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return $sce.trustAsResourceUrl(text);</w:t>
      </w:r>
    </w:p>
    <w:p>
      <w:pPr>
        <w:pStyle w:val="12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pStyle w:val="12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pStyle w:val="12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76865B5"/>
    <w:rsid w:val="0BB25308"/>
    <w:rsid w:val="1B264EBC"/>
    <w:rsid w:val="1B2B2B98"/>
    <w:rsid w:val="1C56406B"/>
    <w:rsid w:val="24315435"/>
    <w:rsid w:val="2E4B157C"/>
    <w:rsid w:val="2ECA2295"/>
    <w:rsid w:val="2F0E60B6"/>
    <w:rsid w:val="36346572"/>
    <w:rsid w:val="448D7815"/>
    <w:rsid w:val="45CB7D7B"/>
    <w:rsid w:val="46A21C67"/>
    <w:rsid w:val="4B403AAB"/>
    <w:rsid w:val="50FC15CF"/>
    <w:rsid w:val="5129495C"/>
    <w:rsid w:val="53C84D64"/>
    <w:rsid w:val="56184BB5"/>
    <w:rsid w:val="57766D55"/>
    <w:rsid w:val="5A336E20"/>
    <w:rsid w:val="674C6B35"/>
    <w:rsid w:val="67864F6D"/>
    <w:rsid w:val="681D5A02"/>
    <w:rsid w:val="6A6105FE"/>
    <w:rsid w:val="75BC1FE1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2018-01-31T10:00:26Z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