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16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  <w:t>容</w:t>
      </w:r>
    </w:p>
    <w:p>
      <w:pPr>
        <w:pStyle w:val="15"/>
        <w:numPr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  <w:t>数据绑定：</w:t>
      </w:r>
    </w:p>
    <w:p>
      <w:pPr>
        <w:pStyle w:val="15"/>
        <w:numPr>
          <w:ilvl w:val="0"/>
          <w:numId w:val="3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单向数据绑定：ng-bind，</w:t>
      </w:r>
    </w:p>
    <w:p>
      <w:pPr>
        <w:pStyle w:val="15"/>
        <w:numPr>
          <w:ilvl w:val="0"/>
          <w:numId w:val="3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双向数据绑定：ng-model。</w:t>
      </w:r>
    </w:p>
    <w:p>
      <w:pPr>
        <w:pStyle w:val="15"/>
        <w:numPr>
          <w:numId w:val="0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Bootstrap：初始化，两个参数。</w:t>
      </w:r>
    </w:p>
    <w:p>
      <w:pPr>
        <w:pStyle w:val="15"/>
        <w:numPr>
          <w:numId w:val="0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参数一：要加载N个模块的DOM</w:t>
      </w:r>
    </w:p>
    <w:p>
      <w:pPr>
        <w:pStyle w:val="15"/>
        <w:numPr>
          <w:numId w:val="0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参数二：【】，要注入的模块。</w:t>
      </w:r>
    </w:p>
    <w:p>
      <w:pPr>
        <w:pStyle w:val="15"/>
        <w:numPr>
          <w:numId w:val="0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$scope 作用域</w:t>
      </w:r>
    </w:p>
    <w:p>
      <w:pPr>
        <w:pStyle w:val="15"/>
        <w:numPr>
          <w:ilvl w:val="0"/>
          <w:numId w:val="0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$rootScope 全局作用域</w:t>
      </w:r>
    </w:p>
    <w:p>
      <w:pPr>
        <w:pStyle w:val="15"/>
        <w:numPr>
          <w:numId w:val="0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原生ajax请求步骤</w:t>
      </w:r>
    </w:p>
    <w:p>
      <w:pPr>
        <w:pStyle w:val="15"/>
        <w:numPr>
          <w:ilvl w:val="0"/>
          <w:numId w:val="4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创建XMLHttprequset：xhr=XMLHttprequset</w:t>
      </w:r>
    </w:p>
    <w:p>
      <w:pPr>
        <w:pStyle w:val="15"/>
        <w:numPr>
          <w:ilvl w:val="0"/>
          <w:numId w:val="4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Xhr.open(type,url,async) 设置请求地址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ab/>
      </w:r>
    </w:p>
    <w:p>
      <w:pPr>
        <w:pStyle w:val="15"/>
        <w:numPr>
          <w:ilvl w:val="0"/>
          <w:numId w:val="4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Xhr.send()发送请求，若为post请求，send可添加参数，参数为要发送的数据。</w:t>
      </w:r>
    </w:p>
    <w:p>
      <w:pPr>
        <w:pStyle w:val="15"/>
        <w:numPr>
          <w:ilvl w:val="0"/>
          <w:numId w:val="4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调用成功时，readystate=4，status=200，进行成功处理。</w:t>
      </w:r>
    </w:p>
    <w:p>
      <w:pPr>
        <w:pStyle w:val="15"/>
        <w:numPr>
          <w:numId w:val="0"/>
        </w:numPr>
        <w:ind w:leftChars="4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类名绑定使用ng-class“”</w:t>
      </w:r>
    </w:p>
    <w:p>
      <w:pPr>
        <w:pStyle w:val="15"/>
        <w:numPr>
          <w:numId w:val="0"/>
        </w:numPr>
        <w:ind w:leftChars="4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使用方法：{ “要控制的类名”，布尔值（或变量）}</w:t>
      </w:r>
    </w:p>
    <w:p>
      <w:pPr>
        <w:pStyle w:val="15"/>
        <w:numPr>
          <w:numId w:val="0"/>
        </w:numPr>
        <w:ind w:leftChars="4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Class可以与ng-class一起使用。</w:t>
      </w:r>
    </w:p>
    <w:p>
      <w:pPr>
        <w:pStyle w:val="15"/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</w:p>
    <w:p>
      <w:pPr>
        <w:pStyle w:val="15"/>
        <w:numPr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今天进度还可以，也能得到练习，不过还得回来复习还是有点不动，今天状态不错至少没像昨天一样打瞌睡。继续继续。</w:t>
      </w: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4E3148"/>
    <w:multiLevelType w:val="multilevel"/>
    <w:tmpl w:val="534E3148"/>
    <w:lvl w:ilvl="0" w:tentative="0">
      <w:start w:val="1"/>
      <w:numFmt w:val="decimal"/>
      <w:pStyle w:val="2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hint="default" w:eastAsia="宋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5A5DFBAA"/>
    <w:multiLevelType w:val="singleLevel"/>
    <w:tmpl w:val="5A5DFBA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5DFCA8"/>
    <w:multiLevelType w:val="singleLevel"/>
    <w:tmpl w:val="5A5DFCA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1AB3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A11A3D"/>
    <w:rsid w:val="025820D2"/>
    <w:rsid w:val="03EE1FFD"/>
    <w:rsid w:val="05807404"/>
    <w:rsid w:val="06C567C2"/>
    <w:rsid w:val="070A5498"/>
    <w:rsid w:val="08954FEF"/>
    <w:rsid w:val="08D922C6"/>
    <w:rsid w:val="09387FB4"/>
    <w:rsid w:val="0BB25308"/>
    <w:rsid w:val="0D102D32"/>
    <w:rsid w:val="0D472619"/>
    <w:rsid w:val="10886B7F"/>
    <w:rsid w:val="116018A5"/>
    <w:rsid w:val="11C43575"/>
    <w:rsid w:val="14FE07F1"/>
    <w:rsid w:val="16AE29A0"/>
    <w:rsid w:val="1A9213D2"/>
    <w:rsid w:val="1B264EBC"/>
    <w:rsid w:val="1B2B2B98"/>
    <w:rsid w:val="1C56406B"/>
    <w:rsid w:val="1C6C1B0A"/>
    <w:rsid w:val="1D26609C"/>
    <w:rsid w:val="1D512E0E"/>
    <w:rsid w:val="1DF53EFA"/>
    <w:rsid w:val="1EBA4190"/>
    <w:rsid w:val="200F6C0B"/>
    <w:rsid w:val="20305668"/>
    <w:rsid w:val="20B0029F"/>
    <w:rsid w:val="24315435"/>
    <w:rsid w:val="283A78E1"/>
    <w:rsid w:val="2A4A7AB1"/>
    <w:rsid w:val="2BBD37CA"/>
    <w:rsid w:val="2BEF0C26"/>
    <w:rsid w:val="2C1813DB"/>
    <w:rsid w:val="2F83350E"/>
    <w:rsid w:val="30D1013B"/>
    <w:rsid w:val="31D63A2A"/>
    <w:rsid w:val="325518C2"/>
    <w:rsid w:val="33494F5E"/>
    <w:rsid w:val="33BA4F2A"/>
    <w:rsid w:val="344528DB"/>
    <w:rsid w:val="355309B4"/>
    <w:rsid w:val="35D05FFE"/>
    <w:rsid w:val="36A648FB"/>
    <w:rsid w:val="37D71FFB"/>
    <w:rsid w:val="38736D93"/>
    <w:rsid w:val="3AB5720D"/>
    <w:rsid w:val="3AB92863"/>
    <w:rsid w:val="3D2F76A6"/>
    <w:rsid w:val="3DC232CB"/>
    <w:rsid w:val="431941AD"/>
    <w:rsid w:val="437B6FC0"/>
    <w:rsid w:val="441313CE"/>
    <w:rsid w:val="45A1743C"/>
    <w:rsid w:val="4663297B"/>
    <w:rsid w:val="46A21C67"/>
    <w:rsid w:val="477D2F1C"/>
    <w:rsid w:val="48F12905"/>
    <w:rsid w:val="4DB66E85"/>
    <w:rsid w:val="4E410911"/>
    <w:rsid w:val="4FAC4A6B"/>
    <w:rsid w:val="508D5F8A"/>
    <w:rsid w:val="51BF0800"/>
    <w:rsid w:val="53C92A86"/>
    <w:rsid w:val="54E71C26"/>
    <w:rsid w:val="56184BB5"/>
    <w:rsid w:val="57766D55"/>
    <w:rsid w:val="578211E4"/>
    <w:rsid w:val="5A336E20"/>
    <w:rsid w:val="5CF276D5"/>
    <w:rsid w:val="5DFC5CDF"/>
    <w:rsid w:val="5E751E52"/>
    <w:rsid w:val="5EBE06A5"/>
    <w:rsid w:val="604D65C3"/>
    <w:rsid w:val="605F2A54"/>
    <w:rsid w:val="611B5E30"/>
    <w:rsid w:val="62575EFF"/>
    <w:rsid w:val="67790B47"/>
    <w:rsid w:val="681D5A02"/>
    <w:rsid w:val="68AC33DB"/>
    <w:rsid w:val="6A6105FE"/>
    <w:rsid w:val="7354574A"/>
    <w:rsid w:val="74141E30"/>
    <w:rsid w:val="77884E11"/>
    <w:rsid w:val="79574797"/>
    <w:rsid w:val="79804F7F"/>
    <w:rsid w:val="7B9A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after="330" w:afterLines="0" w:line="576" w:lineRule="auto"/>
      <w:ind w:left="0" w:firstLine="0" w:firstLineChars="0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随遇而安1396058118</cp:lastModifiedBy>
  <dcterms:modified xsi:type="dcterms:W3CDTF">2018-01-16T13:29:03Z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