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17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服务（依赖注入）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：专门用来操作某个功能或存储数据的一个方法；依赖注入是一种设计思想，主要用来解耦，提高开发效率。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耦合度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：表明一个程序各个功能之间的联系相关大小。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解耦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：降低耦合度；</w:t>
      </w:r>
    </w:p>
    <w:p>
      <w:pPr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eastAsia="zh-CN"/>
        </w:rPr>
        <w:t>服务包含</w:t>
      </w:r>
      <w:r>
        <w:rPr>
          <w:rFonts w:hint="eastAsia" w:ascii="楷体" w:hAnsi="楷体" w:eastAsia="楷体" w:cs="楷体"/>
          <w:sz w:val="30"/>
          <w:szCs w:val="30"/>
          <w:lang w:eastAsia="zh-CN"/>
        </w:rPr>
        <w:t>：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Value：声明一个变量   要求：了解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Service：声明服务     要求：掌握  其次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Factory 声明工厂服务，要求：掌握  </w:t>
      </w:r>
      <w:r>
        <w:rPr>
          <w:rFonts w:hint="eastAsia" w:ascii="楷体" w:hAnsi="楷体" w:eastAsia="楷体" w:cs="楷体"/>
          <w:color w:val="FF0000"/>
          <w:sz w:val="30"/>
          <w:szCs w:val="30"/>
          <w:lang w:val="en-US" w:eastAsia="zh-CN"/>
        </w:rPr>
        <w:t>最常用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Provider:声明服务，包含service和factory  要求：熟悉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Constant：声明一个常量  要求：了解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Service和factory的区别：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Service以自身作为对象返回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Factory是返回声明对象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怎么使用：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声明moudule时，[]内是注入依赖模块的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Controller的（）中是注入服务的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Ng-app=“注入服务”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要是用，首先要有&lt;声明&gt;---1.内置服务 2.自定义服务（指五种服务）然后&lt;注入&gt;到需要使用的函数，服务，模块中（即谁给谁用）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FF0000"/>
          <w:sz w:val="30"/>
          <w:szCs w:val="30"/>
          <w:lang w:val="en-US" w:eastAsia="zh-CN"/>
        </w:rPr>
        <w:t>重点</w:t>
      </w:r>
      <w:r>
        <w:rPr>
          <w:rFonts w:hint="eastAsia" w:ascii="楷体" w:hAnsi="楷体" w:eastAsia="楷体" w:cs="楷体"/>
          <w:b w:val="0"/>
          <w:bCs w:val="0"/>
          <w:sz w:val="30"/>
          <w:szCs w:val="30"/>
          <w:lang w:val="en-US" w:eastAsia="zh-CN"/>
        </w:rPr>
        <w:t>：1.记住使用逻辑顺序  2.记住格式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eastAsia="zh-CN"/>
        </w:rPr>
        <w:t>服务声明方式：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均和控制器声明方式类似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模块名.Value（“名称”，值）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模块名.service（“名称”，fun(){}）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模块名.service（“名称”，fun(){}）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模块名.constant(“名称”，值)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 xml:space="preserve"> 模块名.provider（</w:t>
      </w:r>
      <w:r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  <w:t>“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名称</w:t>
      </w:r>
      <w:r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，fun（）{}）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其中provider是模块，config方法中$provide服务下的一个方法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  <w:t>听得时候理解的还可以，就是提手写的时候还是有点难度，感觉说起来还可以。老师讲解还是很形象的，打的比方不错，还需回来好好复习看看笔记资料。早上听课有点走神，会打瞌睡。还需要好好调整。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5EF419"/>
    <w:multiLevelType w:val="singleLevel"/>
    <w:tmpl w:val="5A5EF41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5EF6F1"/>
    <w:multiLevelType w:val="singleLevel"/>
    <w:tmpl w:val="5A5EF6F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1AB3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A11A3D"/>
    <w:rsid w:val="025820D2"/>
    <w:rsid w:val="03EE1FFD"/>
    <w:rsid w:val="05807404"/>
    <w:rsid w:val="06C567C2"/>
    <w:rsid w:val="070A5498"/>
    <w:rsid w:val="08954FEF"/>
    <w:rsid w:val="08D922C6"/>
    <w:rsid w:val="09387FB4"/>
    <w:rsid w:val="0BB25308"/>
    <w:rsid w:val="0D102D32"/>
    <w:rsid w:val="0D472619"/>
    <w:rsid w:val="10886B7F"/>
    <w:rsid w:val="116018A5"/>
    <w:rsid w:val="11C43575"/>
    <w:rsid w:val="14FE07F1"/>
    <w:rsid w:val="16AE29A0"/>
    <w:rsid w:val="1A9213D2"/>
    <w:rsid w:val="1B264EBC"/>
    <w:rsid w:val="1B2B2B98"/>
    <w:rsid w:val="1C56406B"/>
    <w:rsid w:val="1C6C1B0A"/>
    <w:rsid w:val="1D26609C"/>
    <w:rsid w:val="1D512E0E"/>
    <w:rsid w:val="1DF53EFA"/>
    <w:rsid w:val="1EBA4190"/>
    <w:rsid w:val="200F6C0B"/>
    <w:rsid w:val="20305668"/>
    <w:rsid w:val="20B0029F"/>
    <w:rsid w:val="24315435"/>
    <w:rsid w:val="283A78E1"/>
    <w:rsid w:val="2A4A7AB1"/>
    <w:rsid w:val="2BBD37CA"/>
    <w:rsid w:val="2BEF0C26"/>
    <w:rsid w:val="2C1813DB"/>
    <w:rsid w:val="2F83350E"/>
    <w:rsid w:val="30D1013B"/>
    <w:rsid w:val="31D63A2A"/>
    <w:rsid w:val="325518C2"/>
    <w:rsid w:val="33494F5E"/>
    <w:rsid w:val="33BA4F2A"/>
    <w:rsid w:val="344528DB"/>
    <w:rsid w:val="355309B4"/>
    <w:rsid w:val="35D05FFE"/>
    <w:rsid w:val="36A648FB"/>
    <w:rsid w:val="37D71FFB"/>
    <w:rsid w:val="38736D93"/>
    <w:rsid w:val="3AB5720D"/>
    <w:rsid w:val="3AB92863"/>
    <w:rsid w:val="3D2F76A6"/>
    <w:rsid w:val="3DC232CB"/>
    <w:rsid w:val="431941AD"/>
    <w:rsid w:val="437B6FC0"/>
    <w:rsid w:val="43E74A43"/>
    <w:rsid w:val="441313CE"/>
    <w:rsid w:val="45A1743C"/>
    <w:rsid w:val="4663297B"/>
    <w:rsid w:val="46A21C67"/>
    <w:rsid w:val="477D2F1C"/>
    <w:rsid w:val="48F12905"/>
    <w:rsid w:val="4DB66E85"/>
    <w:rsid w:val="4E410911"/>
    <w:rsid w:val="4FAC4A6B"/>
    <w:rsid w:val="508D5F8A"/>
    <w:rsid w:val="51BF0800"/>
    <w:rsid w:val="53C92A86"/>
    <w:rsid w:val="54E71C26"/>
    <w:rsid w:val="56184BB5"/>
    <w:rsid w:val="57766D55"/>
    <w:rsid w:val="578211E4"/>
    <w:rsid w:val="5A336E20"/>
    <w:rsid w:val="5CF276D5"/>
    <w:rsid w:val="5DFC5CDF"/>
    <w:rsid w:val="5E751E52"/>
    <w:rsid w:val="5EBE06A5"/>
    <w:rsid w:val="604D65C3"/>
    <w:rsid w:val="605F2A54"/>
    <w:rsid w:val="611B5E30"/>
    <w:rsid w:val="62575EFF"/>
    <w:rsid w:val="67790B47"/>
    <w:rsid w:val="681D5A02"/>
    <w:rsid w:val="68AC33DB"/>
    <w:rsid w:val="6A6105FE"/>
    <w:rsid w:val="7354574A"/>
    <w:rsid w:val="74141E30"/>
    <w:rsid w:val="77884E11"/>
    <w:rsid w:val="79574797"/>
    <w:rsid w:val="79804F7F"/>
    <w:rsid w:val="7B9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0"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随遇而安1396058118</cp:lastModifiedBy>
  <dcterms:modified xsi:type="dcterms:W3CDTF">2018-01-17T13:12:07Z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