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回想四年前，我在学习mysql的索引这块的时候，老师在讲索引的时候，是像下面这么说的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索引就像一本书的目录。而当用户通过索引查找数据时，就好比用户通过目录查询某章节的某个知识点。这样就帮助用户有效地提高了查找速度。所以，使用索引可以有效地提高数据库系统的整体性能。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嗯，这么说其实也对。但是呢，大家看完这种说法，其实可能还是觉得太抽象了！因此呢，我还想再深入的细说一下，所以就有了此文！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需要说明的是，我说的内容只在Mysql的Innodb引擎中是成立的。在Sql Server、oracle、Mysql的Mysiam引擎中的正确性，不一定成立！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OK，废话不多说，开始啰嗦!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300" w:beforeAutospacing="0" w:after="5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索引的科普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先引进聚簇索引和非聚簇索引的概念！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我们平时在使用的Mysql中，使用下述语句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UNIQUE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|FULLTEXT|SPATIAL]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index_type]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tbl_name (index_col_name,...)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index_col_name: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col_name [(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length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)]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DESC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创建的索引，如复合索引、前缀索引、唯一索引，都是属于非聚簇索引，在有的书籍中，又将其称为辅助索引(secondary index)。在后文中，我们称其为非聚簇索引，其数据结构为B+树。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这个聚簇索引，在Mysql中是没有语句来另外生成的。在Innodb中，Mysql中的数据是按照主键的顺序来存放的。那么聚簇索引就是按照每张表的主键来构造一颗B+树，叶子节点存放的就是整张表的行数据。由于表里的数据只能按照一颗B+树排序，因此一张表只能有一个聚簇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在Innodb中，聚簇索引默认就是主键索引。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这个时候，机智的读者，应该要问我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如果我的表没建主键呢？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回答是，如果没有主键，则按照下列规则来建聚簇索引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没有主键时，会用一个唯一且不为空的索引列做为主键，成为此表的聚簇索引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如果没有这样的索引，InnoDB会隐式定义一个主键来作为聚簇索引。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大家还记得，自增主键和uuid作为主键的区别么？由于主键使用了聚簇索引，如果主键是自增id，，那么对应的数据一定也是相邻地存放在磁盘上的，写入性能比较高。如果是uuid的形式，频繁的插入会使innodb频繁地移动磁盘块，写入性能就比较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索引原理介绍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先来一张带主键的表，如下所示，pId是主键</w:t>
      </w:r>
    </w:p>
    <w:tbl>
      <w:tblPr>
        <w:tblW w:w="373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"/>
        <w:gridCol w:w="1377"/>
        <w:gridCol w:w="15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birthday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zhangsan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2016-10-02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lisi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2015-10-04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wangwu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2016-09-02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zhaoliu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2015-10-07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画出该表的结构图如下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86275" cy="4486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如上图所示，分为上下两个部分，上半部分是由主键形成的B+树，下半部分就是磁盘上真实的数据！那么，当我们， 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pId=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'11'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那么，执行过程如下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86275" cy="481012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所示，从根开始，经过3次查找，就可以找到真实数据。如果不使用索引，那就要在磁盘上，进行逐行扫描，直到找到数据位置。显然，使用索引速度会快。但是在写入数据的时候，需要维护这颗B+树的结构，因此写入性能会下降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OK，接下来引入非聚簇索引!我们执行下面的语句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56292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 xml:space="preserve">大家注意看，会根据你的索引字段生成一颗新的B+树。因此，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我们每加一个索引，就会增加表的体积， 占用磁盘存储空间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。然而，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注意看叶子节点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，非聚簇索引的叶子节点并不是真实数据，它的叶子节点依然是索引节点，存放的是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该索引字段的值以及对应的主键索引(聚簇索引)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如果我们执行下列语句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'lisi'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86550" cy="60388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通过上图红线可以看出，先从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非聚簇索引树开始查找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，然后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找到聚簇索引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  <w:lang w:val="en-US" w:eastAsia="zh-CN"/>
        </w:rPr>
        <w:t>(id)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后。根据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聚簇索引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  <w:lang w:val="en-US" w:eastAsia="zh-CN"/>
        </w:rPr>
        <w:t>(id)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，在聚簇索引的B+树上，找到完整的数据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什么情况不去聚簇索引树上查询呢？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还记得我们的非聚簇索引树上存着该索引字段的值么。如果，此时我们执行下面的语句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'lisi'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5629275"/>
            <wp:effectExtent l="0" t="0" r="0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如上图红线所示，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highlight w:val="yellow"/>
          <w:bdr w:val="none" w:color="auto" w:sz="0" w:space="0"/>
          <w:shd w:val="clear" w:fill="FFFFFF"/>
        </w:rPr>
        <w:t>如果在非聚簇索引树上找到了想要的值，就不会去聚簇索引树上查询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。还记得，博主在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"https://www.cnblogs.com/rjzheng/p/9902911.html"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《select的正确姿势》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提到的索引问题么：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当执行select col from table where col = ?，col上有索引的时候，效率比执行select * from table where col = ? 速度快好几倍！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看完上面的图，你应该对这句话有更深层的理解了。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那么这个时候，我们执行了下述语句，又会发生什么呢？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(birthday);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68580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到了么，多加一个索引，就会多生成一颗非聚簇索引树。因此，很多文章才说，索引不能乱加。因为，有几个索引，就有几颗非聚簇索引树！你在做插入操作的时候，需要同时维护这几颗树的变化！因此，如果索引太多，插入性能就会下降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300" w:beforeAutospacing="0" w:after="5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讲到这里，大家应该清楚的明白索引的原理了！可能细节方面还不够严谨，但是我觉得一个研发，理解到这里可以了，够用了，毕竟我们也不是专业的DBA。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回想四年前，我在学习mysql的索引这块的时候，老师在讲索引的时候，是像下面这么说的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索引就像一本书的目录。而当用户通过索引查找数据时，就好比用户通过目录查询某章节的某个知识点。这样就帮助用户有效地提高了查找速度。所以，使用索引可以有效地提高数据库系统的整体性能。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嗯，这么说其实也对。但是呢，大家看完这种说法，其实可能还是觉得太抽象了！因此呢，我还想再深入的细说一下，所以就有了此文！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需要说明的是，我说的内容只在Mysql的Innodb引擎中是成立的。在Sql Server、oracle、Mysql的Mysiam引擎中的正确性，不一定成立！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OK，废话不多说，开始啰嗦!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300" w:beforeAutospacing="0" w:after="5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索引的科普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先引进聚簇索引和非聚簇索引的概念！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我们平时在使用的Mysql中，使用下述语句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UNIQUE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|FULLTEXT|SPATIAL]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index_type]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tbl_name (index_col_name,...)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index_col_name: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col_name [(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length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)] [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ASC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DESC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创建的索引，如复合索引、前缀索引、唯一索引，都是属于非聚簇索引，在有的书籍中，又将其称为辅助索引(secondary index)。在后文中，我们称其为非聚簇索引，其数据结构为B+树。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这个聚簇索引，在Mysql中是没有语句来另外生成的。在Innodb中，Mysql中的数据是按照主键的顺序来存放的。那么聚簇索引就是按照每张表的主键来构造一颗B+树，叶子节点存放的就是整张表的行数据。由于表里的数据只能按照一颗B+树排序，因此一张表只能有一个聚簇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在Innodb中，聚簇索引默认就是主键索引。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这个时候，机智的读者，应该要问我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如果我的表没建主键呢？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回答是，如果没有主键，则按照下列规则来建聚簇索引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没有主键时，会用一个唯一且不为空的索引列做为主键，成为此表的聚簇索引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如果没有这样的索引，InnoDB会隐式定义一个主键来作为聚簇索引。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大家还记得，自增主键和uuid作为主键的区别么？由于主键使用了聚簇索引，如果主键是自增id，，那么对应的数据一定也是相邻地存放在磁盘上的，写入性能比较高。如果是uuid的形式，频繁的插入会使innodb频繁地移动磁盘块，写入性能就比较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索引原理介绍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先来一张带主键的表，如下所示，pId是主键</w:t>
      </w:r>
    </w:p>
    <w:tbl>
      <w:tblPr>
        <w:tblW w:w="373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"/>
        <w:gridCol w:w="1377"/>
        <w:gridCol w:w="15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birthday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zhangsan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2016-10-02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lisi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2015-10-04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wangwu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2016-09-02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3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zhaoliu</w:t>
            </w:r>
          </w:p>
        </w:tc>
        <w:tc>
          <w:tcPr>
            <w:tcW w:w="15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2015-10-07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画出该表的结构图如下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86275" cy="448627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如上图所示，分为上下两个部分，上半部分是由主键形成的B+树，下半部分就是磁盘上真实的数据！那么，当我们， 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pId=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'11'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那么，执行过程如下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486275" cy="4810125"/>
            <wp:effectExtent l="0" t="0" r="9525" b="9525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所示，从根开始，经过3次查找，就可以找到真实数据。如果不使用索引，那就要在磁盘上，进行逐行扫描，直到找到数据位置。显然，使用索引速度会快。但是在写入数据的时候，需要维护这颗B+树的结构，因此写入性能会下降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OK，接下来引入非聚簇索引!我们执行下面的语句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index_name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5629275"/>
            <wp:effectExtent l="0" t="0" r="0" b="9525"/>
            <wp:docPr id="12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大家注意看，会根据你的索引字段生成一颗新的B+树。因此， 我们每加一个索引，就会增加表的体积， 占用磁盘存储空间。然而，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注意看叶子节点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，非聚簇索引的叶子节点并不是真实数据，它的叶子节点依然是索引节点，存放的是该索引字段的值以及对应的主键索引(聚簇索引)。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如果我们执行下列语句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*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'lisi'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603885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通过上图红线可以看出，先从非聚簇索引树开始查找，然后找到聚簇索引后。根据聚簇索引，在聚簇索引的B+树上，找到完整的数据！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什么情况不去聚簇索引树上查询呢？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还记得我们的非聚簇索引树上存着该索引字段的值么。如果，此时我们执行下面的语句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select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where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'lisi'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5629275"/>
            <wp:effectExtent l="0" t="0" r="0" b="9525"/>
            <wp:docPr id="8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如上图红线所示，如果在非聚簇索引树上找到了想要的值，就不会去聚簇索引树上查询。还记得，博主在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"https://www.cnblogs.com/rjzheng/p/9902911.html"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《select的正确姿势》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提到的索引问题么：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当执行select col from table where col = ?，col上有索引的时候，效率比执行select * from table where col = ? 速度快好几倍！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看完上面的图，你应该对这句话有更深层的理解了。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那么这个时候，我们执行了下述语句，又会发生什么呢？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create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index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index_birthday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on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(birthday);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此时结构图如下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686550" cy="6858000"/>
            <wp:effectExtent l="0" t="0" r="0" b="0"/>
            <wp:docPr id="7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到了么，多加一个索引，就会多生成一颗非聚簇索引树。因此，很多文章才说，索引不能乱加。因为，有几个索引，就有几颗非聚簇索引树！你在做插入操作的时候，需要同时维护这几颗树的变化！因此，如果索引太多，插入性能就会下降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F3F3F" w:sz="12" w:space="0"/>
          <w:right w:val="none" w:color="auto" w:sz="0" w:space="0"/>
        </w:pBdr>
        <w:shd w:val="clear" w:fill="FFFFFF"/>
        <w:spacing w:before="300" w:beforeAutospacing="0" w:after="525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讲到这里，大家应该清楚的明白索引的原理了！可能细节方面还不够严谨，但是我觉得一个研发，理解到这里可以了，够用了，毕竟我们也不是专业的DBA。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C9F0"/>
    <w:multiLevelType w:val="multilevel"/>
    <w:tmpl w:val="099EC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988B9E0"/>
    <w:multiLevelType w:val="multilevel"/>
    <w:tmpl w:val="6988B9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E3E0E"/>
    <w:rsid w:val="14084F3C"/>
    <w:rsid w:val="70CA1D85"/>
    <w:rsid w:val="7DB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That is</cp:lastModifiedBy>
  <dcterms:modified xsi:type="dcterms:W3CDTF">2019-02-14T03:46:29Z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