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B2E" w:rsidRDefault="003C7B2E" w:rsidP="0059122C">
      <w:pPr>
        <w:rPr>
          <w:b/>
          <w:lang w:val="ky-KG"/>
        </w:rPr>
      </w:pPr>
    </w:p>
    <w:p w:rsidR="003C7B2E" w:rsidRDefault="003C7B2E" w:rsidP="0059122C">
      <w:pPr>
        <w:rPr>
          <w:b/>
          <w:lang w:val="ky-KG"/>
        </w:rPr>
      </w:pPr>
    </w:p>
    <w:p w:rsidR="0059122C" w:rsidRPr="00347689" w:rsidRDefault="006F6577" w:rsidP="0059122C">
      <w:pPr>
        <w:rPr>
          <w:lang w:val="ky-KG"/>
        </w:rPr>
      </w:pPr>
      <w:r w:rsidRPr="00347689">
        <w:rPr>
          <w:b/>
          <w:lang w:val="ky-KG"/>
        </w:rPr>
        <w:tab/>
      </w:r>
      <w:r w:rsidRPr="00347689">
        <w:rPr>
          <w:b/>
          <w:lang w:val="ky-KG"/>
        </w:rPr>
        <w:tab/>
      </w:r>
      <w:r w:rsidRPr="00347689">
        <w:rPr>
          <w:b/>
          <w:lang w:val="ky-KG"/>
        </w:rPr>
        <w:tab/>
      </w:r>
      <w:r w:rsidRPr="00347689">
        <w:rPr>
          <w:b/>
          <w:lang w:val="ky-KG"/>
        </w:rPr>
        <w:tab/>
      </w:r>
      <w:r w:rsidRPr="00347689">
        <w:rPr>
          <w:b/>
          <w:lang w:val="ky-KG"/>
        </w:rPr>
        <w:tab/>
      </w:r>
      <w:r w:rsidRPr="00347689">
        <w:rPr>
          <w:b/>
          <w:lang w:val="ky-KG"/>
        </w:rPr>
        <w:tab/>
      </w:r>
      <w:r w:rsidRPr="00347689">
        <w:rPr>
          <w:b/>
          <w:lang w:val="ky-KG"/>
        </w:rPr>
        <w:tab/>
      </w:r>
      <w:r w:rsidRPr="00347689">
        <w:rPr>
          <w:b/>
          <w:lang w:val="ky-KG"/>
        </w:rPr>
        <w:tab/>
      </w:r>
      <w:r w:rsidR="0059122C" w:rsidRPr="00347689">
        <w:rPr>
          <w:lang w:val="ky-KG"/>
        </w:rPr>
        <w:t>МКЖӨБМА нын</w:t>
      </w:r>
    </w:p>
    <w:p w:rsidR="0059122C" w:rsidRPr="00347689" w:rsidRDefault="0059122C" w:rsidP="0059122C">
      <w:pPr>
        <w:rPr>
          <w:lang w:val="ky-KG"/>
        </w:rPr>
      </w:pPr>
      <w:r>
        <w:rPr>
          <w:lang w:val="ky-KG"/>
        </w:rPr>
        <w:tab/>
      </w:r>
      <w:r>
        <w:rPr>
          <w:lang w:val="ky-KG"/>
        </w:rPr>
        <w:tab/>
      </w:r>
      <w:r>
        <w:rPr>
          <w:lang w:val="ky-KG"/>
        </w:rPr>
        <w:tab/>
      </w:r>
      <w:r>
        <w:rPr>
          <w:lang w:val="ky-KG"/>
        </w:rPr>
        <w:tab/>
      </w:r>
      <w:r>
        <w:rPr>
          <w:lang w:val="ky-KG"/>
        </w:rPr>
        <w:tab/>
      </w:r>
      <w:r>
        <w:rPr>
          <w:lang w:val="ky-KG"/>
        </w:rPr>
        <w:tab/>
      </w:r>
      <w:r>
        <w:rPr>
          <w:lang w:val="ky-KG"/>
        </w:rPr>
        <w:tab/>
      </w:r>
      <w:r>
        <w:rPr>
          <w:lang w:val="ky-KG"/>
        </w:rPr>
        <w:tab/>
      </w:r>
      <w:r w:rsidRPr="0059122C">
        <w:rPr>
          <w:lang w:val="ky-KG"/>
        </w:rPr>
        <w:t>__</w:t>
      </w:r>
      <w:r w:rsidRPr="00347689">
        <w:rPr>
          <w:lang w:val="ky-KG"/>
        </w:rPr>
        <w:t>.</w:t>
      </w:r>
      <w:r>
        <w:rPr>
          <w:lang w:val="ky-KG"/>
        </w:rPr>
        <w:t>12</w:t>
      </w:r>
      <w:r w:rsidRPr="00347689">
        <w:rPr>
          <w:lang w:val="ky-KG"/>
        </w:rPr>
        <w:t>.2022-ж. №___</w:t>
      </w:r>
    </w:p>
    <w:p w:rsidR="0059122C" w:rsidRPr="00347689" w:rsidRDefault="0059122C" w:rsidP="0059122C">
      <w:pPr>
        <w:rPr>
          <w:lang w:val="ky-KG"/>
        </w:rPr>
      </w:pPr>
      <w:r>
        <w:rPr>
          <w:lang w:val="ky-KG"/>
        </w:rPr>
        <w:tab/>
      </w:r>
      <w:r>
        <w:rPr>
          <w:lang w:val="ky-KG"/>
        </w:rPr>
        <w:tab/>
      </w:r>
      <w:r>
        <w:rPr>
          <w:lang w:val="ky-KG"/>
        </w:rPr>
        <w:tab/>
      </w:r>
      <w:r>
        <w:rPr>
          <w:lang w:val="ky-KG"/>
        </w:rPr>
        <w:tab/>
      </w:r>
      <w:r>
        <w:rPr>
          <w:lang w:val="ky-KG"/>
        </w:rPr>
        <w:tab/>
      </w:r>
      <w:r>
        <w:rPr>
          <w:lang w:val="ky-KG"/>
        </w:rPr>
        <w:tab/>
      </w:r>
      <w:r>
        <w:rPr>
          <w:lang w:val="ky-KG"/>
        </w:rPr>
        <w:tab/>
      </w:r>
      <w:r>
        <w:rPr>
          <w:lang w:val="ky-KG"/>
        </w:rPr>
        <w:tab/>
      </w:r>
      <w:r w:rsidRPr="00347689">
        <w:rPr>
          <w:lang w:val="ky-KG"/>
        </w:rPr>
        <w:t xml:space="preserve">буйругуна </w:t>
      </w:r>
      <w:r w:rsidRPr="00EE4E08">
        <w:rPr>
          <w:lang w:val="ky-KG"/>
        </w:rPr>
        <w:t>2</w:t>
      </w:r>
      <w:r w:rsidRPr="0059122C">
        <w:rPr>
          <w:lang w:val="ky-KG"/>
        </w:rPr>
        <w:t>-</w:t>
      </w:r>
      <w:r w:rsidRPr="00347689">
        <w:rPr>
          <w:lang w:val="ky-KG"/>
        </w:rPr>
        <w:t>тиркеме</w:t>
      </w:r>
    </w:p>
    <w:p w:rsidR="00662DED" w:rsidRPr="00347689" w:rsidRDefault="00662DED" w:rsidP="00662DED">
      <w:pPr>
        <w:rPr>
          <w:lang w:val="ky-KG"/>
        </w:rPr>
      </w:pPr>
    </w:p>
    <w:p w:rsidR="003B7966" w:rsidRPr="00347689" w:rsidRDefault="00662DED" w:rsidP="003E246C">
      <w:pPr>
        <w:jc w:val="center"/>
        <w:rPr>
          <w:b/>
          <w:lang w:val="ky-KG"/>
        </w:rPr>
      </w:pPr>
      <w:r w:rsidRPr="00347689">
        <w:rPr>
          <w:b/>
          <w:lang w:val="ky-KG"/>
        </w:rPr>
        <w:t xml:space="preserve">Кыргыз Республикасынын </w:t>
      </w:r>
      <w:r w:rsidR="00532BE4" w:rsidRPr="00347689">
        <w:rPr>
          <w:b/>
          <w:lang w:val="ky-KG"/>
        </w:rPr>
        <w:t>Жергиликт</w:t>
      </w:r>
      <w:r w:rsidR="0003089B" w:rsidRPr="00347689">
        <w:rPr>
          <w:b/>
          <w:lang w:val="ky-KG"/>
        </w:rPr>
        <w:t>үү ж</w:t>
      </w:r>
      <w:r w:rsidR="00532BE4" w:rsidRPr="00347689">
        <w:rPr>
          <w:b/>
          <w:lang w:val="ky-KG"/>
        </w:rPr>
        <w:t>ам</w:t>
      </w:r>
      <w:r w:rsidR="0003089B" w:rsidRPr="00347689">
        <w:rPr>
          <w:b/>
          <w:lang w:val="ky-KG"/>
        </w:rPr>
        <w:t>а</w:t>
      </w:r>
      <w:r w:rsidR="00532BE4" w:rsidRPr="00347689">
        <w:rPr>
          <w:b/>
          <w:lang w:val="ky-KG"/>
        </w:rPr>
        <w:t>атт</w:t>
      </w:r>
      <w:r w:rsidRPr="00347689">
        <w:rPr>
          <w:b/>
          <w:lang w:val="ky-KG"/>
        </w:rPr>
        <w:t>арын</w:t>
      </w:r>
      <w:r w:rsidR="00D855DB" w:rsidRPr="00347689">
        <w:rPr>
          <w:b/>
          <w:lang w:val="ky-KG"/>
        </w:rPr>
        <w:t>ын Т</w:t>
      </w:r>
      <w:r w:rsidR="00532BE4" w:rsidRPr="00347689">
        <w:rPr>
          <w:b/>
          <w:lang w:val="ky-KG"/>
        </w:rPr>
        <w:t>иптүү уставы</w:t>
      </w:r>
      <w:r w:rsidR="00651A61">
        <w:rPr>
          <w:b/>
          <w:lang w:val="ky-KG"/>
        </w:rPr>
        <w:t>нын айрым жоболорун турмушка ашыруу боюнча усулдук көрсөтмөлөр</w:t>
      </w:r>
    </w:p>
    <w:p w:rsidR="00684493" w:rsidRDefault="00684493" w:rsidP="006F6577">
      <w:pPr>
        <w:ind w:firstLine="567"/>
        <w:rPr>
          <w:b/>
          <w:lang w:val="ky-KG"/>
        </w:rPr>
      </w:pPr>
    </w:p>
    <w:p w:rsidR="00BD788C" w:rsidRPr="0059122C" w:rsidRDefault="00BD788C" w:rsidP="00393A5D">
      <w:pPr>
        <w:ind w:firstLine="708"/>
        <w:jc w:val="both"/>
        <w:rPr>
          <w:rStyle w:val="ac"/>
          <w:b/>
          <w:bCs/>
          <w:i w:val="0"/>
          <w:shd w:val="clear" w:color="auto" w:fill="FFFFFF"/>
          <w:lang w:val="kk-KZ"/>
        </w:rPr>
      </w:pPr>
      <w:r w:rsidRPr="0059122C">
        <w:rPr>
          <w:rStyle w:val="ac"/>
          <w:b/>
          <w:bCs/>
          <w:i w:val="0"/>
          <w:shd w:val="clear" w:color="auto" w:fill="FFFFFF"/>
          <w:lang w:val="kk-KZ"/>
        </w:rPr>
        <w:t xml:space="preserve">Уставдын 4.4 пунктундагы </w:t>
      </w:r>
      <w:r w:rsidRPr="0059122C">
        <w:rPr>
          <w:rStyle w:val="ac"/>
          <w:bCs/>
          <w:i w:val="0"/>
          <w:shd w:val="clear" w:color="auto" w:fill="FFFFFF"/>
          <w:lang w:val="kk-KZ"/>
        </w:rPr>
        <w:t>прецеденттик мүнөздөмөлөр боюнча баа берүүнү жамаат, жамааттын мүчөсү, жергиликтүү өз алдынча башкаруу органы, көз каранды эмес эксперт жүргүзө алат.</w:t>
      </w:r>
      <w:r w:rsidRPr="0059122C">
        <w:rPr>
          <w:rStyle w:val="ac"/>
          <w:b/>
          <w:bCs/>
          <w:i w:val="0"/>
          <w:shd w:val="clear" w:color="auto" w:fill="FFFFFF"/>
          <w:lang w:val="kk-KZ"/>
        </w:rPr>
        <w:t xml:space="preserve">  </w:t>
      </w:r>
    </w:p>
    <w:p w:rsidR="00976888" w:rsidRPr="00B259A4" w:rsidRDefault="00976888" w:rsidP="00EA61C6">
      <w:pPr>
        <w:autoSpaceDE w:val="0"/>
        <w:autoSpaceDN w:val="0"/>
        <w:adjustRightInd w:val="0"/>
        <w:ind w:firstLine="708"/>
        <w:jc w:val="both"/>
        <w:rPr>
          <w:b/>
          <w:color w:val="FF0000"/>
          <w:lang w:val="kk-KZ"/>
        </w:rPr>
      </w:pPr>
    </w:p>
    <w:p w:rsidR="00D7218C" w:rsidRPr="00A613C4" w:rsidRDefault="00C746D4" w:rsidP="00D7218C">
      <w:pPr>
        <w:pStyle w:val="aa"/>
        <w:ind w:firstLine="113"/>
        <w:jc w:val="both"/>
        <w:rPr>
          <w:b/>
          <w:szCs w:val="24"/>
          <w:lang w:val="ky-KG"/>
        </w:rPr>
      </w:pPr>
      <w:r w:rsidRPr="00A613C4">
        <w:rPr>
          <w:b/>
          <w:szCs w:val="24"/>
          <w:lang w:val="ky-KG"/>
        </w:rPr>
        <w:t xml:space="preserve"> </w:t>
      </w:r>
      <w:r w:rsidR="00E42245" w:rsidRPr="00A613C4">
        <w:rPr>
          <w:b/>
          <w:szCs w:val="24"/>
          <w:lang w:val="ky-KG"/>
        </w:rPr>
        <w:tab/>
      </w:r>
      <w:r w:rsidR="00D7218C">
        <w:rPr>
          <w:b/>
          <w:szCs w:val="24"/>
          <w:lang w:val="ky-KG"/>
        </w:rPr>
        <w:t xml:space="preserve">Уставдын </w:t>
      </w:r>
      <w:r w:rsidR="00D7218C" w:rsidRPr="00A613C4">
        <w:rPr>
          <w:b/>
          <w:szCs w:val="24"/>
          <w:lang w:val="ky-KG"/>
        </w:rPr>
        <w:t>12</w:t>
      </w:r>
      <w:r w:rsidR="00D7218C">
        <w:rPr>
          <w:b/>
          <w:szCs w:val="24"/>
          <w:lang w:val="ky-KG"/>
        </w:rPr>
        <w:t>-пунктундагы демилгечи</w:t>
      </w:r>
      <w:r w:rsidR="00D7218C" w:rsidRPr="00347689">
        <w:rPr>
          <w:b/>
          <w:szCs w:val="24"/>
          <w:lang w:val="ky-KG"/>
        </w:rPr>
        <w:t xml:space="preserve"> топтор</w:t>
      </w:r>
      <w:r w:rsidR="00D7218C">
        <w:rPr>
          <w:b/>
          <w:szCs w:val="24"/>
          <w:lang w:val="ky-KG"/>
        </w:rPr>
        <w:t>дү түзүүдө төмөнкүлөргө көңүл буруу зарыл.</w:t>
      </w:r>
    </w:p>
    <w:p w:rsidR="001F49A6" w:rsidRPr="00347689" w:rsidRDefault="006D742D" w:rsidP="001F49A6">
      <w:pPr>
        <w:pStyle w:val="aa"/>
        <w:ind w:firstLine="708"/>
        <w:jc w:val="both"/>
        <w:rPr>
          <w:szCs w:val="24"/>
          <w:lang w:val="ky-KG"/>
        </w:rPr>
      </w:pPr>
      <w:r>
        <w:rPr>
          <w:szCs w:val="24"/>
          <w:lang w:val="ky-KG"/>
        </w:rPr>
        <w:t>1</w:t>
      </w:r>
      <w:r w:rsidR="001F49A6" w:rsidRPr="00347689">
        <w:rPr>
          <w:szCs w:val="24"/>
          <w:lang w:val="ky-KG"/>
        </w:rPr>
        <w:t>. Демилге</w:t>
      </w:r>
      <w:r w:rsidR="001F49A6">
        <w:rPr>
          <w:szCs w:val="24"/>
          <w:lang w:val="ky-KG"/>
        </w:rPr>
        <w:t>чи</w:t>
      </w:r>
      <w:r w:rsidR="001F49A6" w:rsidRPr="00347689">
        <w:rPr>
          <w:szCs w:val="24"/>
          <w:lang w:val="ky-KG"/>
        </w:rPr>
        <w:t xml:space="preserve"> топтордун курамы төмөнкүлөрдү эске алуу менен аныкталат:</w:t>
      </w:r>
    </w:p>
    <w:p w:rsidR="001F49A6" w:rsidRPr="00347689" w:rsidRDefault="001F49A6" w:rsidP="001F49A6">
      <w:pPr>
        <w:pStyle w:val="aa"/>
        <w:ind w:firstLine="708"/>
        <w:jc w:val="both"/>
        <w:rPr>
          <w:szCs w:val="24"/>
          <w:lang w:val="ky-KG"/>
        </w:rPr>
      </w:pPr>
      <w:r w:rsidRPr="00347689">
        <w:rPr>
          <w:szCs w:val="24"/>
          <w:lang w:val="ky-KG"/>
        </w:rPr>
        <w:t>- гендердик теңдемди сактоо;</w:t>
      </w:r>
    </w:p>
    <w:p w:rsidR="001F49A6" w:rsidRPr="00347689" w:rsidRDefault="001F49A6" w:rsidP="001F49A6">
      <w:pPr>
        <w:pStyle w:val="aa"/>
        <w:ind w:firstLine="708"/>
        <w:jc w:val="both"/>
        <w:rPr>
          <w:szCs w:val="24"/>
          <w:lang w:val="ky-KG"/>
        </w:rPr>
      </w:pPr>
      <w:r w:rsidRPr="00347689">
        <w:rPr>
          <w:szCs w:val="24"/>
          <w:lang w:val="ky-KG"/>
        </w:rPr>
        <w:t>- шаардын бөлүктөрүнүн өкүлчүлүгүнүн болуусу;</w:t>
      </w:r>
    </w:p>
    <w:p w:rsidR="001F49A6" w:rsidRPr="00347689" w:rsidRDefault="001F49A6" w:rsidP="001F49A6">
      <w:pPr>
        <w:pStyle w:val="aa"/>
        <w:ind w:firstLine="708"/>
        <w:jc w:val="both"/>
        <w:rPr>
          <w:szCs w:val="24"/>
          <w:lang w:val="ky-KG"/>
        </w:rPr>
      </w:pPr>
      <w:r w:rsidRPr="00347689">
        <w:rPr>
          <w:szCs w:val="24"/>
          <w:lang w:val="ky-KG"/>
        </w:rPr>
        <w:t>- айылдык аймактын ар бир айылынын өкүлчүлүгүнүн болуусу;</w:t>
      </w:r>
    </w:p>
    <w:p w:rsidR="001F49A6" w:rsidRPr="00347689" w:rsidRDefault="001F49A6" w:rsidP="001F49A6">
      <w:pPr>
        <w:pStyle w:val="aa"/>
        <w:ind w:firstLine="708"/>
        <w:jc w:val="both"/>
        <w:rPr>
          <w:szCs w:val="24"/>
          <w:lang w:val="ky-KG"/>
        </w:rPr>
      </w:pPr>
      <w:r w:rsidRPr="00347689">
        <w:rPr>
          <w:szCs w:val="24"/>
          <w:lang w:val="ky-KG"/>
        </w:rPr>
        <w:t xml:space="preserve">- </w:t>
      </w:r>
      <w:r>
        <w:rPr>
          <w:szCs w:val="24"/>
          <w:lang w:val="ky-KG"/>
        </w:rPr>
        <w:t>топтун мүчөсүнүн демилгечи</w:t>
      </w:r>
      <w:r w:rsidRPr="00347689">
        <w:rPr>
          <w:szCs w:val="24"/>
          <w:lang w:val="ky-KG"/>
        </w:rPr>
        <w:t xml:space="preserve"> топ тарабынан тандалган артыкчылыктуу маселени чечүүдө тажрыйбанын болуусу;</w:t>
      </w:r>
    </w:p>
    <w:p w:rsidR="001F49A6" w:rsidRPr="00347689" w:rsidRDefault="001F49A6" w:rsidP="001F49A6">
      <w:pPr>
        <w:pStyle w:val="aa"/>
        <w:ind w:firstLine="708"/>
        <w:jc w:val="both"/>
        <w:rPr>
          <w:szCs w:val="24"/>
          <w:lang w:val="ky-KG"/>
        </w:rPr>
      </w:pPr>
      <w:r w:rsidRPr="00347689">
        <w:rPr>
          <w:szCs w:val="24"/>
          <w:lang w:val="ky-KG"/>
        </w:rPr>
        <w:t xml:space="preserve">- </w:t>
      </w:r>
      <w:r>
        <w:rPr>
          <w:szCs w:val="24"/>
          <w:lang w:val="ky-KG"/>
        </w:rPr>
        <w:t xml:space="preserve">топтун мүчөсүнүн </w:t>
      </w:r>
      <w:r w:rsidRPr="00347689">
        <w:rPr>
          <w:szCs w:val="24"/>
          <w:lang w:val="ky-KG"/>
        </w:rPr>
        <w:t>жамааттын артыкчылыктуу маселелерин чечүү үчүн кайтарымсыз негизде иштөөгө каалоосунун болуусу;</w:t>
      </w:r>
    </w:p>
    <w:p w:rsidR="001F49A6" w:rsidRPr="00347689" w:rsidRDefault="001F49A6" w:rsidP="001F49A6">
      <w:pPr>
        <w:pStyle w:val="aa"/>
        <w:ind w:firstLine="708"/>
        <w:jc w:val="both"/>
        <w:rPr>
          <w:szCs w:val="24"/>
          <w:lang w:val="ky-KG"/>
        </w:rPr>
      </w:pPr>
      <w:r w:rsidRPr="00347689">
        <w:rPr>
          <w:szCs w:val="24"/>
          <w:lang w:val="ky-KG"/>
        </w:rPr>
        <w:t xml:space="preserve">- </w:t>
      </w:r>
      <w:r>
        <w:rPr>
          <w:szCs w:val="24"/>
          <w:lang w:val="ky-KG"/>
        </w:rPr>
        <w:t>топтун мүчөсүнүн демилгечи</w:t>
      </w:r>
      <w:r w:rsidRPr="00347689">
        <w:rPr>
          <w:szCs w:val="24"/>
          <w:lang w:val="ky-KG"/>
        </w:rPr>
        <w:t xml:space="preserve"> топтордун иштерине ийгиликтүү катышуу үчүн каалоосун жана шыктуулугун билдиргендиги.</w:t>
      </w:r>
    </w:p>
    <w:p w:rsidR="004B7DDA" w:rsidRPr="00347689" w:rsidRDefault="006D742D" w:rsidP="004B7DDA">
      <w:pPr>
        <w:pStyle w:val="aa"/>
        <w:ind w:firstLine="708"/>
        <w:jc w:val="both"/>
        <w:rPr>
          <w:szCs w:val="24"/>
          <w:lang w:val="ky-KG"/>
        </w:rPr>
      </w:pPr>
      <w:r>
        <w:rPr>
          <w:szCs w:val="24"/>
          <w:lang w:val="ky-KG"/>
        </w:rPr>
        <w:t>2.</w:t>
      </w:r>
      <w:r w:rsidR="004B7DDA" w:rsidRPr="00347689">
        <w:rPr>
          <w:szCs w:val="24"/>
          <w:lang w:val="ky-KG"/>
        </w:rPr>
        <w:t xml:space="preserve"> Жамааттын муктаждыктарын биргелешип иликтөө үчүн шаар мэриясы же айыл өкмөтү</w:t>
      </w:r>
      <w:r w:rsidR="004B7DDA">
        <w:rPr>
          <w:szCs w:val="24"/>
          <w:lang w:val="ky-KG"/>
        </w:rPr>
        <w:t>,</w:t>
      </w:r>
      <w:r w:rsidR="004B7DDA" w:rsidRPr="00347689">
        <w:rPr>
          <w:szCs w:val="24"/>
          <w:lang w:val="ky-KG"/>
        </w:rPr>
        <w:t xml:space="preserve"> </w:t>
      </w:r>
      <w:r w:rsidR="00223027" w:rsidRPr="00347689">
        <w:rPr>
          <w:szCs w:val="24"/>
          <w:lang w:val="ky-KG"/>
        </w:rPr>
        <w:t xml:space="preserve">жергиликтүү кеңештин депутаттары </w:t>
      </w:r>
      <w:r w:rsidR="004B7DDA">
        <w:rPr>
          <w:szCs w:val="24"/>
          <w:lang w:val="ky-KG"/>
        </w:rPr>
        <w:t xml:space="preserve">жергиликтүү жамааттын </w:t>
      </w:r>
      <w:r w:rsidR="00223027">
        <w:rPr>
          <w:szCs w:val="24"/>
          <w:lang w:val="ky-KG"/>
        </w:rPr>
        <w:t xml:space="preserve">демилгечи тобу </w:t>
      </w:r>
      <w:r w:rsidR="004B7DDA" w:rsidRPr="00347689">
        <w:rPr>
          <w:szCs w:val="24"/>
          <w:lang w:val="ky-KG"/>
        </w:rPr>
        <w:t>менен бирдикте төмөнкү иш-чаралардын комплексин жүзөгө ашырат:</w:t>
      </w:r>
    </w:p>
    <w:p w:rsidR="004B7DDA" w:rsidRPr="00347689" w:rsidRDefault="004B7DDA" w:rsidP="004B7DDA">
      <w:pPr>
        <w:pStyle w:val="aa"/>
        <w:ind w:firstLine="708"/>
        <w:jc w:val="both"/>
        <w:rPr>
          <w:szCs w:val="24"/>
          <w:lang w:val="ky-KG"/>
        </w:rPr>
      </w:pPr>
      <w:r w:rsidRPr="00347689">
        <w:rPr>
          <w:szCs w:val="24"/>
          <w:lang w:val="ky-KG"/>
        </w:rPr>
        <w:t xml:space="preserve">- артыкчылыктуу </w:t>
      </w:r>
      <w:r w:rsidR="00223027" w:rsidRPr="00347689">
        <w:rPr>
          <w:szCs w:val="24"/>
          <w:lang w:val="ky-KG"/>
        </w:rPr>
        <w:t>көйгөйлөр</w:t>
      </w:r>
      <w:r w:rsidR="00223027">
        <w:rPr>
          <w:szCs w:val="24"/>
          <w:lang w:val="ky-KG"/>
        </w:rPr>
        <w:t>д</w:t>
      </w:r>
      <w:r w:rsidR="00223027" w:rsidRPr="00347689">
        <w:rPr>
          <w:szCs w:val="24"/>
          <w:lang w:val="ky-KG"/>
        </w:rPr>
        <w:t>ү</w:t>
      </w:r>
      <w:r w:rsidRPr="00347689">
        <w:rPr>
          <w:szCs w:val="24"/>
          <w:lang w:val="ky-KG"/>
        </w:rPr>
        <w:t xml:space="preserve"> иликтөө </w:t>
      </w:r>
      <w:r>
        <w:rPr>
          <w:szCs w:val="24"/>
          <w:lang w:val="ky-KG"/>
        </w:rPr>
        <w:t xml:space="preserve">жана </w:t>
      </w:r>
      <w:r w:rsidRPr="00347689">
        <w:rPr>
          <w:szCs w:val="24"/>
          <w:lang w:val="ky-KG"/>
        </w:rPr>
        <w:t>чечүү боюнча демилгечи топторду түз</w:t>
      </w:r>
      <w:r>
        <w:rPr>
          <w:szCs w:val="24"/>
          <w:lang w:val="ky-KG"/>
        </w:rPr>
        <w:t>өт</w:t>
      </w:r>
      <w:r w:rsidRPr="00347689">
        <w:rPr>
          <w:szCs w:val="24"/>
          <w:lang w:val="ky-KG"/>
        </w:rPr>
        <w:t>;</w:t>
      </w:r>
    </w:p>
    <w:p w:rsidR="004B7DDA" w:rsidRPr="00347689" w:rsidRDefault="004B7DDA" w:rsidP="004B7DDA">
      <w:pPr>
        <w:pStyle w:val="aa"/>
        <w:ind w:firstLine="708"/>
        <w:jc w:val="both"/>
        <w:rPr>
          <w:szCs w:val="24"/>
          <w:lang w:val="ky-KG"/>
        </w:rPr>
      </w:pPr>
      <w:r>
        <w:rPr>
          <w:szCs w:val="24"/>
          <w:lang w:val="ky-KG"/>
        </w:rPr>
        <w:t xml:space="preserve">- </w:t>
      </w:r>
      <w:r w:rsidRPr="00347689">
        <w:rPr>
          <w:szCs w:val="24"/>
          <w:lang w:val="ky-KG"/>
        </w:rPr>
        <w:t>маалыматтарды жыйн</w:t>
      </w:r>
      <w:r>
        <w:rPr>
          <w:szCs w:val="24"/>
          <w:lang w:val="ky-KG"/>
        </w:rPr>
        <w:t>айт</w:t>
      </w:r>
      <w:r w:rsidRPr="00347689">
        <w:rPr>
          <w:szCs w:val="24"/>
          <w:lang w:val="ky-KG"/>
        </w:rPr>
        <w:t xml:space="preserve"> жана аймактагы кырдаалды иликт</w:t>
      </w:r>
      <w:r>
        <w:rPr>
          <w:szCs w:val="24"/>
          <w:lang w:val="ky-KG"/>
        </w:rPr>
        <w:t>ейт</w:t>
      </w:r>
      <w:r w:rsidRPr="00347689">
        <w:rPr>
          <w:szCs w:val="24"/>
          <w:lang w:val="ky-KG"/>
        </w:rPr>
        <w:t>;</w:t>
      </w:r>
    </w:p>
    <w:p w:rsidR="004B7DDA" w:rsidRDefault="004B7DDA" w:rsidP="004B7DDA">
      <w:pPr>
        <w:pStyle w:val="aa"/>
        <w:ind w:firstLine="708"/>
        <w:jc w:val="both"/>
        <w:rPr>
          <w:szCs w:val="24"/>
          <w:lang w:val="ky-KG"/>
        </w:rPr>
      </w:pPr>
      <w:r w:rsidRPr="00347689">
        <w:rPr>
          <w:szCs w:val="24"/>
          <w:lang w:val="ky-KG"/>
        </w:rPr>
        <w:t xml:space="preserve">- </w:t>
      </w:r>
      <w:r>
        <w:rPr>
          <w:szCs w:val="24"/>
          <w:lang w:val="ky-KG"/>
        </w:rPr>
        <w:t>жамааттын көйгөйлөрүн талдайт</w:t>
      </w:r>
      <w:r w:rsidRPr="00347689">
        <w:rPr>
          <w:szCs w:val="24"/>
          <w:lang w:val="ky-KG"/>
        </w:rPr>
        <w:t xml:space="preserve"> </w:t>
      </w:r>
      <w:r>
        <w:rPr>
          <w:szCs w:val="24"/>
          <w:lang w:val="ky-KG"/>
        </w:rPr>
        <w:t xml:space="preserve">жана алардын ичинен </w:t>
      </w:r>
      <w:r w:rsidRPr="00347689">
        <w:rPr>
          <w:szCs w:val="24"/>
          <w:lang w:val="ky-KG"/>
        </w:rPr>
        <w:t>биринчи кезекте чечилүүгө жаткан артыкчылыктуу көйгөйлөр</w:t>
      </w:r>
      <w:r>
        <w:rPr>
          <w:szCs w:val="24"/>
          <w:lang w:val="ky-KG"/>
        </w:rPr>
        <w:t>дү</w:t>
      </w:r>
      <w:r w:rsidRPr="00347689">
        <w:rPr>
          <w:szCs w:val="24"/>
          <w:lang w:val="ky-KG"/>
        </w:rPr>
        <w:t xml:space="preserve"> аныкт</w:t>
      </w:r>
      <w:r>
        <w:rPr>
          <w:szCs w:val="24"/>
          <w:lang w:val="ky-KG"/>
        </w:rPr>
        <w:t>айт</w:t>
      </w:r>
      <w:r w:rsidRPr="00347689">
        <w:rPr>
          <w:szCs w:val="24"/>
          <w:lang w:val="ky-KG"/>
        </w:rPr>
        <w:t>;</w:t>
      </w:r>
      <w:r w:rsidRPr="00F6014A">
        <w:rPr>
          <w:szCs w:val="24"/>
          <w:lang w:val="ky-KG"/>
        </w:rPr>
        <w:t xml:space="preserve"> </w:t>
      </w:r>
    </w:p>
    <w:p w:rsidR="004B7DDA" w:rsidRPr="00347689" w:rsidRDefault="004B7DDA" w:rsidP="004B7DDA">
      <w:pPr>
        <w:pStyle w:val="aa"/>
        <w:ind w:firstLine="708"/>
        <w:jc w:val="both"/>
        <w:rPr>
          <w:szCs w:val="24"/>
          <w:lang w:val="ky-KG"/>
        </w:rPr>
      </w:pPr>
      <w:r w:rsidRPr="00F6014A">
        <w:rPr>
          <w:szCs w:val="24"/>
          <w:lang w:val="ky-KG"/>
        </w:rPr>
        <w:t>- көйгөйлөрдүн себебин жана кесепеттери</w:t>
      </w:r>
      <w:r>
        <w:rPr>
          <w:szCs w:val="24"/>
          <w:lang w:val="ky-KG"/>
        </w:rPr>
        <w:t xml:space="preserve">н, </w:t>
      </w:r>
      <w:r w:rsidRPr="00347689">
        <w:rPr>
          <w:szCs w:val="24"/>
          <w:lang w:val="ky-KG"/>
        </w:rPr>
        <w:t>артыкчылыктуу маселелерди чечүүнүн</w:t>
      </w:r>
      <w:r>
        <w:rPr>
          <w:szCs w:val="24"/>
          <w:lang w:val="ky-KG"/>
        </w:rPr>
        <w:t xml:space="preserve"> жолдорун биргелешип талкуулайт жана аныктайт</w:t>
      </w:r>
      <w:r w:rsidRPr="00347689">
        <w:rPr>
          <w:szCs w:val="24"/>
          <w:lang w:val="ky-KG"/>
        </w:rPr>
        <w:t>;</w:t>
      </w:r>
    </w:p>
    <w:p w:rsidR="004B7DDA" w:rsidRPr="00347689" w:rsidRDefault="004B7DDA" w:rsidP="004B7DDA">
      <w:pPr>
        <w:pStyle w:val="aa"/>
        <w:ind w:firstLine="708"/>
        <w:jc w:val="both"/>
        <w:rPr>
          <w:szCs w:val="24"/>
          <w:lang w:val="ky-KG"/>
        </w:rPr>
      </w:pPr>
      <w:r w:rsidRPr="00347689">
        <w:rPr>
          <w:szCs w:val="24"/>
          <w:lang w:val="ky-KG"/>
        </w:rPr>
        <w:t xml:space="preserve">- </w:t>
      </w:r>
      <w:r w:rsidR="004F0DFF">
        <w:rPr>
          <w:szCs w:val="24"/>
          <w:lang w:val="ky-KG"/>
        </w:rPr>
        <w:t xml:space="preserve">социалдык-экономикалык </w:t>
      </w:r>
      <w:r w:rsidRPr="00347689">
        <w:rPr>
          <w:szCs w:val="24"/>
          <w:lang w:val="ky-KG"/>
        </w:rPr>
        <w:t xml:space="preserve">өнүктүрүү программаларын </w:t>
      </w:r>
      <w:r w:rsidR="004F0DFF" w:rsidRPr="00347689">
        <w:rPr>
          <w:szCs w:val="24"/>
          <w:lang w:val="ky-KG"/>
        </w:rPr>
        <w:t>(</w:t>
      </w:r>
      <w:r w:rsidR="004F0DFF">
        <w:rPr>
          <w:szCs w:val="24"/>
          <w:lang w:val="ky-KG"/>
        </w:rPr>
        <w:t xml:space="preserve">СЭӨП) </w:t>
      </w:r>
      <w:r w:rsidRPr="00347689">
        <w:rPr>
          <w:szCs w:val="24"/>
          <w:lang w:val="ky-KG"/>
        </w:rPr>
        <w:t xml:space="preserve">жана </w:t>
      </w:r>
      <w:r w:rsidR="004F0DFF">
        <w:rPr>
          <w:szCs w:val="24"/>
          <w:lang w:val="ky-KG"/>
        </w:rPr>
        <w:t xml:space="preserve">биргелешкен аракеттердин </w:t>
      </w:r>
      <w:r w:rsidRPr="00347689">
        <w:rPr>
          <w:szCs w:val="24"/>
          <w:lang w:val="ky-KG"/>
        </w:rPr>
        <w:t>пландарын (</w:t>
      </w:r>
      <w:r w:rsidR="004F0DFF">
        <w:rPr>
          <w:szCs w:val="24"/>
          <w:lang w:val="ky-KG"/>
        </w:rPr>
        <w:t>мындан ары -</w:t>
      </w:r>
      <w:r>
        <w:rPr>
          <w:szCs w:val="24"/>
          <w:lang w:val="ky-KG"/>
        </w:rPr>
        <w:t xml:space="preserve"> БАП) иштеп чыгат, </w:t>
      </w:r>
      <w:r w:rsidRPr="00347689">
        <w:rPr>
          <w:szCs w:val="24"/>
          <w:lang w:val="ky-KG"/>
        </w:rPr>
        <w:t xml:space="preserve">жергиликтүү бюджетте </w:t>
      </w:r>
      <w:r>
        <w:rPr>
          <w:szCs w:val="24"/>
          <w:lang w:val="ky-KG"/>
        </w:rPr>
        <w:t xml:space="preserve">аларды аткаруу үчүн акча каражаттарынын бөлүнүшүнө жетишет, </w:t>
      </w:r>
      <w:r w:rsidRPr="00347689">
        <w:rPr>
          <w:szCs w:val="24"/>
          <w:lang w:val="ky-KG"/>
        </w:rPr>
        <w:t xml:space="preserve">өнүктүрүү программаларын жана пландарын </w:t>
      </w:r>
      <w:r>
        <w:rPr>
          <w:szCs w:val="24"/>
          <w:lang w:val="ky-KG"/>
        </w:rPr>
        <w:t>биргелешип</w:t>
      </w:r>
      <w:r w:rsidRPr="00347689">
        <w:rPr>
          <w:szCs w:val="24"/>
          <w:lang w:val="ky-KG"/>
        </w:rPr>
        <w:t xml:space="preserve"> ишке ашыр</w:t>
      </w:r>
      <w:r>
        <w:rPr>
          <w:szCs w:val="24"/>
          <w:lang w:val="ky-KG"/>
        </w:rPr>
        <w:t>ат</w:t>
      </w:r>
      <w:r w:rsidRPr="00347689">
        <w:rPr>
          <w:szCs w:val="24"/>
          <w:lang w:val="ky-KG"/>
        </w:rPr>
        <w:t>;</w:t>
      </w:r>
    </w:p>
    <w:p w:rsidR="004B7DDA" w:rsidRDefault="004B7DDA" w:rsidP="004B7DDA">
      <w:pPr>
        <w:pStyle w:val="aa"/>
        <w:ind w:firstLine="708"/>
        <w:jc w:val="both"/>
        <w:rPr>
          <w:szCs w:val="24"/>
          <w:lang w:val="ky-KG"/>
        </w:rPr>
      </w:pPr>
      <w:r w:rsidRPr="00347689">
        <w:rPr>
          <w:szCs w:val="24"/>
          <w:lang w:val="ky-KG"/>
        </w:rPr>
        <w:t>- ишке ашырылып жаткан өнүктүрүү программаларына жана пландарына (анын ичинде СЭӨП, БАП ж.б.) биргелешкен мониторинг жүргүз</w:t>
      </w:r>
      <w:r>
        <w:rPr>
          <w:szCs w:val="24"/>
          <w:lang w:val="ky-KG"/>
        </w:rPr>
        <w:t>өт</w:t>
      </w:r>
      <w:r w:rsidRPr="00347689">
        <w:rPr>
          <w:szCs w:val="24"/>
          <w:lang w:val="ky-KG"/>
        </w:rPr>
        <w:t xml:space="preserve"> жана баа бер</w:t>
      </w:r>
      <w:r>
        <w:rPr>
          <w:szCs w:val="24"/>
          <w:lang w:val="ky-KG"/>
        </w:rPr>
        <w:t xml:space="preserve">ет, </w:t>
      </w:r>
      <w:r w:rsidRPr="00347689">
        <w:rPr>
          <w:szCs w:val="24"/>
          <w:lang w:val="ky-KG"/>
        </w:rPr>
        <w:t>жыйындарда (чогулуштарда), коомдук угууларда, курултайларда өнүктүрүү программаларын жана пландарын</w:t>
      </w:r>
      <w:r>
        <w:rPr>
          <w:szCs w:val="24"/>
          <w:lang w:val="ky-KG"/>
        </w:rPr>
        <w:t xml:space="preserve"> </w:t>
      </w:r>
      <w:r w:rsidRPr="00347689">
        <w:rPr>
          <w:szCs w:val="24"/>
          <w:lang w:val="ky-KG"/>
        </w:rPr>
        <w:t>ишке ашыруу боюнча иштердин натыйжалары жөнүндө отчет</w:t>
      </w:r>
      <w:r>
        <w:rPr>
          <w:szCs w:val="24"/>
          <w:lang w:val="ky-KG"/>
        </w:rPr>
        <w:t xml:space="preserve"> берет</w:t>
      </w:r>
      <w:r w:rsidRPr="00347689">
        <w:rPr>
          <w:szCs w:val="24"/>
          <w:lang w:val="ky-KG"/>
        </w:rPr>
        <w:t>.</w:t>
      </w:r>
    </w:p>
    <w:p w:rsidR="00862696" w:rsidRPr="00347689" w:rsidRDefault="006D742D" w:rsidP="00862696">
      <w:pPr>
        <w:pStyle w:val="aa"/>
        <w:ind w:firstLine="708"/>
        <w:jc w:val="both"/>
        <w:rPr>
          <w:szCs w:val="24"/>
          <w:lang w:val="ky-KG"/>
        </w:rPr>
      </w:pPr>
      <w:r>
        <w:rPr>
          <w:szCs w:val="24"/>
          <w:lang w:val="ky-KG"/>
        </w:rPr>
        <w:t>3</w:t>
      </w:r>
      <w:r w:rsidR="00862696" w:rsidRPr="00347689">
        <w:rPr>
          <w:szCs w:val="24"/>
          <w:lang w:val="ky-KG"/>
        </w:rPr>
        <w:t xml:space="preserve">. </w:t>
      </w:r>
      <w:r w:rsidR="00862696">
        <w:rPr>
          <w:szCs w:val="24"/>
          <w:lang w:val="ky-KG"/>
        </w:rPr>
        <w:t>Демилгечи</w:t>
      </w:r>
      <w:r w:rsidR="00862696" w:rsidRPr="00347689">
        <w:rPr>
          <w:szCs w:val="24"/>
          <w:lang w:val="ky-KG"/>
        </w:rPr>
        <w:t xml:space="preserve"> топтун отуруму </w:t>
      </w:r>
      <w:r w:rsidR="00862696">
        <w:rPr>
          <w:szCs w:val="24"/>
          <w:lang w:val="ky-KG"/>
        </w:rPr>
        <w:t xml:space="preserve">зарылчылыгына жараша жана </w:t>
      </w:r>
      <w:r w:rsidR="00862696" w:rsidRPr="00347689">
        <w:rPr>
          <w:szCs w:val="24"/>
          <w:lang w:val="ky-KG"/>
        </w:rPr>
        <w:t>ачык жыйналыш формасында жүргүзүлөт.</w:t>
      </w:r>
    </w:p>
    <w:p w:rsidR="00862696" w:rsidRDefault="006D742D" w:rsidP="00862696">
      <w:pPr>
        <w:pStyle w:val="aa"/>
        <w:ind w:firstLine="708"/>
        <w:jc w:val="both"/>
        <w:rPr>
          <w:szCs w:val="24"/>
          <w:lang w:val="ky-KG"/>
        </w:rPr>
      </w:pPr>
      <w:r>
        <w:rPr>
          <w:szCs w:val="24"/>
          <w:lang w:val="ky-KG"/>
        </w:rPr>
        <w:t>4</w:t>
      </w:r>
      <w:r w:rsidR="00862696" w:rsidRPr="00347689">
        <w:rPr>
          <w:szCs w:val="24"/>
          <w:lang w:val="ky-KG"/>
        </w:rPr>
        <w:t xml:space="preserve">. </w:t>
      </w:r>
      <w:r w:rsidR="00862696">
        <w:rPr>
          <w:szCs w:val="24"/>
          <w:lang w:val="ky-KG"/>
        </w:rPr>
        <w:t>Демилгечи</w:t>
      </w:r>
      <w:r w:rsidR="00862696" w:rsidRPr="00347689">
        <w:rPr>
          <w:szCs w:val="24"/>
          <w:lang w:val="ky-KG"/>
        </w:rPr>
        <w:t xml:space="preserve"> топтун мүчөлөрү, өз катарынан ачык добуш берүү менен, алардын жалпы санынын көпчүлүгүнүн добуштары менен </w:t>
      </w:r>
      <w:r w:rsidR="00862696">
        <w:rPr>
          <w:szCs w:val="24"/>
          <w:lang w:val="ky-KG"/>
        </w:rPr>
        <w:t>демилгечи</w:t>
      </w:r>
      <w:r w:rsidR="00862696" w:rsidRPr="00347689">
        <w:rPr>
          <w:szCs w:val="24"/>
          <w:lang w:val="ky-KG"/>
        </w:rPr>
        <w:t xml:space="preserve"> топтун жетекчисин шайлашат. </w:t>
      </w:r>
      <w:r w:rsidR="00862696">
        <w:rPr>
          <w:szCs w:val="24"/>
          <w:lang w:val="ky-KG"/>
        </w:rPr>
        <w:t>Демилгечи</w:t>
      </w:r>
      <w:r w:rsidR="00862696" w:rsidRPr="00347689">
        <w:rPr>
          <w:szCs w:val="24"/>
          <w:lang w:val="ky-KG"/>
        </w:rPr>
        <w:t xml:space="preserve"> топтун жетекчисин шайлоо тууралуу чечим протокол менен жол-жоболонот, ага </w:t>
      </w:r>
      <w:r w:rsidR="00862696">
        <w:rPr>
          <w:szCs w:val="24"/>
          <w:lang w:val="ky-KG"/>
        </w:rPr>
        <w:t>демилгечи</w:t>
      </w:r>
      <w:r w:rsidR="00862696" w:rsidRPr="00347689">
        <w:rPr>
          <w:szCs w:val="24"/>
          <w:lang w:val="ky-KG"/>
        </w:rPr>
        <w:t xml:space="preserve"> топтун мүчөлөрүнүн колдору </w:t>
      </w:r>
      <w:r w:rsidR="00862696" w:rsidRPr="00347689">
        <w:rPr>
          <w:szCs w:val="24"/>
          <w:lang w:val="ky-KG"/>
        </w:rPr>
        <w:lastRenderedPageBreak/>
        <w:t xml:space="preserve">коюлат. </w:t>
      </w:r>
      <w:r w:rsidR="00862696">
        <w:rPr>
          <w:szCs w:val="24"/>
          <w:lang w:val="ky-KG"/>
        </w:rPr>
        <w:t>Демилгечи</w:t>
      </w:r>
      <w:r w:rsidR="00862696" w:rsidRPr="00347689">
        <w:rPr>
          <w:szCs w:val="24"/>
          <w:lang w:val="ky-KG"/>
        </w:rPr>
        <w:t xml:space="preserve"> топтун чечимдери ага тиешелүү бардык маселелер боюнча алардын мүчөлөрүнүн жалпы санынын көпчүлүгүнүн добуштары менен кабыл алынат.</w:t>
      </w:r>
    </w:p>
    <w:p w:rsidR="00862696" w:rsidRPr="00347689" w:rsidRDefault="006D742D" w:rsidP="00862696">
      <w:pPr>
        <w:pStyle w:val="aa"/>
        <w:ind w:firstLine="708"/>
        <w:jc w:val="both"/>
        <w:rPr>
          <w:szCs w:val="24"/>
          <w:lang w:val="ky-KG"/>
        </w:rPr>
      </w:pPr>
      <w:r>
        <w:rPr>
          <w:szCs w:val="24"/>
          <w:lang w:val="ky-KG"/>
        </w:rPr>
        <w:t>5</w:t>
      </w:r>
      <w:r w:rsidR="00862696" w:rsidRPr="00347689">
        <w:rPr>
          <w:szCs w:val="24"/>
          <w:lang w:val="ky-KG"/>
        </w:rPr>
        <w:t>. Демилге</w:t>
      </w:r>
      <w:r w:rsidR="00862696">
        <w:rPr>
          <w:szCs w:val="24"/>
          <w:lang w:val="ky-KG"/>
        </w:rPr>
        <w:t>чти</w:t>
      </w:r>
      <w:r w:rsidR="00862696" w:rsidRPr="00347689">
        <w:rPr>
          <w:szCs w:val="24"/>
          <w:lang w:val="ky-KG"/>
        </w:rPr>
        <w:t xml:space="preserve"> топтун жетекчиси төмөнкүлөргө укуктуу:</w:t>
      </w:r>
    </w:p>
    <w:p w:rsidR="00862696" w:rsidRPr="00347689" w:rsidRDefault="00862696" w:rsidP="00862696">
      <w:pPr>
        <w:pStyle w:val="aa"/>
        <w:ind w:firstLine="708"/>
        <w:jc w:val="both"/>
        <w:rPr>
          <w:szCs w:val="24"/>
          <w:lang w:val="ky-KG"/>
        </w:rPr>
      </w:pPr>
      <w:r w:rsidRPr="00347689">
        <w:rPr>
          <w:szCs w:val="24"/>
          <w:lang w:val="ky-KG"/>
        </w:rPr>
        <w:t xml:space="preserve">- мамлекеттик органдарда жана жергиликтүү өз алдынча башкаруу органдарында, коммерциялык жана коммерциялык эмес уюмдарда </w:t>
      </w:r>
      <w:r>
        <w:rPr>
          <w:szCs w:val="24"/>
          <w:lang w:val="ky-KG"/>
        </w:rPr>
        <w:t>демилгечи</w:t>
      </w:r>
      <w:r w:rsidRPr="00347689">
        <w:rPr>
          <w:szCs w:val="24"/>
          <w:lang w:val="ky-KG"/>
        </w:rPr>
        <w:t xml:space="preserve"> топтун кызыкчылыктарын жактоого;</w:t>
      </w:r>
    </w:p>
    <w:p w:rsidR="00862696" w:rsidRPr="00347689" w:rsidRDefault="00862696" w:rsidP="00862696">
      <w:pPr>
        <w:pStyle w:val="aa"/>
        <w:ind w:firstLine="708"/>
        <w:jc w:val="both"/>
        <w:rPr>
          <w:szCs w:val="24"/>
          <w:lang w:val="ky-KG"/>
        </w:rPr>
      </w:pPr>
      <w:r w:rsidRPr="00347689">
        <w:rPr>
          <w:szCs w:val="24"/>
          <w:lang w:val="ky-KG"/>
        </w:rPr>
        <w:t>- демилге</w:t>
      </w:r>
      <w:r>
        <w:rPr>
          <w:szCs w:val="24"/>
          <w:lang w:val="ky-KG"/>
        </w:rPr>
        <w:t>чи</w:t>
      </w:r>
      <w:r w:rsidRPr="00347689">
        <w:rPr>
          <w:szCs w:val="24"/>
          <w:lang w:val="ky-KG"/>
        </w:rPr>
        <w:t xml:space="preserve"> топтун жумушун координациялоого;</w:t>
      </w:r>
    </w:p>
    <w:p w:rsidR="00862696" w:rsidRPr="00347689" w:rsidRDefault="00862696" w:rsidP="00862696">
      <w:pPr>
        <w:pStyle w:val="aa"/>
        <w:ind w:firstLine="708"/>
        <w:jc w:val="both"/>
        <w:rPr>
          <w:szCs w:val="24"/>
          <w:lang w:val="ky-KG"/>
        </w:rPr>
      </w:pPr>
      <w:r w:rsidRPr="00347689">
        <w:rPr>
          <w:szCs w:val="24"/>
          <w:lang w:val="ky-KG"/>
        </w:rPr>
        <w:t>- демилге</w:t>
      </w:r>
      <w:r>
        <w:rPr>
          <w:szCs w:val="24"/>
          <w:lang w:val="ky-KG"/>
        </w:rPr>
        <w:t>чи</w:t>
      </w:r>
      <w:r w:rsidRPr="00347689">
        <w:rPr>
          <w:szCs w:val="24"/>
          <w:lang w:val="ky-KG"/>
        </w:rPr>
        <w:t xml:space="preserve"> топтун жыйналышын өткөрүүгө;</w:t>
      </w:r>
    </w:p>
    <w:p w:rsidR="00862696" w:rsidRPr="00347689" w:rsidRDefault="00862696" w:rsidP="00862696">
      <w:pPr>
        <w:pStyle w:val="aa"/>
        <w:ind w:firstLine="708"/>
        <w:jc w:val="both"/>
        <w:rPr>
          <w:szCs w:val="24"/>
          <w:lang w:val="ky-KG"/>
        </w:rPr>
      </w:pPr>
      <w:r w:rsidRPr="00347689">
        <w:rPr>
          <w:szCs w:val="24"/>
          <w:lang w:val="ky-KG"/>
        </w:rPr>
        <w:t>- демилге</w:t>
      </w:r>
      <w:r>
        <w:rPr>
          <w:szCs w:val="24"/>
          <w:lang w:val="ky-KG"/>
        </w:rPr>
        <w:t>чи</w:t>
      </w:r>
      <w:r w:rsidRPr="00347689">
        <w:rPr>
          <w:szCs w:val="24"/>
          <w:lang w:val="ky-KG"/>
        </w:rPr>
        <w:t xml:space="preserve"> топтун атынан документтерге кол коюуга ж.б..</w:t>
      </w:r>
    </w:p>
    <w:p w:rsidR="00862696" w:rsidRPr="00347689" w:rsidRDefault="006D742D" w:rsidP="00862696">
      <w:pPr>
        <w:pStyle w:val="aa"/>
        <w:ind w:firstLine="708"/>
        <w:jc w:val="both"/>
        <w:rPr>
          <w:szCs w:val="24"/>
          <w:lang w:val="ky-KG"/>
        </w:rPr>
      </w:pPr>
      <w:r>
        <w:rPr>
          <w:szCs w:val="24"/>
          <w:lang w:val="ky-KG"/>
        </w:rPr>
        <w:t>6</w:t>
      </w:r>
      <w:r w:rsidR="00862696" w:rsidRPr="00347689">
        <w:rPr>
          <w:szCs w:val="24"/>
          <w:lang w:val="ky-KG"/>
        </w:rPr>
        <w:t>. Демилге</w:t>
      </w:r>
      <w:r w:rsidR="00862696">
        <w:rPr>
          <w:szCs w:val="24"/>
          <w:lang w:val="ky-KG"/>
        </w:rPr>
        <w:t>чи</w:t>
      </w:r>
      <w:r w:rsidR="00862696" w:rsidRPr="00347689">
        <w:rPr>
          <w:szCs w:val="24"/>
          <w:lang w:val="ky-KG"/>
        </w:rPr>
        <w:t xml:space="preserve"> топтун мүчөлөрү төмөнкүлөргө укуктуу:</w:t>
      </w:r>
    </w:p>
    <w:p w:rsidR="00862696" w:rsidRPr="00347689" w:rsidRDefault="00862696" w:rsidP="00862696">
      <w:pPr>
        <w:pStyle w:val="aa"/>
        <w:ind w:firstLine="708"/>
        <w:jc w:val="both"/>
        <w:rPr>
          <w:szCs w:val="24"/>
          <w:lang w:val="kk-KZ"/>
        </w:rPr>
      </w:pPr>
      <w:r w:rsidRPr="00347689">
        <w:rPr>
          <w:szCs w:val="24"/>
          <w:lang w:val="ky-KG"/>
        </w:rPr>
        <w:t xml:space="preserve">- өнүктүрүү программаларын жана пландарын (анын ичинде СЭӨП, БАП ж.б.) </w:t>
      </w:r>
      <w:r w:rsidRPr="00347689">
        <w:rPr>
          <w:szCs w:val="24"/>
          <w:lang w:val="kk-KZ"/>
        </w:rPr>
        <w:t>иштеп чыгууга катышууга;</w:t>
      </w:r>
    </w:p>
    <w:p w:rsidR="00862696" w:rsidRPr="00347689" w:rsidRDefault="00862696" w:rsidP="00862696">
      <w:pPr>
        <w:pStyle w:val="aa"/>
        <w:ind w:firstLine="708"/>
        <w:jc w:val="both"/>
        <w:rPr>
          <w:szCs w:val="24"/>
          <w:lang w:val="ky-KG"/>
        </w:rPr>
      </w:pPr>
      <w:r w:rsidRPr="00347689">
        <w:rPr>
          <w:szCs w:val="24"/>
          <w:lang w:val="ky-KG"/>
        </w:rPr>
        <w:t>- окууларга, жыйналыштарга, мамлекеттик органдардын, жергиликтүү өз алдынча башкаруу органдарынын жана айылдык аймактын территориясында иштеп жаткан башка уюмдардын, ишканалардын жана мекемелердин жамааттын артыкчылыктуу маселелерине тиешеси бар маселелери боюнча отурумдарына катышууга;</w:t>
      </w:r>
    </w:p>
    <w:p w:rsidR="00862696" w:rsidRPr="00347689" w:rsidRDefault="00862696" w:rsidP="00862696">
      <w:pPr>
        <w:pStyle w:val="aa"/>
        <w:ind w:firstLine="708"/>
        <w:jc w:val="both"/>
        <w:rPr>
          <w:szCs w:val="24"/>
          <w:lang w:val="ky-KG"/>
        </w:rPr>
      </w:pPr>
      <w:r w:rsidRPr="00347689">
        <w:rPr>
          <w:szCs w:val="24"/>
          <w:lang w:val="ky-KG"/>
        </w:rPr>
        <w:t>- тандалган көйгөйлөрдү чечүү жана аларды ишке ашыруу боюнча долбоорлорду иштеп чыгууга;</w:t>
      </w:r>
    </w:p>
    <w:p w:rsidR="00862696" w:rsidRPr="00347689" w:rsidRDefault="00862696" w:rsidP="00862696">
      <w:pPr>
        <w:pStyle w:val="aa"/>
        <w:ind w:firstLine="708"/>
        <w:jc w:val="both"/>
        <w:rPr>
          <w:szCs w:val="24"/>
          <w:lang w:val="ky-KG"/>
        </w:rPr>
      </w:pPr>
      <w:r w:rsidRPr="00347689">
        <w:rPr>
          <w:szCs w:val="24"/>
          <w:lang w:val="ky-KG"/>
        </w:rPr>
        <w:t xml:space="preserve">- жергиликтүү </w:t>
      </w:r>
      <w:r w:rsidRPr="00347689">
        <w:rPr>
          <w:szCs w:val="24"/>
          <w:lang w:val="kk-KZ"/>
        </w:rPr>
        <w:t>жамааттын</w:t>
      </w:r>
      <w:r w:rsidRPr="00347689">
        <w:rPr>
          <w:szCs w:val="24"/>
          <w:lang w:val="ky-KG"/>
        </w:rPr>
        <w:t xml:space="preserve"> мүчөлөрүн жана жергиликтүү өз алдынча башкаруу органдарын </w:t>
      </w:r>
      <w:r>
        <w:rPr>
          <w:szCs w:val="24"/>
          <w:lang w:val="ky-KG"/>
        </w:rPr>
        <w:t>демилгечи</w:t>
      </w:r>
      <w:r w:rsidRPr="00347689">
        <w:rPr>
          <w:szCs w:val="24"/>
          <w:lang w:val="ky-KG"/>
        </w:rPr>
        <w:t xml:space="preserve"> топ тарабынан тандалып алынган көйгөйлөрдү чечүү боюнча </w:t>
      </w:r>
      <w:r>
        <w:rPr>
          <w:szCs w:val="24"/>
          <w:lang w:val="ky-KG"/>
        </w:rPr>
        <w:t>демилгечи</w:t>
      </w:r>
      <w:r w:rsidRPr="00347689">
        <w:rPr>
          <w:szCs w:val="24"/>
          <w:lang w:val="ky-KG"/>
        </w:rPr>
        <w:t xml:space="preserve"> топтун жумуштарынын жүрүшү боюнча маалымдоого;</w:t>
      </w:r>
    </w:p>
    <w:p w:rsidR="00862696" w:rsidRPr="00347689" w:rsidRDefault="00862696" w:rsidP="00862696">
      <w:pPr>
        <w:pStyle w:val="aa"/>
        <w:ind w:firstLine="708"/>
        <w:jc w:val="both"/>
        <w:rPr>
          <w:szCs w:val="24"/>
          <w:lang w:val="ky-KG"/>
        </w:rPr>
      </w:pPr>
      <w:r w:rsidRPr="00347689">
        <w:rPr>
          <w:szCs w:val="24"/>
          <w:lang w:val="ky-KG"/>
        </w:rPr>
        <w:t xml:space="preserve">- жергиликтүү </w:t>
      </w:r>
      <w:r w:rsidRPr="00347689">
        <w:rPr>
          <w:szCs w:val="24"/>
          <w:lang w:val="kk-KZ"/>
        </w:rPr>
        <w:t>жамааттын</w:t>
      </w:r>
      <w:r w:rsidRPr="00347689">
        <w:rPr>
          <w:szCs w:val="24"/>
          <w:lang w:val="ky-KG"/>
        </w:rPr>
        <w:t xml:space="preserve"> жана жергиликтүү өз алдынча башкаруу органдарынын алдында тандалып алынган көйгөйлөрдү чечүү үчүн иштелип чыгылган долбоорлордун презентациясын өткөрүүгө жана коргоого;</w:t>
      </w:r>
    </w:p>
    <w:p w:rsidR="00862696" w:rsidRPr="00347689" w:rsidRDefault="00862696" w:rsidP="00862696">
      <w:pPr>
        <w:pStyle w:val="aa"/>
        <w:ind w:firstLine="708"/>
        <w:jc w:val="both"/>
        <w:rPr>
          <w:szCs w:val="24"/>
          <w:lang w:val="ky-KG"/>
        </w:rPr>
      </w:pPr>
      <w:r w:rsidRPr="00347689">
        <w:rPr>
          <w:szCs w:val="24"/>
          <w:lang w:val="ky-KG"/>
        </w:rPr>
        <w:t>- өнүктүрүү программаларын жана пландарын (анын ичинде СЭӨП, БАП ж.б.) ишке ашыруу боюнча мониторинг жүргүзүүгө;</w:t>
      </w:r>
    </w:p>
    <w:p w:rsidR="00862696" w:rsidRPr="00347689" w:rsidRDefault="00862696" w:rsidP="00862696">
      <w:pPr>
        <w:pStyle w:val="aa"/>
        <w:ind w:firstLine="708"/>
        <w:jc w:val="both"/>
        <w:rPr>
          <w:szCs w:val="24"/>
          <w:lang w:val="ky-KG"/>
        </w:rPr>
      </w:pPr>
      <w:r w:rsidRPr="00347689">
        <w:rPr>
          <w:szCs w:val="24"/>
          <w:lang w:val="ky-KG"/>
        </w:rPr>
        <w:t xml:space="preserve">- жыйындарда (чогулуштарда), коомдук угууларда, курултайларда жергиликтүү </w:t>
      </w:r>
      <w:r w:rsidRPr="00347689">
        <w:rPr>
          <w:szCs w:val="24"/>
          <w:lang w:val="kk-KZ"/>
        </w:rPr>
        <w:t>жамааттын</w:t>
      </w:r>
      <w:r w:rsidRPr="00347689">
        <w:rPr>
          <w:b/>
          <w:szCs w:val="24"/>
          <w:lang w:val="ky-KG"/>
        </w:rPr>
        <w:t xml:space="preserve"> </w:t>
      </w:r>
      <w:r w:rsidRPr="00347689">
        <w:rPr>
          <w:szCs w:val="24"/>
          <w:lang w:val="ky-KG"/>
        </w:rPr>
        <w:t>алдында иштердин натыйжалары боюнча отчет берүүгө;</w:t>
      </w:r>
    </w:p>
    <w:p w:rsidR="00862696" w:rsidRDefault="00862696" w:rsidP="00862696">
      <w:pPr>
        <w:pStyle w:val="aa"/>
        <w:ind w:firstLine="708"/>
        <w:jc w:val="both"/>
        <w:rPr>
          <w:szCs w:val="24"/>
          <w:lang w:val="ky-KG"/>
        </w:rPr>
      </w:pPr>
      <w:r w:rsidRPr="00347689">
        <w:rPr>
          <w:szCs w:val="24"/>
          <w:lang w:val="ky-KG"/>
        </w:rPr>
        <w:t>- зарыл болгондо мыйзамдарда жана ушул Уставда белгиленген тартипте жергиликтүү кеңешке киргизүү үчүн ченемдик укуктук актылардын долбоорлорун демилгелөөгө.</w:t>
      </w:r>
    </w:p>
    <w:p w:rsidR="00862696" w:rsidRPr="00347689" w:rsidRDefault="006D742D" w:rsidP="00862696">
      <w:pPr>
        <w:pStyle w:val="aa"/>
        <w:ind w:firstLine="708"/>
        <w:jc w:val="both"/>
        <w:rPr>
          <w:szCs w:val="24"/>
          <w:lang w:val="ky-KG"/>
        </w:rPr>
      </w:pPr>
      <w:r>
        <w:rPr>
          <w:szCs w:val="24"/>
          <w:lang w:val="ky-KG"/>
        </w:rPr>
        <w:t>7</w:t>
      </w:r>
      <w:r w:rsidR="00862696" w:rsidRPr="00347689">
        <w:rPr>
          <w:szCs w:val="24"/>
          <w:lang w:val="ky-KG"/>
        </w:rPr>
        <w:t xml:space="preserve">. Жамааттын муктаждыктарын биргелешип иликтөөнүн натыйжасында табылган жамааттын артыкчылыктуу көйгөйлөрүн чечүү үчүн шаардык мэрия же айыл өкмөтү жергиликтүү кеңештин депутаттарынын, жергиликтүү </w:t>
      </w:r>
      <w:r w:rsidR="00862696" w:rsidRPr="00347689">
        <w:rPr>
          <w:szCs w:val="24"/>
          <w:lang w:val="kk-KZ"/>
        </w:rPr>
        <w:t>жамааттын</w:t>
      </w:r>
      <w:r w:rsidR="00862696" w:rsidRPr="00347689">
        <w:rPr>
          <w:szCs w:val="24"/>
          <w:lang w:val="ky-KG"/>
        </w:rPr>
        <w:t xml:space="preserve"> жана </w:t>
      </w:r>
      <w:r w:rsidR="00862696">
        <w:rPr>
          <w:szCs w:val="24"/>
          <w:lang w:val="ky-KG"/>
        </w:rPr>
        <w:t>демилгечи</w:t>
      </w:r>
      <w:r w:rsidR="00862696" w:rsidRPr="00347689">
        <w:rPr>
          <w:szCs w:val="24"/>
          <w:lang w:val="ky-KG"/>
        </w:rPr>
        <w:t xml:space="preserve"> топтордун мүчөлөрүнүн катышуусу менен жумушчу жолугушууларды уюштурат, анда төмөнкү маселелер каралат:</w:t>
      </w:r>
    </w:p>
    <w:p w:rsidR="00862696" w:rsidRPr="00347689" w:rsidRDefault="00862696" w:rsidP="00862696">
      <w:pPr>
        <w:pStyle w:val="aa"/>
        <w:ind w:firstLine="708"/>
        <w:jc w:val="both"/>
        <w:rPr>
          <w:szCs w:val="24"/>
          <w:lang w:val="ky-KG"/>
        </w:rPr>
      </w:pPr>
      <w:r w:rsidRPr="00347689">
        <w:rPr>
          <w:szCs w:val="24"/>
          <w:lang w:val="ky-KG"/>
        </w:rPr>
        <w:t>- арт</w:t>
      </w:r>
      <w:r>
        <w:rPr>
          <w:szCs w:val="24"/>
          <w:lang w:val="ky-KG"/>
        </w:rPr>
        <w:t>ыкчылыктуу көйгөйлөрдүн бет ача</w:t>
      </w:r>
      <w:r w:rsidRPr="00347689">
        <w:rPr>
          <w:szCs w:val="24"/>
          <w:lang w:val="ky-KG"/>
        </w:rPr>
        <w:t>рлары жана аларды чечүүнүн жолдору;</w:t>
      </w:r>
    </w:p>
    <w:p w:rsidR="00862696" w:rsidRPr="00347689" w:rsidRDefault="00862696" w:rsidP="00862696">
      <w:pPr>
        <w:pStyle w:val="aa"/>
        <w:ind w:firstLine="708"/>
        <w:jc w:val="both"/>
        <w:rPr>
          <w:szCs w:val="24"/>
          <w:lang w:val="ky-KG"/>
        </w:rPr>
      </w:pPr>
      <w:r w:rsidRPr="00347689">
        <w:rPr>
          <w:szCs w:val="24"/>
          <w:lang w:val="ky-KG"/>
        </w:rPr>
        <w:t>- өнүктүрүү программаларын жана пландарын (анын ичинде СЭӨП, БАП ж.б.) иштеп чыгуу;</w:t>
      </w:r>
    </w:p>
    <w:p w:rsidR="00862696" w:rsidRPr="00347689" w:rsidRDefault="00862696" w:rsidP="00862696">
      <w:pPr>
        <w:pStyle w:val="aa"/>
        <w:ind w:left="113" w:firstLine="595"/>
        <w:jc w:val="both"/>
        <w:rPr>
          <w:szCs w:val="24"/>
          <w:lang w:val="ky-KG"/>
        </w:rPr>
      </w:pPr>
      <w:r w:rsidRPr="00347689">
        <w:rPr>
          <w:szCs w:val="24"/>
          <w:lang w:val="ky-KG"/>
        </w:rPr>
        <w:t xml:space="preserve">- артыкчылыктуу көйгөйлөр боюнча </w:t>
      </w:r>
      <w:r>
        <w:rPr>
          <w:szCs w:val="24"/>
          <w:lang w:val="ky-KG"/>
        </w:rPr>
        <w:t>демилгечи</w:t>
      </w:r>
      <w:r w:rsidRPr="00347689">
        <w:rPr>
          <w:szCs w:val="24"/>
          <w:lang w:val="ky-KG"/>
        </w:rPr>
        <w:t xml:space="preserve"> топтордун санын жана алардын курамын алдын ала бекитүү;</w:t>
      </w:r>
    </w:p>
    <w:p w:rsidR="00862696" w:rsidRPr="00347689" w:rsidRDefault="00862696" w:rsidP="00862696">
      <w:pPr>
        <w:pStyle w:val="aa"/>
        <w:ind w:firstLine="708"/>
        <w:jc w:val="both"/>
        <w:rPr>
          <w:szCs w:val="24"/>
          <w:lang w:val="ky-KG"/>
        </w:rPr>
      </w:pPr>
      <w:r w:rsidRPr="00347689">
        <w:rPr>
          <w:szCs w:val="24"/>
          <w:lang w:val="ky-KG"/>
        </w:rPr>
        <w:t>- каралып жаткан маселелерди талкуулоо, алар боюнча сунуштамаларды жана сунуштарды иштеп чыгуу;</w:t>
      </w:r>
    </w:p>
    <w:p w:rsidR="00862696" w:rsidRPr="00347689" w:rsidRDefault="00862696" w:rsidP="00862696">
      <w:pPr>
        <w:pStyle w:val="aa"/>
        <w:ind w:firstLine="708"/>
        <w:jc w:val="both"/>
        <w:rPr>
          <w:szCs w:val="24"/>
          <w:lang w:val="ky-KG"/>
        </w:rPr>
      </w:pPr>
      <w:r w:rsidRPr="00347689">
        <w:rPr>
          <w:szCs w:val="24"/>
          <w:lang w:val="ky-KG"/>
        </w:rPr>
        <w:t>- жалпы талкуулоо үчүн жыйынга (чогулушка) өнүктүрүү программаларын жана пландарын (анын ичинде СЭӨП, БАП ж.б.) алып чыгуунун тартибин талкуулоо;</w:t>
      </w:r>
    </w:p>
    <w:p w:rsidR="00862696" w:rsidRPr="00347689" w:rsidRDefault="00862696" w:rsidP="00862696">
      <w:pPr>
        <w:pStyle w:val="aa"/>
        <w:ind w:firstLine="708"/>
        <w:jc w:val="both"/>
        <w:rPr>
          <w:szCs w:val="24"/>
          <w:lang w:val="ky-KG"/>
        </w:rPr>
      </w:pPr>
      <w:r w:rsidRPr="00347689">
        <w:rPr>
          <w:szCs w:val="24"/>
          <w:lang w:val="ky-KG"/>
        </w:rPr>
        <w:t>- өнүктүрүү программаларын жана пландарын (анын ичинде СЭӨП, БАП ж.б.) ишке ашыруу боюнча андан аркы аракеттерди пландоо;</w:t>
      </w:r>
    </w:p>
    <w:p w:rsidR="00862696" w:rsidRPr="00347689" w:rsidRDefault="00862696" w:rsidP="00862696">
      <w:pPr>
        <w:pStyle w:val="aa"/>
        <w:ind w:firstLine="708"/>
        <w:jc w:val="both"/>
        <w:rPr>
          <w:szCs w:val="24"/>
          <w:lang w:val="ky-KG"/>
        </w:rPr>
      </w:pPr>
      <w:r w:rsidRPr="00347689">
        <w:rPr>
          <w:szCs w:val="24"/>
          <w:lang w:val="ky-KG"/>
        </w:rPr>
        <w:lastRenderedPageBreak/>
        <w:t>- өнүктүрүү программаларын жана пландарын (анын ичинде СЭӨП, БАП ж.б.) ишке ашыруусуна баа берүү жана мониторинг жүргүзүү;</w:t>
      </w:r>
    </w:p>
    <w:p w:rsidR="00862696" w:rsidRPr="00347689" w:rsidRDefault="00862696" w:rsidP="00862696">
      <w:pPr>
        <w:pStyle w:val="aa"/>
        <w:ind w:firstLine="708"/>
        <w:jc w:val="both"/>
        <w:rPr>
          <w:szCs w:val="24"/>
          <w:lang w:val="ky-KG"/>
        </w:rPr>
      </w:pPr>
      <w:r w:rsidRPr="00347689">
        <w:rPr>
          <w:szCs w:val="24"/>
          <w:lang w:val="ky-KG"/>
        </w:rPr>
        <w:t xml:space="preserve">- жергиликтүү </w:t>
      </w:r>
      <w:r w:rsidRPr="00347689">
        <w:rPr>
          <w:szCs w:val="24"/>
          <w:lang w:val="kk-KZ"/>
        </w:rPr>
        <w:t>жамаатын</w:t>
      </w:r>
      <w:r w:rsidRPr="00347689">
        <w:rPr>
          <w:b/>
          <w:szCs w:val="24"/>
          <w:lang w:val="ky-KG"/>
        </w:rPr>
        <w:t xml:space="preserve"> </w:t>
      </w:r>
      <w:r w:rsidRPr="00347689">
        <w:rPr>
          <w:szCs w:val="24"/>
          <w:lang w:val="ky-KG"/>
        </w:rPr>
        <w:t>алардын жашоо-турмушун камсыздоо боюнча жергиликтүү өз алдынча башкаруу органдары тарабынан көрсөтүлүүчү кызматтарга баа берүү жана мониторинг жүргүзүү.</w:t>
      </w:r>
    </w:p>
    <w:p w:rsidR="00862696" w:rsidRPr="00347689" w:rsidRDefault="006D742D" w:rsidP="00862696">
      <w:pPr>
        <w:pStyle w:val="aa"/>
        <w:ind w:firstLine="708"/>
        <w:jc w:val="both"/>
        <w:rPr>
          <w:szCs w:val="24"/>
          <w:lang w:val="ky-KG"/>
        </w:rPr>
      </w:pPr>
      <w:r>
        <w:rPr>
          <w:szCs w:val="24"/>
          <w:lang w:val="ky-KG"/>
        </w:rPr>
        <w:t>8</w:t>
      </w:r>
      <w:r w:rsidR="00862696" w:rsidRPr="00347689">
        <w:rPr>
          <w:szCs w:val="24"/>
          <w:lang w:val="ky-KG"/>
        </w:rPr>
        <w:t xml:space="preserve">. Биргелешкен аракеттер Планынын долбоору жергиликтүү </w:t>
      </w:r>
      <w:r w:rsidR="00862696" w:rsidRPr="00347689">
        <w:rPr>
          <w:szCs w:val="24"/>
          <w:lang w:val="kk-KZ"/>
        </w:rPr>
        <w:t>жамаат</w:t>
      </w:r>
      <w:r w:rsidR="00862696" w:rsidRPr="00347689">
        <w:rPr>
          <w:b/>
          <w:szCs w:val="24"/>
          <w:lang w:val="ky-KG"/>
        </w:rPr>
        <w:t xml:space="preserve"> </w:t>
      </w:r>
      <w:r w:rsidR="00862696" w:rsidRPr="00347689">
        <w:rPr>
          <w:szCs w:val="24"/>
          <w:lang w:val="ky-KG"/>
        </w:rPr>
        <w:t>менен жыйында (чогулушта), коомдук угууларда макулдашылат, катышуучулардын сын-пикирлери жана сунуштарын эске алуу менен жергиликтүү кеңеш тарабынан бекитилет. Бул маалымат жергиликтүү өз алдынча башкаруунун аткаруучу органынын расмий сайтына же болбосо маалыматтык тактайында илинүү жолу менен жалпы элге маалымдалат.</w:t>
      </w:r>
    </w:p>
    <w:p w:rsidR="00862696" w:rsidRPr="00347689" w:rsidRDefault="006D742D" w:rsidP="00862696">
      <w:pPr>
        <w:pStyle w:val="aa"/>
        <w:ind w:firstLine="708"/>
        <w:jc w:val="both"/>
        <w:rPr>
          <w:szCs w:val="24"/>
          <w:lang w:val="ky-KG"/>
        </w:rPr>
      </w:pPr>
      <w:r>
        <w:rPr>
          <w:szCs w:val="24"/>
          <w:lang w:val="ky-KG"/>
        </w:rPr>
        <w:t>9</w:t>
      </w:r>
      <w:r w:rsidR="00862696" w:rsidRPr="00347689">
        <w:rPr>
          <w:szCs w:val="24"/>
          <w:lang w:val="ky-KG"/>
        </w:rPr>
        <w:t>. Социалдык-экономикалык өнүгүү жана калкты социалдык коргоо программасы шаар</w:t>
      </w:r>
      <w:r w:rsidR="00862696">
        <w:rPr>
          <w:szCs w:val="24"/>
          <w:lang w:val="ky-KG"/>
        </w:rPr>
        <w:t>дын</w:t>
      </w:r>
      <w:r w:rsidR="00862696" w:rsidRPr="00347689">
        <w:rPr>
          <w:szCs w:val="24"/>
          <w:lang w:val="ky-KG"/>
        </w:rPr>
        <w:t xml:space="preserve"> мэриясы же айыл өкмөтү тарабынан иштелип чыгат жана Кыргыз Республкасынын Бюджеттик кодексинин талаптарына ылайык жергиликтүү кеңеш тарабынан бекитилет.</w:t>
      </w:r>
    </w:p>
    <w:p w:rsidR="00862696" w:rsidRDefault="006D742D" w:rsidP="00862696">
      <w:pPr>
        <w:pStyle w:val="aa"/>
        <w:ind w:firstLine="708"/>
        <w:jc w:val="both"/>
        <w:rPr>
          <w:szCs w:val="24"/>
          <w:lang w:val="ky-KG"/>
        </w:rPr>
      </w:pPr>
      <w:r>
        <w:rPr>
          <w:szCs w:val="24"/>
          <w:lang w:val="ky-KG"/>
        </w:rPr>
        <w:t>10</w:t>
      </w:r>
      <w:r w:rsidR="00862696" w:rsidRPr="00347689">
        <w:rPr>
          <w:szCs w:val="24"/>
          <w:lang w:val="ky-KG"/>
        </w:rPr>
        <w:t xml:space="preserve">. Жергиликтүү жамааттын социалдык-экономикалык өнүгүү жана калкты социалдык коргоо программасынын долбоорун талкуулоо боюнча коомдук угууларды өткөрөт. Талкуунун жыйынтыгы боюнча социалдык-экономикалык өнүгүү жана калкты социалдык коргоо программасы жана жергиликтүү бюджеттердин артыкчылыктары кезектеги бюджеттик жылдан мурунку жылдын 1-июнунан кечиктирилбестен жергиликтүү кеңеш тарабынан бекитилет. </w:t>
      </w:r>
    </w:p>
    <w:p w:rsidR="00FB7698" w:rsidRDefault="00FB7698" w:rsidP="00862696">
      <w:pPr>
        <w:pStyle w:val="aa"/>
        <w:ind w:firstLine="708"/>
        <w:jc w:val="both"/>
        <w:rPr>
          <w:szCs w:val="24"/>
          <w:lang w:val="ky-KG"/>
        </w:rPr>
      </w:pPr>
    </w:p>
    <w:p w:rsidR="00C746D4" w:rsidRPr="00347689" w:rsidRDefault="006D742D" w:rsidP="006D742D">
      <w:pPr>
        <w:pStyle w:val="aa"/>
        <w:ind w:firstLine="708"/>
        <w:jc w:val="both"/>
        <w:rPr>
          <w:b/>
          <w:szCs w:val="24"/>
          <w:lang w:val="ky-KG"/>
        </w:rPr>
      </w:pPr>
      <w:r>
        <w:rPr>
          <w:b/>
          <w:szCs w:val="24"/>
          <w:lang w:val="ky-KG"/>
        </w:rPr>
        <w:t xml:space="preserve">Уставдын </w:t>
      </w:r>
      <w:r w:rsidR="00862696">
        <w:rPr>
          <w:b/>
          <w:szCs w:val="24"/>
          <w:lang w:val="ky-KG"/>
        </w:rPr>
        <w:t>13</w:t>
      </w:r>
      <w:r>
        <w:rPr>
          <w:b/>
          <w:szCs w:val="24"/>
          <w:lang w:val="ky-KG"/>
        </w:rPr>
        <w:t xml:space="preserve"> (</w:t>
      </w:r>
      <w:r w:rsidR="00C746D4" w:rsidRPr="00347689">
        <w:rPr>
          <w:b/>
          <w:szCs w:val="24"/>
          <w:lang w:val="ky-KG"/>
        </w:rPr>
        <w:t>Биргелешкен мониторинг жана баа берүү</w:t>
      </w:r>
      <w:r>
        <w:rPr>
          <w:b/>
          <w:szCs w:val="24"/>
          <w:lang w:val="ky-KG"/>
        </w:rPr>
        <w:t>) пункту боюнча көрсөтмөлөр</w:t>
      </w:r>
    </w:p>
    <w:p w:rsidR="0095034A" w:rsidRPr="00347689" w:rsidRDefault="006D742D" w:rsidP="0095034A">
      <w:pPr>
        <w:pStyle w:val="aa"/>
        <w:ind w:firstLine="708"/>
        <w:jc w:val="both"/>
        <w:rPr>
          <w:szCs w:val="24"/>
          <w:lang w:val="ky-KG"/>
        </w:rPr>
      </w:pPr>
      <w:r>
        <w:rPr>
          <w:szCs w:val="24"/>
          <w:lang w:val="ky-KG"/>
        </w:rPr>
        <w:t>1</w:t>
      </w:r>
      <w:r w:rsidR="0095034A" w:rsidRPr="00347689">
        <w:rPr>
          <w:szCs w:val="24"/>
          <w:lang w:val="ky-KG"/>
        </w:rPr>
        <w:t>. Биргелешкен мониторинг жана баа берүү боюнча топ төмөнкүлөргө мониторинг жүргүзүүгө жана баа берүүгө укуктуу:</w:t>
      </w:r>
    </w:p>
    <w:p w:rsidR="0095034A" w:rsidRPr="00347689" w:rsidRDefault="0095034A" w:rsidP="0095034A">
      <w:pPr>
        <w:pStyle w:val="aa"/>
        <w:ind w:firstLine="708"/>
        <w:jc w:val="both"/>
        <w:rPr>
          <w:szCs w:val="24"/>
          <w:lang w:val="ky-KG"/>
        </w:rPr>
      </w:pPr>
      <w:r w:rsidRPr="00347689">
        <w:rPr>
          <w:szCs w:val="24"/>
          <w:lang w:val="ky-KG"/>
        </w:rPr>
        <w:t>- шаардык мэриянын же айыл өкмөтүнүн жана анын структуралык бөлүмдөрүнүн, ошондой эле муниципалдык уюмдардын, мекемелердин жана ишканалардын иш-аракеттерин;</w:t>
      </w:r>
    </w:p>
    <w:p w:rsidR="0095034A" w:rsidRPr="00347689" w:rsidRDefault="0095034A" w:rsidP="0095034A">
      <w:pPr>
        <w:pStyle w:val="aa"/>
        <w:ind w:firstLine="708"/>
        <w:jc w:val="both"/>
        <w:rPr>
          <w:szCs w:val="24"/>
          <w:lang w:val="ky-KG"/>
        </w:rPr>
      </w:pPr>
      <w:r w:rsidRPr="00347689">
        <w:rPr>
          <w:szCs w:val="24"/>
          <w:lang w:val="ky-KG"/>
        </w:rPr>
        <w:t xml:space="preserve">- тийиштүү аймактын жергиликтүү </w:t>
      </w:r>
      <w:r w:rsidRPr="00347689">
        <w:rPr>
          <w:szCs w:val="24"/>
          <w:lang w:val="kk-KZ"/>
        </w:rPr>
        <w:t>жамааттыннын</w:t>
      </w:r>
      <w:r w:rsidRPr="00347689">
        <w:rPr>
          <w:szCs w:val="24"/>
          <w:lang w:val="ky-KG"/>
        </w:rPr>
        <w:t xml:space="preserve"> жашоо-турмушун камсыздоо боюнча кызмат көрсөткөн коомдук уюмдардын жана бирикмелердин (суу колдонуучулар ассоциацияларын (</w:t>
      </w:r>
      <w:r w:rsidRPr="00347689">
        <w:rPr>
          <w:szCs w:val="24"/>
          <w:lang w:val="kk-KZ"/>
        </w:rPr>
        <w:t>АВП)</w:t>
      </w:r>
      <w:r w:rsidRPr="00347689">
        <w:rPr>
          <w:szCs w:val="24"/>
          <w:lang w:val="ky-KG"/>
        </w:rPr>
        <w:t>, таза-суу колдонуучулардын айылдык бирикмеси (</w:t>
      </w:r>
      <w:r w:rsidRPr="00347689">
        <w:rPr>
          <w:szCs w:val="24"/>
          <w:lang w:val="kk-KZ"/>
        </w:rPr>
        <w:t>СОППВ</w:t>
      </w:r>
      <w:r w:rsidRPr="00347689">
        <w:rPr>
          <w:szCs w:val="24"/>
          <w:lang w:val="ky-KG"/>
        </w:rPr>
        <w:t xml:space="preserve"> </w:t>
      </w:r>
      <w:r w:rsidRPr="00347689">
        <w:rPr>
          <w:szCs w:val="24"/>
          <w:lang w:val="kk-KZ"/>
        </w:rPr>
        <w:t>ж.б.</w:t>
      </w:r>
      <w:r w:rsidRPr="00347689">
        <w:rPr>
          <w:szCs w:val="24"/>
          <w:lang w:val="ky-KG"/>
        </w:rPr>
        <w:t>) иш-аракеттерин;</w:t>
      </w:r>
    </w:p>
    <w:p w:rsidR="0095034A" w:rsidRPr="00347689" w:rsidRDefault="0095034A" w:rsidP="0095034A">
      <w:pPr>
        <w:pStyle w:val="aa"/>
        <w:ind w:firstLine="708"/>
        <w:jc w:val="both"/>
        <w:rPr>
          <w:szCs w:val="24"/>
          <w:lang w:val="kk-KZ"/>
        </w:rPr>
      </w:pPr>
      <w:r w:rsidRPr="00347689">
        <w:rPr>
          <w:szCs w:val="24"/>
          <w:lang w:val="ky-KG"/>
        </w:rPr>
        <w:t>- өнүктүрүү программаларын жана пландарын (анын ичинде СЭ</w:t>
      </w:r>
      <w:r w:rsidRPr="00347689">
        <w:rPr>
          <w:szCs w:val="24"/>
          <w:lang w:val="kk-KZ"/>
        </w:rPr>
        <w:t>Ө</w:t>
      </w:r>
      <w:r w:rsidRPr="00347689">
        <w:rPr>
          <w:szCs w:val="24"/>
          <w:lang w:val="ky-KG"/>
        </w:rPr>
        <w:t>П, БАП ж.б.);</w:t>
      </w:r>
    </w:p>
    <w:p w:rsidR="0095034A" w:rsidRPr="00347689" w:rsidRDefault="0095034A" w:rsidP="0095034A">
      <w:pPr>
        <w:pStyle w:val="aa"/>
        <w:ind w:firstLine="708"/>
        <w:jc w:val="both"/>
        <w:rPr>
          <w:szCs w:val="24"/>
          <w:lang w:val="ky-KG"/>
        </w:rPr>
      </w:pPr>
      <w:r w:rsidRPr="00347689">
        <w:rPr>
          <w:szCs w:val="24"/>
          <w:lang w:val="kk-KZ"/>
        </w:rPr>
        <w:t xml:space="preserve">- </w:t>
      </w:r>
      <w:r w:rsidRPr="00347689">
        <w:rPr>
          <w:szCs w:val="24"/>
          <w:lang w:val="ky-KG"/>
        </w:rPr>
        <w:t>жергиликтүү жана (же) республикалык бюджеттен, эл аралык жана башка донор уюмдардын, спонсорлордун жана башка мыйзамдар менен тыюу салынбаган булактардан каржыланып ишке ашырылуучу жергиликтүү демилгелердин/долбоорлордун/программалардын ишке ашырылуусун;</w:t>
      </w:r>
    </w:p>
    <w:p w:rsidR="0095034A" w:rsidRPr="00347689" w:rsidRDefault="0095034A" w:rsidP="0095034A">
      <w:pPr>
        <w:pStyle w:val="aa"/>
        <w:ind w:firstLine="708"/>
        <w:jc w:val="both"/>
        <w:rPr>
          <w:szCs w:val="24"/>
          <w:lang w:val="kk-KZ"/>
        </w:rPr>
      </w:pPr>
      <w:r w:rsidRPr="00347689">
        <w:rPr>
          <w:szCs w:val="24"/>
          <w:lang w:val="kk-KZ"/>
        </w:rPr>
        <w:t>- жергиликтүү өз алдынча башкаруу органдарынын этностор аралык маселелер боюнча иш аракеттерин.</w:t>
      </w:r>
    </w:p>
    <w:p w:rsidR="0095034A" w:rsidRPr="00347689" w:rsidRDefault="006D742D" w:rsidP="0095034A">
      <w:pPr>
        <w:pStyle w:val="aa"/>
        <w:ind w:firstLine="708"/>
        <w:jc w:val="both"/>
        <w:rPr>
          <w:szCs w:val="24"/>
          <w:lang w:val="kk-KZ"/>
        </w:rPr>
      </w:pPr>
      <w:r>
        <w:rPr>
          <w:szCs w:val="24"/>
          <w:lang w:val="kk-KZ"/>
        </w:rPr>
        <w:t>2</w:t>
      </w:r>
      <w:r w:rsidR="0095034A" w:rsidRPr="00347689">
        <w:rPr>
          <w:szCs w:val="24"/>
          <w:lang w:val="kk-KZ"/>
        </w:rPr>
        <w:t>. Аталган милдеттерди аткаруу үчүн б</w:t>
      </w:r>
      <w:r w:rsidR="0095034A" w:rsidRPr="00347689">
        <w:rPr>
          <w:szCs w:val="24"/>
          <w:lang w:val="ky-KG"/>
        </w:rPr>
        <w:t>иргелешкен мониторинг жана баа берүү боюнча топ:</w:t>
      </w:r>
    </w:p>
    <w:p w:rsidR="0095034A" w:rsidRPr="00347689" w:rsidRDefault="0095034A" w:rsidP="0095034A">
      <w:pPr>
        <w:pStyle w:val="aa"/>
        <w:ind w:firstLine="708"/>
        <w:jc w:val="both"/>
        <w:rPr>
          <w:szCs w:val="24"/>
          <w:lang w:val="ky-KG"/>
        </w:rPr>
      </w:pPr>
      <w:r w:rsidRPr="00347689">
        <w:rPr>
          <w:szCs w:val="24"/>
          <w:lang w:val="ky-KG"/>
        </w:rPr>
        <w:t>- жумуштун планын (графигин) бекитет;</w:t>
      </w:r>
    </w:p>
    <w:p w:rsidR="0095034A" w:rsidRPr="00347689" w:rsidRDefault="0095034A" w:rsidP="0095034A">
      <w:pPr>
        <w:pStyle w:val="aa"/>
        <w:ind w:firstLine="708"/>
        <w:jc w:val="both"/>
        <w:rPr>
          <w:szCs w:val="24"/>
          <w:lang w:val="ky-KG"/>
        </w:rPr>
      </w:pPr>
      <w:r w:rsidRPr="00347689">
        <w:rPr>
          <w:szCs w:val="24"/>
          <w:lang w:val="ky-KG"/>
        </w:rPr>
        <w:t>- сурамжылоолорду (анкеттөөнү) жүргүзөт;</w:t>
      </w:r>
    </w:p>
    <w:p w:rsidR="0095034A" w:rsidRPr="00347689" w:rsidRDefault="0095034A" w:rsidP="0095034A">
      <w:pPr>
        <w:pStyle w:val="aa"/>
        <w:ind w:firstLine="708"/>
        <w:jc w:val="both"/>
        <w:rPr>
          <w:szCs w:val="24"/>
          <w:lang w:val="ky-KG"/>
        </w:rPr>
      </w:pPr>
      <w:r w:rsidRPr="00347689">
        <w:rPr>
          <w:szCs w:val="24"/>
          <w:lang w:val="ky-KG"/>
        </w:rPr>
        <w:t>- жерине баруу менен, ишке ашырылган долбоордон көрсөтүлүүчү кызматтарды жана/же пайда алуучулар менен түздөн-түз маектерди жүргүзөт;</w:t>
      </w:r>
    </w:p>
    <w:p w:rsidR="0095034A" w:rsidRPr="00347689" w:rsidRDefault="0095034A" w:rsidP="0095034A">
      <w:pPr>
        <w:pStyle w:val="aa"/>
        <w:ind w:firstLine="708"/>
        <w:jc w:val="both"/>
        <w:rPr>
          <w:szCs w:val="24"/>
          <w:lang w:val="ky-KG"/>
        </w:rPr>
      </w:pPr>
      <w:r w:rsidRPr="00347689">
        <w:rPr>
          <w:szCs w:val="24"/>
          <w:lang w:val="ky-KG"/>
        </w:rPr>
        <w:t>- документтерди (анкеталарды, графиктерди, отчетторду, каттоо журналдарын, катышуучулардын тизмесин) талдоону жүзөгө ашырат;</w:t>
      </w:r>
    </w:p>
    <w:p w:rsidR="0095034A" w:rsidRPr="00347689" w:rsidRDefault="0095034A" w:rsidP="0095034A">
      <w:pPr>
        <w:pStyle w:val="aa"/>
        <w:ind w:firstLine="708"/>
        <w:jc w:val="both"/>
        <w:rPr>
          <w:szCs w:val="24"/>
          <w:lang w:val="ky-KG"/>
        </w:rPr>
      </w:pPr>
      <w:r w:rsidRPr="00347689">
        <w:rPr>
          <w:szCs w:val="24"/>
          <w:lang w:val="ky-KG"/>
        </w:rPr>
        <w:t>- тиешелүү иш-чараларга (тендер, сатып алуу, демилгелерди/долбоорлорду/программаларды ишке ашыруу) катышат;</w:t>
      </w:r>
    </w:p>
    <w:p w:rsidR="0095034A" w:rsidRPr="00347689" w:rsidRDefault="0095034A" w:rsidP="0095034A">
      <w:pPr>
        <w:pStyle w:val="aa"/>
        <w:ind w:firstLine="708"/>
        <w:jc w:val="both"/>
        <w:rPr>
          <w:szCs w:val="24"/>
          <w:lang w:val="ky-KG"/>
        </w:rPr>
      </w:pPr>
      <w:r w:rsidRPr="00347689">
        <w:rPr>
          <w:szCs w:val="24"/>
          <w:lang w:val="ky-KG"/>
        </w:rPr>
        <w:lastRenderedPageBreak/>
        <w:t>- демилгелердин/долбоорлордун/программалардын өз убагында бүткөрүлүшүн жана/же көрсөтүлүүчү кызматтардын сапатын камсыз кылуу үчүн сунуштамаларды берет;</w:t>
      </w:r>
    </w:p>
    <w:p w:rsidR="0095034A" w:rsidRPr="00347689" w:rsidRDefault="0095034A" w:rsidP="0095034A">
      <w:pPr>
        <w:pStyle w:val="aa"/>
        <w:ind w:firstLine="708"/>
        <w:jc w:val="both"/>
        <w:rPr>
          <w:szCs w:val="24"/>
          <w:lang w:val="ky-KG"/>
        </w:rPr>
      </w:pPr>
      <w:r w:rsidRPr="00347689">
        <w:rPr>
          <w:szCs w:val="24"/>
          <w:lang w:val="ky-KG"/>
        </w:rPr>
        <w:t xml:space="preserve">- демилгелерди/долбоорлорду/программаларды аткаруунун жүрүшүндө, кызматтарды көрсөтүүлөрдө табылган көйгөйлөр, ошондой эле өзүнүн аткарган жумуштарынын натыйжалары жөнүндө айыл өкмөтүн, жергиликтүү кеңешти жана жергиликтүү </w:t>
      </w:r>
      <w:r w:rsidRPr="00347689">
        <w:rPr>
          <w:szCs w:val="24"/>
          <w:lang w:val="kk-KZ"/>
        </w:rPr>
        <w:t>жамаатты</w:t>
      </w:r>
      <w:r w:rsidRPr="00347689">
        <w:rPr>
          <w:szCs w:val="24"/>
          <w:lang w:val="ky-KG"/>
        </w:rPr>
        <w:t xml:space="preserve"> өз убагында кабарландырат;</w:t>
      </w:r>
    </w:p>
    <w:p w:rsidR="0095034A" w:rsidRPr="00347689" w:rsidRDefault="0095034A" w:rsidP="0095034A">
      <w:pPr>
        <w:pStyle w:val="aa"/>
        <w:ind w:firstLine="708"/>
        <w:jc w:val="both"/>
        <w:rPr>
          <w:szCs w:val="24"/>
          <w:lang w:val="ky-KG"/>
        </w:rPr>
      </w:pPr>
      <w:r w:rsidRPr="00347689">
        <w:rPr>
          <w:szCs w:val="24"/>
          <w:lang w:val="ky-KG"/>
        </w:rPr>
        <w:t>- пландарды ишке ашыруу боюнча, кызматтардын көрсөтүлүшүн жакшыртуу боюнча, долбоордун аткарылышынын журүшүнө түзөтүү киргизүү боюнча сунуштарды берет.</w:t>
      </w:r>
    </w:p>
    <w:p w:rsidR="00C746D4" w:rsidRPr="00347689" w:rsidRDefault="00C746D4" w:rsidP="004A5CCA">
      <w:pPr>
        <w:widowControl w:val="0"/>
        <w:autoSpaceDE w:val="0"/>
        <w:autoSpaceDN w:val="0"/>
        <w:adjustRightInd w:val="0"/>
        <w:ind w:firstLine="113"/>
        <w:jc w:val="both"/>
        <w:rPr>
          <w:color w:val="FF0000"/>
          <w:lang w:val="kk-KZ"/>
        </w:rPr>
      </w:pPr>
    </w:p>
    <w:p w:rsidR="0078075D" w:rsidRPr="00347689" w:rsidRDefault="00C91D17" w:rsidP="00C91D17">
      <w:pPr>
        <w:pStyle w:val="aa"/>
        <w:ind w:firstLine="708"/>
        <w:jc w:val="both"/>
        <w:rPr>
          <w:b/>
          <w:szCs w:val="24"/>
          <w:lang w:val="kk-KZ"/>
        </w:rPr>
      </w:pPr>
      <w:r>
        <w:rPr>
          <w:b/>
          <w:szCs w:val="24"/>
          <w:lang w:val="kk-KZ"/>
        </w:rPr>
        <w:t xml:space="preserve">Уставдын </w:t>
      </w:r>
      <w:r w:rsidR="0078075D">
        <w:rPr>
          <w:b/>
          <w:szCs w:val="24"/>
          <w:lang w:val="kk-KZ"/>
        </w:rPr>
        <w:t>18</w:t>
      </w:r>
      <w:r w:rsidR="0078075D" w:rsidRPr="00347689">
        <w:rPr>
          <w:b/>
          <w:szCs w:val="24"/>
          <w:lang w:val="kk-KZ"/>
        </w:rPr>
        <w:t xml:space="preserve"> </w:t>
      </w:r>
      <w:r>
        <w:rPr>
          <w:b/>
          <w:szCs w:val="24"/>
          <w:lang w:val="kk-KZ"/>
        </w:rPr>
        <w:t>(</w:t>
      </w:r>
      <w:r w:rsidR="0078075D" w:rsidRPr="00347689">
        <w:rPr>
          <w:b/>
          <w:szCs w:val="24"/>
          <w:lang w:val="ky-KG"/>
        </w:rPr>
        <w:t>Жыйынды (чогулушту)</w:t>
      </w:r>
      <w:r w:rsidR="0078075D" w:rsidRPr="00347689">
        <w:rPr>
          <w:b/>
          <w:szCs w:val="24"/>
          <w:lang w:val="kk-KZ"/>
        </w:rPr>
        <w:t xml:space="preserve"> </w:t>
      </w:r>
      <w:r w:rsidR="0078075D" w:rsidRPr="00347689">
        <w:rPr>
          <w:b/>
          <w:szCs w:val="24"/>
          <w:lang w:val="ky-KG"/>
        </w:rPr>
        <w:t>өткөрүү</w:t>
      </w:r>
      <w:r w:rsidR="0078075D">
        <w:rPr>
          <w:b/>
          <w:szCs w:val="24"/>
          <w:lang w:val="ky-KG"/>
        </w:rPr>
        <w:t>нү</w:t>
      </w:r>
      <w:r w:rsidR="0078075D" w:rsidRPr="00347689">
        <w:rPr>
          <w:b/>
          <w:szCs w:val="24"/>
          <w:lang w:val="ky-KG"/>
        </w:rPr>
        <w:t xml:space="preserve"> демилге</w:t>
      </w:r>
      <w:r w:rsidR="0078075D">
        <w:rPr>
          <w:b/>
          <w:szCs w:val="24"/>
          <w:lang w:val="ky-KG"/>
        </w:rPr>
        <w:t>лөөнүн,</w:t>
      </w:r>
      <w:r w:rsidR="0078075D" w:rsidRPr="00347689">
        <w:rPr>
          <w:b/>
          <w:szCs w:val="24"/>
          <w:lang w:val="kk-KZ"/>
        </w:rPr>
        <w:t xml:space="preserve"> уюштуруунун </w:t>
      </w:r>
      <w:r w:rsidR="0078075D">
        <w:rPr>
          <w:b/>
          <w:szCs w:val="24"/>
          <w:lang w:val="kk-KZ"/>
        </w:rPr>
        <w:t xml:space="preserve">жана </w:t>
      </w:r>
      <w:r w:rsidR="0078075D" w:rsidRPr="00347689">
        <w:rPr>
          <w:b/>
          <w:szCs w:val="24"/>
          <w:lang w:val="ky-KG"/>
        </w:rPr>
        <w:t>өткөрүү</w:t>
      </w:r>
      <w:r w:rsidR="0078075D">
        <w:rPr>
          <w:b/>
          <w:szCs w:val="24"/>
          <w:lang w:val="ky-KG"/>
        </w:rPr>
        <w:t>нүн</w:t>
      </w:r>
      <w:r w:rsidR="0078075D" w:rsidRPr="00347689">
        <w:rPr>
          <w:b/>
          <w:szCs w:val="24"/>
          <w:lang w:val="kk-KZ"/>
        </w:rPr>
        <w:t xml:space="preserve"> тартиби</w:t>
      </w:r>
      <w:r>
        <w:rPr>
          <w:b/>
          <w:szCs w:val="24"/>
          <w:lang w:val="kk-KZ"/>
        </w:rPr>
        <w:t>) пункту боюнча көрсөтмөлөр</w:t>
      </w:r>
      <w:r w:rsidR="0078075D" w:rsidRPr="00347689">
        <w:rPr>
          <w:b/>
          <w:szCs w:val="24"/>
          <w:lang w:val="kk-KZ"/>
        </w:rPr>
        <w:t xml:space="preserve"> </w:t>
      </w:r>
    </w:p>
    <w:p w:rsidR="00350F6C" w:rsidRPr="00347689" w:rsidRDefault="000E00F5" w:rsidP="00350F6C">
      <w:pPr>
        <w:pStyle w:val="aa"/>
        <w:ind w:firstLine="708"/>
        <w:jc w:val="both"/>
        <w:rPr>
          <w:szCs w:val="24"/>
          <w:lang w:val="kk-KZ"/>
        </w:rPr>
      </w:pPr>
      <w:r>
        <w:rPr>
          <w:szCs w:val="24"/>
          <w:lang w:val="kk-KZ"/>
        </w:rPr>
        <w:t>1</w:t>
      </w:r>
      <w:r w:rsidR="00350F6C" w:rsidRPr="00347689">
        <w:rPr>
          <w:szCs w:val="24"/>
          <w:lang w:val="kk-KZ"/>
        </w:rPr>
        <w:t xml:space="preserve">. </w:t>
      </w:r>
      <w:r w:rsidR="00350F6C" w:rsidRPr="00347689">
        <w:rPr>
          <w:szCs w:val="24"/>
          <w:lang w:val="ky-KG"/>
        </w:rPr>
        <w:t>Жыйынды (чогулушту)</w:t>
      </w:r>
      <w:r w:rsidR="00350F6C" w:rsidRPr="00347689">
        <w:rPr>
          <w:szCs w:val="24"/>
          <w:lang w:val="kk-KZ"/>
        </w:rPr>
        <w:t xml:space="preserve"> өткөрүү жөнүндө чечимде төмөнкүлөр каралат: </w:t>
      </w:r>
    </w:p>
    <w:p w:rsidR="00350F6C" w:rsidRPr="00347689" w:rsidRDefault="00350F6C" w:rsidP="00350F6C">
      <w:pPr>
        <w:pStyle w:val="aa"/>
        <w:ind w:firstLine="708"/>
        <w:jc w:val="both"/>
        <w:rPr>
          <w:szCs w:val="24"/>
          <w:lang w:val="kk-KZ"/>
        </w:rPr>
      </w:pPr>
      <w:r w:rsidRPr="00347689">
        <w:rPr>
          <w:szCs w:val="24"/>
          <w:lang w:val="kk-KZ"/>
        </w:rPr>
        <w:t xml:space="preserve">- иш-чараны өткөрүүнүн орду, датасы жана мөөнөттөрү; </w:t>
      </w:r>
    </w:p>
    <w:p w:rsidR="00350F6C" w:rsidRPr="00347689" w:rsidRDefault="00350F6C" w:rsidP="00350F6C">
      <w:pPr>
        <w:pStyle w:val="aa"/>
        <w:ind w:firstLine="708"/>
        <w:jc w:val="both"/>
        <w:rPr>
          <w:szCs w:val="24"/>
          <w:lang w:val="kk-KZ"/>
        </w:rPr>
      </w:pPr>
      <w:r w:rsidRPr="00347689">
        <w:rPr>
          <w:szCs w:val="24"/>
          <w:lang w:val="kk-KZ"/>
        </w:rPr>
        <w:t xml:space="preserve">- </w:t>
      </w:r>
      <w:r w:rsidRPr="00347689">
        <w:rPr>
          <w:szCs w:val="24"/>
          <w:lang w:val="ky-KG"/>
        </w:rPr>
        <w:t>жыйынга (чогулушка)</w:t>
      </w:r>
      <w:r w:rsidRPr="00347689">
        <w:rPr>
          <w:szCs w:val="24"/>
          <w:lang w:val="kk-KZ"/>
        </w:rPr>
        <w:t xml:space="preserve"> киргизилип жаткан маселелердин аттары жана (же) документтердин аталыштары (</w:t>
      </w:r>
      <w:r w:rsidRPr="00347689">
        <w:rPr>
          <w:szCs w:val="24"/>
          <w:lang w:val="ky-KG"/>
        </w:rPr>
        <w:t xml:space="preserve">шаардык мэриянын же </w:t>
      </w:r>
      <w:r w:rsidRPr="00347689">
        <w:rPr>
          <w:szCs w:val="24"/>
          <w:lang w:val="kk-KZ"/>
        </w:rPr>
        <w:t xml:space="preserve">айыл өкмөтүнүн чечими, жергиликтүү кеңештин токтому); </w:t>
      </w:r>
    </w:p>
    <w:p w:rsidR="00350F6C" w:rsidRPr="00347689" w:rsidRDefault="00350F6C" w:rsidP="00350F6C">
      <w:pPr>
        <w:pStyle w:val="aa"/>
        <w:ind w:firstLine="708"/>
        <w:jc w:val="both"/>
        <w:rPr>
          <w:szCs w:val="24"/>
          <w:lang w:val="kk-KZ"/>
        </w:rPr>
      </w:pPr>
      <w:r w:rsidRPr="00347689">
        <w:rPr>
          <w:szCs w:val="24"/>
          <w:lang w:val="kk-KZ"/>
        </w:rPr>
        <w:t xml:space="preserve">- талкууланып жаткан маселелер боюнча кызыкдар адамдардан ой пикирлерди жана сунуштарды кабыл алуунун тартиби. </w:t>
      </w:r>
    </w:p>
    <w:p w:rsidR="00C746D4" w:rsidRPr="006F5BF7" w:rsidRDefault="000E00F5" w:rsidP="00171A64">
      <w:pPr>
        <w:pStyle w:val="aa"/>
        <w:ind w:firstLine="708"/>
        <w:jc w:val="both"/>
        <w:rPr>
          <w:szCs w:val="24"/>
          <w:lang w:val="ky-KG"/>
        </w:rPr>
      </w:pPr>
      <w:r>
        <w:rPr>
          <w:szCs w:val="24"/>
          <w:lang w:val="kk-KZ"/>
        </w:rPr>
        <w:t>2</w:t>
      </w:r>
      <w:r w:rsidR="00C746D4" w:rsidRPr="006F5BF7">
        <w:rPr>
          <w:szCs w:val="24"/>
          <w:lang w:val="ky-KG"/>
        </w:rPr>
        <w:t xml:space="preserve">. </w:t>
      </w:r>
      <w:r w:rsidR="00C746D4" w:rsidRPr="00347689">
        <w:rPr>
          <w:szCs w:val="24"/>
          <w:lang w:val="ky-KG"/>
        </w:rPr>
        <w:t>Шаар</w:t>
      </w:r>
      <w:r w:rsidR="006F5BF7">
        <w:rPr>
          <w:szCs w:val="24"/>
          <w:lang w:val="ky-KG"/>
        </w:rPr>
        <w:t xml:space="preserve">дын мэри, </w:t>
      </w:r>
      <w:r w:rsidR="00C746D4" w:rsidRPr="00347689">
        <w:rPr>
          <w:szCs w:val="24"/>
          <w:lang w:val="ky-KG"/>
        </w:rPr>
        <w:t>а</w:t>
      </w:r>
      <w:r w:rsidR="00C746D4" w:rsidRPr="006F5BF7">
        <w:rPr>
          <w:szCs w:val="24"/>
          <w:lang w:val="ky-KG"/>
        </w:rPr>
        <w:t>йыл өкмөтүнүн башчысы</w:t>
      </w:r>
      <w:r w:rsidR="006F5BF7">
        <w:rPr>
          <w:szCs w:val="24"/>
          <w:lang w:val="ky-KG"/>
        </w:rPr>
        <w:t xml:space="preserve"> </w:t>
      </w:r>
      <w:r w:rsidR="006F5BF7" w:rsidRPr="00347689">
        <w:rPr>
          <w:szCs w:val="24"/>
          <w:lang w:val="ky-KG"/>
        </w:rPr>
        <w:t>же</w:t>
      </w:r>
      <w:r w:rsidR="00C746D4" w:rsidRPr="006F5BF7">
        <w:rPr>
          <w:szCs w:val="24"/>
          <w:lang w:val="ky-KG"/>
        </w:rPr>
        <w:t xml:space="preserve"> жергиликтүү</w:t>
      </w:r>
      <w:r w:rsidR="00C746D4" w:rsidRPr="006F5BF7">
        <w:rPr>
          <w:i/>
          <w:szCs w:val="24"/>
          <w:lang w:val="ky-KG"/>
        </w:rPr>
        <w:t xml:space="preserve"> </w:t>
      </w:r>
      <w:r w:rsidR="00C746D4" w:rsidRPr="006F5BF7">
        <w:rPr>
          <w:szCs w:val="24"/>
          <w:lang w:val="ky-KG"/>
        </w:rPr>
        <w:t xml:space="preserve">кеңештин төрагасы төмөнкү учурларда </w:t>
      </w:r>
      <w:r w:rsidR="00C746D4" w:rsidRPr="00347689">
        <w:rPr>
          <w:szCs w:val="24"/>
          <w:lang w:val="ky-KG"/>
        </w:rPr>
        <w:t>жыйынды</w:t>
      </w:r>
      <w:r w:rsidR="00C746D4" w:rsidRPr="006F5BF7">
        <w:rPr>
          <w:szCs w:val="24"/>
          <w:lang w:val="ky-KG"/>
        </w:rPr>
        <w:t xml:space="preserve"> </w:t>
      </w:r>
      <w:r w:rsidR="00C746D4" w:rsidRPr="00347689">
        <w:rPr>
          <w:szCs w:val="24"/>
          <w:lang w:val="ky-KG"/>
        </w:rPr>
        <w:t>(</w:t>
      </w:r>
      <w:r w:rsidR="00C746D4" w:rsidRPr="006F5BF7">
        <w:rPr>
          <w:szCs w:val="24"/>
          <w:lang w:val="ky-KG"/>
        </w:rPr>
        <w:t>чогулушту</w:t>
      </w:r>
      <w:r w:rsidR="00C746D4" w:rsidRPr="00347689">
        <w:rPr>
          <w:szCs w:val="24"/>
          <w:lang w:val="ky-KG"/>
        </w:rPr>
        <w:t>)</w:t>
      </w:r>
      <w:r w:rsidR="00C746D4" w:rsidRPr="006F5BF7">
        <w:rPr>
          <w:szCs w:val="24"/>
          <w:lang w:val="ky-KG"/>
        </w:rPr>
        <w:t xml:space="preserve"> өткөрүүдөн баш тартууга укуктуу: </w:t>
      </w:r>
    </w:p>
    <w:p w:rsidR="00C746D4" w:rsidRPr="006E56F3" w:rsidRDefault="00C746D4" w:rsidP="00A232B9">
      <w:pPr>
        <w:pStyle w:val="aa"/>
        <w:ind w:firstLine="708"/>
        <w:jc w:val="both"/>
        <w:rPr>
          <w:szCs w:val="24"/>
          <w:lang w:val="ky-KG"/>
        </w:rPr>
      </w:pPr>
      <w:r w:rsidRPr="006E56F3">
        <w:rPr>
          <w:szCs w:val="24"/>
          <w:lang w:val="ky-KG"/>
        </w:rPr>
        <w:t xml:space="preserve">- ушул Уставдын 19.1.-пунктунда көрсөтүлгөн талаптар бузулганда; </w:t>
      </w:r>
    </w:p>
    <w:p w:rsidR="00C746D4" w:rsidRPr="003D25CE" w:rsidRDefault="00C746D4" w:rsidP="00A232B9">
      <w:pPr>
        <w:pStyle w:val="aa"/>
        <w:ind w:firstLine="708"/>
        <w:jc w:val="both"/>
        <w:rPr>
          <w:szCs w:val="24"/>
          <w:lang w:val="ky-KG"/>
        </w:rPr>
      </w:pPr>
      <w:r w:rsidRPr="003D25CE">
        <w:rPr>
          <w:szCs w:val="24"/>
          <w:lang w:val="ky-KG"/>
        </w:rPr>
        <w:t xml:space="preserve">- </w:t>
      </w:r>
      <w:r w:rsidR="00350F6C">
        <w:rPr>
          <w:szCs w:val="24"/>
          <w:lang w:val="kk-KZ"/>
        </w:rPr>
        <w:t xml:space="preserve">кайрылууда көтөрүлгөн маселелерди </w:t>
      </w:r>
      <w:r w:rsidR="00350F6C" w:rsidRPr="003D25CE">
        <w:rPr>
          <w:szCs w:val="24"/>
          <w:lang w:val="ky-KG"/>
        </w:rPr>
        <w:t xml:space="preserve">чечүүнүн </w:t>
      </w:r>
      <w:r w:rsidRPr="003D25CE">
        <w:rPr>
          <w:szCs w:val="24"/>
          <w:lang w:val="ky-KG"/>
        </w:rPr>
        <w:t>башка мыйзамдуу жолдор</w:t>
      </w:r>
      <w:r w:rsidR="00350F6C">
        <w:rPr>
          <w:szCs w:val="24"/>
          <w:lang w:val="kk-KZ"/>
        </w:rPr>
        <w:t>у</w:t>
      </w:r>
      <w:r w:rsidRPr="003D25CE">
        <w:rPr>
          <w:szCs w:val="24"/>
          <w:lang w:val="ky-KG"/>
        </w:rPr>
        <w:t xml:space="preserve"> </w:t>
      </w:r>
      <w:r w:rsidR="00350F6C">
        <w:rPr>
          <w:szCs w:val="24"/>
          <w:lang w:val="kk-KZ"/>
        </w:rPr>
        <w:t xml:space="preserve">бар экендигине жана </w:t>
      </w:r>
      <w:r w:rsidR="00350F6C" w:rsidRPr="00347689">
        <w:rPr>
          <w:szCs w:val="24"/>
          <w:lang w:val="ky-KG"/>
        </w:rPr>
        <w:t>жыйында (</w:t>
      </w:r>
      <w:r w:rsidR="00350F6C" w:rsidRPr="003D25CE">
        <w:rPr>
          <w:szCs w:val="24"/>
          <w:lang w:val="ky-KG"/>
        </w:rPr>
        <w:t>чогулушта</w:t>
      </w:r>
      <w:r w:rsidR="00350F6C" w:rsidRPr="00347689">
        <w:rPr>
          <w:szCs w:val="24"/>
          <w:lang w:val="ky-KG"/>
        </w:rPr>
        <w:t>)</w:t>
      </w:r>
      <w:r w:rsidR="00350F6C" w:rsidRPr="003D25CE">
        <w:rPr>
          <w:szCs w:val="24"/>
          <w:lang w:val="ky-KG"/>
        </w:rPr>
        <w:t xml:space="preserve"> талкуулоо максатка ылайыксыз болгондугуна байланыштуу</w:t>
      </w:r>
      <w:r w:rsidRPr="003D25CE">
        <w:rPr>
          <w:szCs w:val="24"/>
          <w:lang w:val="ky-KG"/>
        </w:rPr>
        <w:t xml:space="preserve">; </w:t>
      </w:r>
    </w:p>
    <w:p w:rsidR="00C746D4" w:rsidRPr="003D25CE" w:rsidRDefault="00C746D4" w:rsidP="00A232B9">
      <w:pPr>
        <w:pStyle w:val="aa"/>
        <w:ind w:firstLine="708"/>
        <w:jc w:val="both"/>
        <w:rPr>
          <w:szCs w:val="24"/>
          <w:lang w:val="ky-KG"/>
        </w:rPr>
      </w:pPr>
      <w:r w:rsidRPr="003D25CE">
        <w:rPr>
          <w:szCs w:val="24"/>
          <w:lang w:val="ky-KG"/>
        </w:rPr>
        <w:t xml:space="preserve">- эгерде кайрылууда көрсөтүлгөн маселелер Кыргыз Республикасынын мыйзамдарынын </w:t>
      </w:r>
      <w:r w:rsidR="00350F6C">
        <w:rPr>
          <w:szCs w:val="24"/>
          <w:lang w:val="kk-KZ"/>
        </w:rPr>
        <w:t xml:space="preserve">ченемдерине </w:t>
      </w:r>
      <w:r w:rsidRPr="003D25CE">
        <w:rPr>
          <w:szCs w:val="24"/>
          <w:lang w:val="ky-KG"/>
        </w:rPr>
        <w:t xml:space="preserve">жана ушул Уставга карама-каршы келгенде. </w:t>
      </w:r>
    </w:p>
    <w:p w:rsidR="00C746D4" w:rsidRDefault="00C746D4" w:rsidP="00A232B9">
      <w:pPr>
        <w:ind w:firstLine="708"/>
        <w:jc w:val="both"/>
        <w:rPr>
          <w:lang w:val="kk-KZ"/>
        </w:rPr>
      </w:pPr>
      <w:r w:rsidRPr="00347689">
        <w:rPr>
          <w:lang w:val="ky-KG"/>
        </w:rPr>
        <w:t>Шаар</w:t>
      </w:r>
      <w:r w:rsidR="00350F6C">
        <w:rPr>
          <w:lang w:val="ky-KG"/>
        </w:rPr>
        <w:t>дын</w:t>
      </w:r>
      <w:r w:rsidRPr="00347689">
        <w:rPr>
          <w:lang w:val="ky-KG"/>
        </w:rPr>
        <w:t xml:space="preserve"> мэринин же а</w:t>
      </w:r>
      <w:r w:rsidRPr="00A232B9">
        <w:rPr>
          <w:lang w:val="ky-KG"/>
        </w:rPr>
        <w:t>йыл өкмөтүнүн башчысынын, жергиликтүү</w:t>
      </w:r>
      <w:r w:rsidRPr="00347689">
        <w:rPr>
          <w:lang w:val="ky-KG"/>
        </w:rPr>
        <w:t xml:space="preserve"> </w:t>
      </w:r>
      <w:r w:rsidRPr="00A232B9">
        <w:rPr>
          <w:lang w:val="ky-KG"/>
        </w:rPr>
        <w:t xml:space="preserve">кеңештин төрагасынын </w:t>
      </w:r>
      <w:r w:rsidRPr="00347689">
        <w:rPr>
          <w:lang w:val="ky-KG"/>
        </w:rPr>
        <w:t>жыйынды (</w:t>
      </w:r>
      <w:r w:rsidRPr="00A232B9">
        <w:rPr>
          <w:lang w:val="ky-KG"/>
        </w:rPr>
        <w:t>чогулушту</w:t>
      </w:r>
      <w:r w:rsidRPr="00347689">
        <w:rPr>
          <w:lang w:val="ky-KG"/>
        </w:rPr>
        <w:t>)</w:t>
      </w:r>
      <w:r w:rsidRPr="00A232B9">
        <w:rPr>
          <w:lang w:val="ky-KG"/>
        </w:rPr>
        <w:t xml:space="preserve"> өткөрүүнү четке кагуу тууралуу чечимдери сот тартибинде даттанылышы м</w:t>
      </w:r>
      <w:r w:rsidRPr="00347689">
        <w:rPr>
          <w:lang w:val="kk-KZ"/>
        </w:rPr>
        <w:t>үмкүн.</w:t>
      </w:r>
    </w:p>
    <w:p w:rsidR="00C746D4" w:rsidRPr="00347689" w:rsidRDefault="000E00F5" w:rsidP="00171A64">
      <w:pPr>
        <w:pStyle w:val="aa"/>
        <w:ind w:firstLine="708"/>
        <w:jc w:val="both"/>
        <w:rPr>
          <w:szCs w:val="24"/>
          <w:lang w:val="kk-KZ"/>
        </w:rPr>
      </w:pPr>
      <w:r>
        <w:rPr>
          <w:szCs w:val="24"/>
          <w:lang w:val="kk-KZ"/>
        </w:rPr>
        <w:t>3</w:t>
      </w:r>
      <w:r w:rsidR="00C746D4" w:rsidRPr="00347689">
        <w:rPr>
          <w:szCs w:val="24"/>
          <w:lang w:val="kk-KZ"/>
        </w:rPr>
        <w:t xml:space="preserve">. </w:t>
      </w:r>
      <w:r w:rsidR="00C746D4" w:rsidRPr="00347689">
        <w:rPr>
          <w:szCs w:val="24"/>
          <w:lang w:val="ky-KG"/>
        </w:rPr>
        <w:t>Жыйынга (</w:t>
      </w:r>
      <w:r w:rsidR="00C746D4" w:rsidRPr="00347689">
        <w:rPr>
          <w:szCs w:val="24"/>
          <w:lang w:val="kk-KZ"/>
        </w:rPr>
        <w:t>чогулушка</w:t>
      </w:r>
      <w:r w:rsidR="00C746D4" w:rsidRPr="00347689">
        <w:rPr>
          <w:szCs w:val="24"/>
          <w:lang w:val="ky-KG"/>
        </w:rPr>
        <w:t>)</w:t>
      </w:r>
      <w:r w:rsidR="00C746D4" w:rsidRPr="00347689">
        <w:rPr>
          <w:szCs w:val="24"/>
          <w:lang w:val="kk-KZ"/>
        </w:rPr>
        <w:t xml:space="preserve"> жергиликтүү жамааттын ой пикирин эсепке алуу, угуу, талкуулоо жана жергиликтүү маанидеги маселелер боюнча сунуштамаларды жыйноо үчүн күн тартибине бир эле убакта бир нече маселе киргизилиши мүмкүн. </w:t>
      </w:r>
    </w:p>
    <w:p w:rsidR="00C746D4" w:rsidRPr="00347689" w:rsidRDefault="000E00F5" w:rsidP="00171A64">
      <w:pPr>
        <w:pStyle w:val="aa"/>
        <w:ind w:firstLine="708"/>
        <w:jc w:val="both"/>
        <w:rPr>
          <w:szCs w:val="24"/>
          <w:lang w:val="kk-KZ"/>
        </w:rPr>
      </w:pPr>
      <w:r>
        <w:rPr>
          <w:szCs w:val="24"/>
          <w:lang w:val="kk-KZ"/>
        </w:rPr>
        <w:t>4</w:t>
      </w:r>
      <w:r w:rsidR="00C746D4" w:rsidRPr="00347689">
        <w:rPr>
          <w:szCs w:val="24"/>
          <w:lang w:val="kk-KZ"/>
        </w:rPr>
        <w:t xml:space="preserve">. </w:t>
      </w:r>
      <w:r w:rsidR="00C746D4" w:rsidRPr="00347689">
        <w:rPr>
          <w:szCs w:val="24"/>
          <w:lang w:val="ky-KG"/>
        </w:rPr>
        <w:t>Шаар</w:t>
      </w:r>
      <w:r w:rsidR="00CB7BDF">
        <w:rPr>
          <w:szCs w:val="24"/>
          <w:lang w:val="ky-KG"/>
        </w:rPr>
        <w:t>дын</w:t>
      </w:r>
      <w:r w:rsidR="00C746D4" w:rsidRPr="00347689">
        <w:rPr>
          <w:szCs w:val="24"/>
          <w:lang w:val="ky-KG"/>
        </w:rPr>
        <w:t xml:space="preserve"> мэри же а</w:t>
      </w:r>
      <w:r w:rsidR="00C746D4" w:rsidRPr="00347689">
        <w:rPr>
          <w:szCs w:val="24"/>
          <w:lang w:val="kk-KZ"/>
        </w:rPr>
        <w:t xml:space="preserve">йыл өкмөтүнүн башчысы </w:t>
      </w:r>
      <w:r w:rsidR="00C746D4" w:rsidRPr="00347689">
        <w:rPr>
          <w:szCs w:val="24"/>
          <w:lang w:val="ky-KG"/>
        </w:rPr>
        <w:t>жыйынды (</w:t>
      </w:r>
      <w:r w:rsidR="00C746D4" w:rsidRPr="00347689">
        <w:rPr>
          <w:szCs w:val="24"/>
          <w:lang w:val="kk-KZ"/>
        </w:rPr>
        <w:t>чогулушту</w:t>
      </w:r>
      <w:r w:rsidR="00C746D4" w:rsidRPr="00347689">
        <w:rPr>
          <w:szCs w:val="24"/>
          <w:lang w:val="ky-KG"/>
        </w:rPr>
        <w:t>)</w:t>
      </w:r>
      <w:r w:rsidR="00C746D4" w:rsidRPr="00347689">
        <w:rPr>
          <w:szCs w:val="24"/>
          <w:lang w:val="kk-KZ"/>
        </w:rPr>
        <w:t xml:space="preserve"> өткөрүүгө карата даярдык көрүүнүн жүрүшүндө: </w:t>
      </w:r>
    </w:p>
    <w:p w:rsidR="00C746D4" w:rsidRPr="00347689" w:rsidRDefault="00C746D4" w:rsidP="00E865C8">
      <w:pPr>
        <w:pStyle w:val="aa"/>
        <w:ind w:firstLine="708"/>
        <w:jc w:val="both"/>
        <w:rPr>
          <w:szCs w:val="24"/>
          <w:lang w:val="kk-KZ"/>
        </w:rPr>
      </w:pPr>
      <w:r w:rsidRPr="00347689">
        <w:rPr>
          <w:szCs w:val="24"/>
          <w:lang w:val="kk-KZ"/>
        </w:rPr>
        <w:t xml:space="preserve">- чогулуш өткөргөнгө чейин 5 күн калгандан кечиктирбестен, бул үчүн жалпыга маалымдоо каражаттарын, почта кабарландырууларын, короолой (батирлер боюнча) кыдырып чыгууну, кулактандырууларды жана башка мүмкүн болгон каражаттарды пайдалануу менен </w:t>
      </w:r>
      <w:r w:rsidRPr="00347689">
        <w:rPr>
          <w:szCs w:val="24"/>
          <w:lang w:val="ky-KG"/>
        </w:rPr>
        <w:t xml:space="preserve">шаардын же </w:t>
      </w:r>
      <w:r w:rsidRPr="00347689">
        <w:rPr>
          <w:szCs w:val="24"/>
          <w:lang w:val="kk-KZ"/>
        </w:rPr>
        <w:t xml:space="preserve">айылдык аймактын (көчөлөрдүн, кварталдын, </w:t>
      </w:r>
      <w:r w:rsidR="008F0425">
        <w:rPr>
          <w:szCs w:val="24"/>
          <w:lang w:val="kk-KZ"/>
        </w:rPr>
        <w:t>айыл аймагынын</w:t>
      </w:r>
      <w:r w:rsidRPr="00347689">
        <w:rPr>
          <w:szCs w:val="24"/>
          <w:lang w:val="kk-KZ"/>
        </w:rPr>
        <w:t xml:space="preserve">, айылдардын) жашоочуларын: демилгечи, чогулушка киргизилген маселе, иш-чараны өткөрүүнүн тартиби, орду, датасы жана убактысы тууралуу кабарландырууну уюштурат; </w:t>
      </w:r>
    </w:p>
    <w:p w:rsidR="00C746D4" w:rsidRPr="00347689" w:rsidRDefault="00C746D4" w:rsidP="00E865C8">
      <w:pPr>
        <w:pStyle w:val="aa"/>
        <w:ind w:firstLine="708"/>
        <w:jc w:val="both"/>
        <w:rPr>
          <w:szCs w:val="24"/>
          <w:lang w:val="kk-KZ"/>
        </w:rPr>
      </w:pPr>
      <w:r w:rsidRPr="00347689">
        <w:rPr>
          <w:szCs w:val="24"/>
          <w:lang w:val="kk-KZ"/>
        </w:rPr>
        <w:t xml:space="preserve">- </w:t>
      </w:r>
      <w:r w:rsidRPr="00347689">
        <w:rPr>
          <w:szCs w:val="24"/>
          <w:lang w:val="ky-KG"/>
        </w:rPr>
        <w:t xml:space="preserve">шаардын же </w:t>
      </w:r>
      <w:r w:rsidRPr="00347689">
        <w:rPr>
          <w:szCs w:val="24"/>
          <w:lang w:val="kk-KZ"/>
        </w:rPr>
        <w:t xml:space="preserve">айылдык аймактын (көчөлөрдүн, кварталдын, </w:t>
      </w:r>
      <w:r w:rsidR="008F0425">
        <w:rPr>
          <w:szCs w:val="24"/>
          <w:lang w:val="kk-KZ"/>
        </w:rPr>
        <w:t>айыл аймагынын</w:t>
      </w:r>
      <w:r w:rsidRPr="00347689">
        <w:rPr>
          <w:szCs w:val="24"/>
          <w:lang w:val="kk-KZ"/>
        </w:rPr>
        <w:t xml:space="preserve">, айылдардын) жашоочуларына жана бардык кызыкдар болгон мамлекеттик органдардын, катышуу ниетин билдиришкен жеке жана юридикалык жактардын эркин жетимдүүлүгүн камсыз кылат; </w:t>
      </w:r>
    </w:p>
    <w:p w:rsidR="00C746D4" w:rsidRPr="00347689" w:rsidRDefault="00C746D4" w:rsidP="00E865C8">
      <w:pPr>
        <w:pStyle w:val="aa"/>
        <w:ind w:firstLine="708"/>
        <w:jc w:val="both"/>
        <w:rPr>
          <w:szCs w:val="24"/>
          <w:lang w:val="kk-KZ"/>
        </w:rPr>
      </w:pPr>
      <w:r w:rsidRPr="00347689">
        <w:rPr>
          <w:szCs w:val="24"/>
          <w:lang w:val="kk-KZ"/>
        </w:rPr>
        <w:t xml:space="preserve">- зарыл болгон учурда кызыкдар болгон мамлекеттик органдардан, уюмдардан, мекемелердин жана ишканалардан жазуу жүзүндө чогулушка киргизилип жаткан маселе боюнча зарыл маалымат (маалыматтар, материалдар </w:t>
      </w:r>
      <w:r w:rsidRPr="00347689">
        <w:rPr>
          <w:szCs w:val="24"/>
          <w:lang w:val="kk-KZ"/>
        </w:rPr>
        <w:lastRenderedPageBreak/>
        <w:t xml:space="preserve">жана документтер суроо-талап алынган күндөн тартып 5 күндүк мөөнөттөн кечиктирилбестен, уюштуруучуга берилет) суратып алат; </w:t>
      </w:r>
    </w:p>
    <w:p w:rsidR="00C746D4" w:rsidRPr="00347689" w:rsidRDefault="00C746D4" w:rsidP="00E865C8">
      <w:pPr>
        <w:pStyle w:val="aa"/>
        <w:ind w:firstLine="708"/>
        <w:jc w:val="both"/>
        <w:rPr>
          <w:szCs w:val="24"/>
        </w:rPr>
      </w:pPr>
      <w:r w:rsidRPr="00347689">
        <w:rPr>
          <w:szCs w:val="24"/>
        </w:rPr>
        <w:t xml:space="preserve">- зарыл болгон учурда консультациялык жана эксперттик жумуштарды аткарыш үчүн эксперттерди жана адистерди тартат; </w:t>
      </w:r>
    </w:p>
    <w:p w:rsidR="00C746D4" w:rsidRPr="00347689" w:rsidRDefault="00C746D4" w:rsidP="00E865C8">
      <w:pPr>
        <w:pStyle w:val="aa"/>
        <w:ind w:firstLine="708"/>
        <w:jc w:val="both"/>
        <w:rPr>
          <w:szCs w:val="24"/>
        </w:rPr>
      </w:pPr>
      <w:r w:rsidRPr="00347689">
        <w:rPr>
          <w:szCs w:val="24"/>
        </w:rPr>
        <w:t>- иш-чараны өткөргөнгө чейин 2 күн калгандан кечиктирбестен катышуучулардын жана чыгып сүйлөөчүлөрдүн тизмесин түзөт (иш-чарада чыгып сүйлөөчүлөрдүн тизмесине киргизилген адамдар бул тууралуу күн мурунтан кабарландырылат);</w:t>
      </w:r>
    </w:p>
    <w:p w:rsidR="00C746D4" w:rsidRPr="00347689" w:rsidRDefault="00C746D4" w:rsidP="00E865C8">
      <w:pPr>
        <w:pStyle w:val="aa"/>
        <w:ind w:firstLine="708"/>
        <w:jc w:val="both"/>
        <w:rPr>
          <w:szCs w:val="24"/>
        </w:rPr>
      </w:pPr>
      <w:r w:rsidRPr="00347689">
        <w:rPr>
          <w:szCs w:val="24"/>
        </w:rPr>
        <w:t xml:space="preserve">- </w:t>
      </w:r>
      <w:r w:rsidRPr="00347689">
        <w:rPr>
          <w:szCs w:val="24"/>
          <w:lang w:val="ky-KG"/>
        </w:rPr>
        <w:t>жыйындын (</w:t>
      </w:r>
      <w:r w:rsidRPr="00347689">
        <w:rPr>
          <w:szCs w:val="24"/>
        </w:rPr>
        <w:t>чогулуштун</w:t>
      </w:r>
      <w:r w:rsidRPr="00347689">
        <w:rPr>
          <w:szCs w:val="24"/>
          <w:lang w:val="ky-KG"/>
        </w:rPr>
        <w:t>)</w:t>
      </w:r>
      <w:r w:rsidRPr="00347689">
        <w:rPr>
          <w:szCs w:val="24"/>
        </w:rPr>
        <w:t xml:space="preserve"> катышуучуларын, жалпыга маалымдоо каражаттарынын өкүлдөрүн (зарыл болгон учурда) чакырууну жана каттоону, протокол жүргүзүүнү жана жыйынтыктоочу документтерди жол-жоболоштурууну камсыз кылат;</w:t>
      </w:r>
    </w:p>
    <w:p w:rsidR="00C746D4" w:rsidRPr="00347689" w:rsidRDefault="00C746D4" w:rsidP="00E865C8">
      <w:pPr>
        <w:pStyle w:val="aa"/>
        <w:ind w:firstLine="708"/>
        <w:jc w:val="both"/>
        <w:rPr>
          <w:szCs w:val="24"/>
        </w:rPr>
      </w:pPr>
      <w:r w:rsidRPr="00347689">
        <w:rPr>
          <w:szCs w:val="24"/>
        </w:rPr>
        <w:t xml:space="preserve">- </w:t>
      </w:r>
      <w:r w:rsidRPr="00347689">
        <w:rPr>
          <w:szCs w:val="24"/>
          <w:lang w:val="ky-KG"/>
        </w:rPr>
        <w:t>жыйында (</w:t>
      </w:r>
      <w:r w:rsidRPr="00347689">
        <w:rPr>
          <w:szCs w:val="24"/>
        </w:rPr>
        <w:t>чогулушта</w:t>
      </w:r>
      <w:r w:rsidRPr="00347689">
        <w:rPr>
          <w:szCs w:val="24"/>
          <w:lang w:val="ky-KG"/>
        </w:rPr>
        <w:t>)</w:t>
      </w:r>
      <w:r w:rsidRPr="00347689">
        <w:rPr>
          <w:szCs w:val="24"/>
        </w:rPr>
        <w:t xml:space="preserve"> кароо үчүн сунушталган чечимдердин долбоорлорун даярдайт; </w:t>
      </w:r>
    </w:p>
    <w:p w:rsidR="00C746D4" w:rsidRDefault="00C746D4" w:rsidP="00E865C8">
      <w:pPr>
        <w:pStyle w:val="aa"/>
        <w:ind w:firstLine="708"/>
        <w:jc w:val="both"/>
        <w:rPr>
          <w:szCs w:val="24"/>
        </w:rPr>
      </w:pPr>
      <w:r w:rsidRPr="00347689">
        <w:rPr>
          <w:szCs w:val="24"/>
        </w:rPr>
        <w:t xml:space="preserve">- иш-чараны даярдоодо жана уюштурууда демилгечилер менен өз ара аракеттенишет. </w:t>
      </w:r>
    </w:p>
    <w:p w:rsidR="00BF1350" w:rsidRPr="00347689" w:rsidRDefault="000E00F5" w:rsidP="00BF1350">
      <w:pPr>
        <w:pStyle w:val="aa"/>
        <w:ind w:firstLine="708"/>
        <w:jc w:val="both"/>
        <w:rPr>
          <w:i/>
          <w:szCs w:val="24"/>
          <w:lang w:val="kk-KZ"/>
        </w:rPr>
      </w:pPr>
      <w:r>
        <w:rPr>
          <w:szCs w:val="24"/>
          <w:lang w:val="kk-KZ"/>
        </w:rPr>
        <w:t>5</w:t>
      </w:r>
      <w:r w:rsidR="00BF1350" w:rsidRPr="006E56F3">
        <w:rPr>
          <w:szCs w:val="24"/>
          <w:lang w:val="kk-KZ"/>
        </w:rPr>
        <w:t>. Жыйынга</w:t>
      </w:r>
      <w:r w:rsidR="00BF1350" w:rsidRPr="006E56F3">
        <w:rPr>
          <w:b/>
          <w:i/>
          <w:szCs w:val="24"/>
          <w:lang w:val="kk-KZ"/>
        </w:rPr>
        <w:t xml:space="preserve"> </w:t>
      </w:r>
      <w:r w:rsidR="00BF1350" w:rsidRPr="006E56F3">
        <w:rPr>
          <w:szCs w:val="24"/>
          <w:lang w:val="kk-KZ"/>
        </w:rPr>
        <w:t>(чогулушка) эгерде ага тийиштүү шаардын же аймактын (көчөнүн, кварталдын, айыл аймагынын, айылдардын) шайлоо укугуна ээ болушкан жашоочуларынын ___ пайызы катышса, же жыйынга (чогулушка) чакырылгандардын ___ пайызы катышса, жыйын</w:t>
      </w:r>
      <w:r w:rsidR="00BF1350" w:rsidRPr="006E56F3">
        <w:rPr>
          <w:b/>
          <w:i/>
          <w:szCs w:val="24"/>
          <w:lang w:val="kk-KZ"/>
        </w:rPr>
        <w:t xml:space="preserve"> </w:t>
      </w:r>
      <w:r w:rsidR="00BF1350" w:rsidRPr="006E56F3">
        <w:rPr>
          <w:szCs w:val="24"/>
          <w:lang w:val="kk-KZ"/>
        </w:rPr>
        <w:t>(чогулуш) укук</w:t>
      </w:r>
      <w:r w:rsidR="001A2448" w:rsidRPr="006E56F3">
        <w:rPr>
          <w:szCs w:val="24"/>
          <w:lang w:val="kk-KZ"/>
        </w:rPr>
        <w:t>туу</w:t>
      </w:r>
      <w:r w:rsidR="00BF1350" w:rsidRPr="006E56F3">
        <w:rPr>
          <w:szCs w:val="24"/>
          <w:lang w:val="kk-KZ"/>
        </w:rPr>
        <w:t xml:space="preserve"> болуп эсептелет. (Жыйындын (чогулуштун)</w:t>
      </w:r>
      <w:r w:rsidR="00BF1350" w:rsidRPr="006E56F3">
        <w:rPr>
          <w:i/>
          <w:szCs w:val="24"/>
          <w:lang w:val="kk-KZ"/>
        </w:rPr>
        <w:t xml:space="preserve"> укук</w:t>
      </w:r>
      <w:r w:rsidR="001A2448" w:rsidRPr="006E56F3">
        <w:rPr>
          <w:i/>
          <w:szCs w:val="24"/>
          <w:lang w:val="kk-KZ"/>
        </w:rPr>
        <w:t>туулугун</w:t>
      </w:r>
      <w:r w:rsidR="00BF1350" w:rsidRPr="006E56F3">
        <w:rPr>
          <w:i/>
          <w:szCs w:val="24"/>
          <w:lang w:val="kk-KZ"/>
        </w:rPr>
        <w:t xml:space="preserve"> аныктаган катышуучулардын саны жергиликтүү жамаат жана жергиликтүү өз алдынча башкаруу органдары тарабынан белгиленет: мисалы, 40 адамдан кем эмес катышса укук ченемдүү болот, чакырылгандардын жарымынан көбү катышса, бир көчөнүн, кварталдын, айыл аймагынын/айылдык аймактын жашоочуларынын жарымынан көбү катышса ж.б.).</w:t>
      </w:r>
    </w:p>
    <w:p w:rsidR="00C746D4" w:rsidRPr="00347689" w:rsidRDefault="000E00F5" w:rsidP="00171A64">
      <w:pPr>
        <w:pStyle w:val="aa"/>
        <w:ind w:firstLine="708"/>
        <w:jc w:val="both"/>
        <w:rPr>
          <w:szCs w:val="24"/>
          <w:lang w:val="kk-KZ"/>
        </w:rPr>
      </w:pPr>
      <w:r>
        <w:rPr>
          <w:szCs w:val="24"/>
          <w:lang w:val="kk-KZ"/>
        </w:rPr>
        <w:t>6</w:t>
      </w:r>
      <w:r w:rsidR="00C746D4" w:rsidRPr="00347689">
        <w:rPr>
          <w:szCs w:val="24"/>
          <w:lang w:val="kk-KZ"/>
        </w:rPr>
        <w:t>. Жыйынды</w:t>
      </w:r>
      <w:r w:rsidR="00350F6C">
        <w:rPr>
          <w:szCs w:val="24"/>
          <w:lang w:val="kk-KZ"/>
        </w:rPr>
        <w:t>н</w:t>
      </w:r>
      <w:r w:rsidR="00C746D4" w:rsidRPr="00347689">
        <w:rPr>
          <w:szCs w:val="24"/>
          <w:lang w:val="kk-KZ"/>
        </w:rPr>
        <w:t xml:space="preserve"> (чогулушту</w:t>
      </w:r>
      <w:r w:rsidR="00350F6C">
        <w:rPr>
          <w:szCs w:val="24"/>
          <w:lang w:val="kk-KZ"/>
        </w:rPr>
        <w:t>н</w:t>
      </w:r>
      <w:r w:rsidR="00C746D4" w:rsidRPr="00347689">
        <w:rPr>
          <w:szCs w:val="24"/>
          <w:lang w:val="kk-KZ"/>
        </w:rPr>
        <w:t xml:space="preserve">) </w:t>
      </w:r>
      <w:r w:rsidR="00350F6C">
        <w:rPr>
          <w:szCs w:val="24"/>
          <w:lang w:val="kk-KZ"/>
        </w:rPr>
        <w:t xml:space="preserve">жүрүшүндө аны </w:t>
      </w:r>
      <w:r w:rsidR="00C746D4" w:rsidRPr="00347689">
        <w:rPr>
          <w:szCs w:val="24"/>
          <w:lang w:val="kk-KZ"/>
        </w:rPr>
        <w:t>алып баруу үчүн төрага жана катчы, зарыл болгон учурда добуштарды саноо үчүн эсептөө комиссиясы шайланат. Күн тартиби</w:t>
      </w:r>
      <w:r w:rsidR="00350F6C">
        <w:rPr>
          <w:szCs w:val="24"/>
          <w:lang w:val="kk-KZ"/>
        </w:rPr>
        <w:t xml:space="preserve">, </w:t>
      </w:r>
      <w:r w:rsidR="00350F6C" w:rsidRPr="00347689">
        <w:rPr>
          <w:szCs w:val="24"/>
          <w:lang w:val="kk-KZ"/>
        </w:rPr>
        <w:t xml:space="preserve">иш-чараны алып баруунун тартиби (регламенти) </w:t>
      </w:r>
      <w:r w:rsidR="00C746D4" w:rsidRPr="00347689">
        <w:rPr>
          <w:szCs w:val="24"/>
          <w:lang w:val="kk-KZ"/>
        </w:rPr>
        <w:t xml:space="preserve"> катышып отургандардын санынын көпчүлүк добушу менен бекитилет. </w:t>
      </w:r>
    </w:p>
    <w:p w:rsidR="00C746D4" w:rsidRPr="00347689" w:rsidRDefault="000E00F5" w:rsidP="00171A64">
      <w:pPr>
        <w:pStyle w:val="aa"/>
        <w:ind w:firstLine="708"/>
        <w:jc w:val="both"/>
        <w:rPr>
          <w:szCs w:val="24"/>
          <w:lang w:val="kk-KZ"/>
        </w:rPr>
      </w:pPr>
      <w:r>
        <w:rPr>
          <w:szCs w:val="24"/>
          <w:lang w:val="kk-KZ"/>
        </w:rPr>
        <w:t>7</w:t>
      </w:r>
      <w:r w:rsidR="00C746D4" w:rsidRPr="00347689">
        <w:rPr>
          <w:szCs w:val="24"/>
          <w:lang w:val="kk-KZ"/>
        </w:rPr>
        <w:t xml:space="preserve">. Төрагалык кылуучу иш-чараны алып барат жана жумуш процессинде күн тартибиндеги маселелерди талкуулоонун тартибин көзөмөлдөйт. </w:t>
      </w:r>
    </w:p>
    <w:p w:rsidR="00BF1350" w:rsidRPr="00347689" w:rsidRDefault="00BF1350" w:rsidP="00BF1350">
      <w:pPr>
        <w:pStyle w:val="aa"/>
        <w:ind w:firstLine="708"/>
        <w:jc w:val="both"/>
        <w:rPr>
          <w:szCs w:val="24"/>
          <w:lang w:val="kk-KZ"/>
        </w:rPr>
      </w:pPr>
      <w:r>
        <w:rPr>
          <w:szCs w:val="24"/>
          <w:lang w:val="kk-KZ"/>
        </w:rPr>
        <w:t>8</w:t>
      </w:r>
      <w:r w:rsidR="001A2448">
        <w:rPr>
          <w:szCs w:val="24"/>
          <w:lang w:val="kk-KZ"/>
        </w:rPr>
        <w:t>.</w:t>
      </w:r>
      <w:r w:rsidR="00C746D4" w:rsidRPr="00347689">
        <w:rPr>
          <w:szCs w:val="24"/>
          <w:lang w:val="kk-KZ"/>
        </w:rPr>
        <w:t xml:space="preserve"> Кайрылуунун негизинде даярдалган, жыйында (чогулушта) каралып жаткан маселелерди чечүү анын компетенциясына кирген баяндамачынын маалыматы угулат. </w:t>
      </w:r>
      <w:r>
        <w:rPr>
          <w:szCs w:val="24"/>
          <w:lang w:val="kk-KZ"/>
        </w:rPr>
        <w:t>Ба</w:t>
      </w:r>
      <w:r w:rsidRPr="00347689">
        <w:rPr>
          <w:szCs w:val="24"/>
          <w:lang w:val="kk-KZ"/>
        </w:rPr>
        <w:t xml:space="preserve">яндамачыга, мамлекеттик органдардын аймактык бөлүмчөлөрүнүн өкүлдөрүнө, жергиликтүү өз алдынча башкаруу органдарынын кызмат адамдарына жана башка кызматкерлерге иш-чаранын катышуучулары тарабынан оозеки да, жазуу жүзүндө дагы суроолор берилиши мүмкүн. </w:t>
      </w:r>
    </w:p>
    <w:p w:rsidR="00BF1350" w:rsidRPr="00347689" w:rsidRDefault="000E00F5" w:rsidP="00BF1350">
      <w:pPr>
        <w:pStyle w:val="aa"/>
        <w:ind w:firstLine="708"/>
        <w:jc w:val="both"/>
        <w:rPr>
          <w:szCs w:val="24"/>
          <w:lang w:val="kk-KZ"/>
        </w:rPr>
      </w:pPr>
      <w:r>
        <w:rPr>
          <w:szCs w:val="24"/>
          <w:lang w:val="kk-KZ"/>
        </w:rPr>
        <w:t>9</w:t>
      </w:r>
      <w:r w:rsidR="00BF1350" w:rsidRPr="00347689">
        <w:rPr>
          <w:szCs w:val="24"/>
          <w:lang w:val="kk-KZ"/>
        </w:rPr>
        <w:t xml:space="preserve">. Чыгып сүйлөө үчүн сөз бардык каалаган катышуучуларга, суроолордун жазуу түрүндө түшкөн тартибине же болбосо кол көтөрүүсүнө ылайык берилет. </w:t>
      </w:r>
    </w:p>
    <w:p w:rsidR="00C746D4" w:rsidRPr="00347689" w:rsidRDefault="000E00F5" w:rsidP="00171A64">
      <w:pPr>
        <w:pStyle w:val="aa"/>
        <w:ind w:firstLine="708"/>
        <w:jc w:val="both"/>
        <w:rPr>
          <w:szCs w:val="24"/>
          <w:lang w:val="kk-KZ"/>
        </w:rPr>
      </w:pPr>
      <w:r>
        <w:rPr>
          <w:szCs w:val="24"/>
          <w:lang w:val="kk-KZ"/>
        </w:rPr>
        <w:t>10</w:t>
      </w:r>
      <w:r w:rsidR="00C746D4" w:rsidRPr="00347689">
        <w:rPr>
          <w:szCs w:val="24"/>
          <w:lang w:val="kk-KZ"/>
        </w:rPr>
        <w:t xml:space="preserve">. Иш-чаранын узактыгы талкууланып жаткан маселелердин мүнөзү менен аныкталат. Төрагалык кылуучу танапис жөнүндө чечим кабыл алууга укуктуу. </w:t>
      </w:r>
    </w:p>
    <w:p w:rsidR="00C746D4" w:rsidRPr="00347689" w:rsidRDefault="000E00F5" w:rsidP="00171A64">
      <w:pPr>
        <w:pStyle w:val="aa"/>
        <w:ind w:firstLine="708"/>
        <w:jc w:val="both"/>
        <w:rPr>
          <w:szCs w:val="24"/>
          <w:lang w:val="kk-KZ"/>
        </w:rPr>
      </w:pPr>
      <w:r>
        <w:rPr>
          <w:szCs w:val="24"/>
          <w:lang w:val="kk-KZ"/>
        </w:rPr>
        <w:t>11</w:t>
      </w:r>
      <w:r w:rsidR="00C746D4" w:rsidRPr="00347689">
        <w:rPr>
          <w:szCs w:val="24"/>
          <w:lang w:val="kk-KZ"/>
        </w:rPr>
        <w:t>. Жыйындын (чогулуштун) катчысы протокол жүргүзөт, анда иш-чаранын өткөн датасы жана убактысы, катышып жаткан жарандардын жалпы саны жана чакырылган адамдардын ж</w:t>
      </w:r>
      <w:r w:rsidR="00BF1350">
        <w:rPr>
          <w:szCs w:val="24"/>
          <w:lang w:val="kk-KZ"/>
        </w:rPr>
        <w:t>алпы саны, күн тартиби, жарыш сөздө</w:t>
      </w:r>
      <w:r w:rsidR="00C746D4" w:rsidRPr="00347689">
        <w:rPr>
          <w:szCs w:val="24"/>
          <w:lang w:val="kk-KZ"/>
        </w:rPr>
        <w:t xml:space="preserve">рдүн мазмууну, </w:t>
      </w:r>
      <w:r w:rsidR="00BF1350" w:rsidRPr="00347689">
        <w:rPr>
          <w:szCs w:val="24"/>
          <w:lang w:val="kk-KZ"/>
        </w:rPr>
        <w:t>ар бир маселе боюнча иш-чаранын катышуучуларынын алар тарабынан талкуунун жүрүшүндө айтылган позициялары</w:t>
      </w:r>
      <w:r w:rsidR="00BF1350">
        <w:rPr>
          <w:szCs w:val="24"/>
          <w:lang w:val="kk-KZ"/>
        </w:rPr>
        <w:t>,</w:t>
      </w:r>
      <w:r w:rsidR="00BF1350" w:rsidRPr="00347689">
        <w:rPr>
          <w:szCs w:val="24"/>
          <w:lang w:val="kk-KZ"/>
        </w:rPr>
        <w:t xml:space="preserve"> </w:t>
      </w:r>
      <w:r w:rsidR="00C746D4" w:rsidRPr="00347689">
        <w:rPr>
          <w:szCs w:val="24"/>
          <w:lang w:val="kk-KZ"/>
        </w:rPr>
        <w:t>чыгып сүйлөгөндөр жөнүндө маалыматтар, ошондой эле суроо бергендер жөнүндө маалыматтар, кабыл алынган чечим жана сунуштамалар көрсөтүлөт. Протоколго жыйындын (чогулуштун) төрагасы жана катчысы кол коёт. Жыйындын</w:t>
      </w:r>
      <w:r w:rsidR="00C746D4" w:rsidRPr="00347689">
        <w:rPr>
          <w:b/>
          <w:i/>
          <w:szCs w:val="24"/>
          <w:lang w:val="kk-KZ"/>
        </w:rPr>
        <w:t xml:space="preserve"> </w:t>
      </w:r>
      <w:r w:rsidR="00C746D4" w:rsidRPr="00347689">
        <w:rPr>
          <w:szCs w:val="24"/>
          <w:lang w:val="kk-KZ"/>
        </w:rPr>
        <w:t>(чогулушту</w:t>
      </w:r>
      <w:r w:rsidR="003738CE">
        <w:rPr>
          <w:szCs w:val="24"/>
          <w:lang w:val="kk-KZ"/>
        </w:rPr>
        <w:t>н), коомдук угуунун чечими жана/</w:t>
      </w:r>
      <w:r w:rsidR="00C746D4" w:rsidRPr="00347689">
        <w:rPr>
          <w:szCs w:val="24"/>
          <w:lang w:val="kk-KZ"/>
        </w:rPr>
        <w:t xml:space="preserve">же сунуштамалары ачык добуш берүү менен, </w:t>
      </w:r>
      <w:r w:rsidR="00C746D4" w:rsidRPr="00347689">
        <w:rPr>
          <w:szCs w:val="24"/>
          <w:lang w:val="kk-KZ"/>
        </w:rPr>
        <w:lastRenderedPageBreak/>
        <w:t>катышып от</w:t>
      </w:r>
      <w:r w:rsidR="00BF1350">
        <w:rPr>
          <w:szCs w:val="24"/>
          <w:lang w:val="kk-KZ"/>
        </w:rPr>
        <w:t>у</w:t>
      </w:r>
      <w:r w:rsidR="00C746D4" w:rsidRPr="00347689">
        <w:rPr>
          <w:szCs w:val="24"/>
          <w:lang w:val="kk-KZ"/>
        </w:rPr>
        <w:t xml:space="preserve">ргандардын санынын жөнөкөй көпчүлүгүнүн добушу менен кабыл алынат. </w:t>
      </w:r>
    </w:p>
    <w:p w:rsidR="00C746D4" w:rsidRPr="00347689" w:rsidRDefault="000E00F5" w:rsidP="00171A64">
      <w:pPr>
        <w:pStyle w:val="aa"/>
        <w:ind w:firstLine="708"/>
        <w:jc w:val="both"/>
        <w:rPr>
          <w:szCs w:val="24"/>
          <w:lang w:val="kk-KZ"/>
        </w:rPr>
      </w:pPr>
      <w:r>
        <w:rPr>
          <w:szCs w:val="24"/>
          <w:lang w:val="kk-KZ"/>
        </w:rPr>
        <w:t>12</w:t>
      </w:r>
      <w:r w:rsidR="00C746D4" w:rsidRPr="00347689">
        <w:rPr>
          <w:szCs w:val="24"/>
          <w:lang w:val="kk-KZ"/>
        </w:rPr>
        <w:t xml:space="preserve">. Иш-чаранын протоколу, жыйында (чогулушта) кабыл алынган чечимдер жана сунуштамалар жергиликтүү өз алдынча башкаруу органдарына өткөрүп берилет. Жергиликтүү өз алдынча башкаруу органдары жана кызмат адамдары бир айлык мөөнөттө калкка (иш-чаранын катышуучуларына) жалпыга маалымдоо каражаттары аркылуу, же коомчулук үчүн жеткиликтүү жерлерде маалыматтарды жайгаштыруу менен чечимдерди жана сунуштамаларды аткаруу боюнча кабыл алынган же көрүлгөн чаралар жөнүндө билдирүүгө милдеттүү. </w:t>
      </w:r>
    </w:p>
    <w:p w:rsidR="00C746D4" w:rsidRPr="00347689" w:rsidRDefault="00C746D4" w:rsidP="00231CE1">
      <w:pPr>
        <w:pStyle w:val="aa"/>
        <w:ind w:firstLine="113"/>
        <w:jc w:val="both"/>
        <w:rPr>
          <w:szCs w:val="24"/>
          <w:lang w:val="kk-KZ"/>
        </w:rPr>
      </w:pPr>
    </w:p>
    <w:p w:rsidR="00136DB3" w:rsidRDefault="00005FD8" w:rsidP="00136DB3">
      <w:pPr>
        <w:autoSpaceDE w:val="0"/>
        <w:autoSpaceDN w:val="0"/>
        <w:adjustRightInd w:val="0"/>
        <w:ind w:firstLine="708"/>
        <w:jc w:val="both"/>
        <w:rPr>
          <w:rFonts w:eastAsia="Calibri"/>
          <w:b/>
          <w:lang w:val="kk-KZ"/>
        </w:rPr>
      </w:pPr>
      <w:r>
        <w:rPr>
          <w:b/>
          <w:lang w:val="kk-KZ"/>
        </w:rPr>
        <w:t xml:space="preserve">Уставдын </w:t>
      </w:r>
      <w:r w:rsidR="00136DB3">
        <w:rPr>
          <w:b/>
          <w:lang w:val="kk-KZ"/>
        </w:rPr>
        <w:t>19</w:t>
      </w:r>
      <w:r>
        <w:rPr>
          <w:b/>
          <w:lang w:val="kk-KZ"/>
        </w:rPr>
        <w:t xml:space="preserve"> (</w:t>
      </w:r>
      <w:r w:rsidR="00136DB3" w:rsidRPr="00347689">
        <w:rPr>
          <w:rFonts w:eastAsia="Calibri"/>
          <w:b/>
          <w:lang w:val="kk-KZ"/>
        </w:rPr>
        <w:t xml:space="preserve">Жергиликтүү жамааттын мүчөлөрүнүн ченем </w:t>
      </w:r>
      <w:r w:rsidR="000B152A">
        <w:rPr>
          <w:rFonts w:eastAsia="Calibri"/>
          <w:b/>
          <w:lang w:val="kk-KZ"/>
        </w:rPr>
        <w:t>жаратуу</w:t>
      </w:r>
      <w:r w:rsidR="00136DB3" w:rsidRPr="00347689">
        <w:rPr>
          <w:rFonts w:eastAsia="Calibri"/>
          <w:b/>
          <w:lang w:val="kk-KZ"/>
        </w:rPr>
        <w:t xml:space="preserve"> (элдик) демилгеси</w:t>
      </w:r>
      <w:r>
        <w:rPr>
          <w:rFonts w:eastAsia="Calibri"/>
          <w:b/>
          <w:lang w:val="kk-KZ"/>
        </w:rPr>
        <w:t>) пункту боюнча көрсөтмөлөр</w:t>
      </w:r>
    </w:p>
    <w:p w:rsidR="009D4B04" w:rsidRPr="00347689" w:rsidRDefault="00005FD8" w:rsidP="009D4B04">
      <w:pPr>
        <w:autoSpaceDE w:val="0"/>
        <w:autoSpaceDN w:val="0"/>
        <w:adjustRightInd w:val="0"/>
        <w:ind w:firstLine="708"/>
        <w:jc w:val="both"/>
        <w:rPr>
          <w:lang w:val="kk-KZ"/>
        </w:rPr>
      </w:pPr>
      <w:r>
        <w:rPr>
          <w:lang w:val="kk-KZ"/>
        </w:rPr>
        <w:t>1</w:t>
      </w:r>
      <w:r w:rsidR="009D4B04" w:rsidRPr="00347689">
        <w:rPr>
          <w:lang w:val="kk-KZ"/>
        </w:rPr>
        <w:t xml:space="preserve">. Демилелүү топ өзүнүн ичинен ачык добуш берүү менен мүчөлөрүнүн жалпы санынын көпчүлүк добушу менен </w:t>
      </w:r>
      <w:r w:rsidR="009D4B04">
        <w:rPr>
          <w:lang w:val="kk-KZ"/>
        </w:rPr>
        <w:t>демилгечи</w:t>
      </w:r>
      <w:r w:rsidR="009D4B04" w:rsidRPr="00347689">
        <w:rPr>
          <w:lang w:val="kk-KZ"/>
        </w:rPr>
        <w:t xml:space="preserve"> топтун координаторун шайлоого укуктуу. Координаторду шайлоо тууралуу </w:t>
      </w:r>
      <w:r w:rsidR="009D4B04">
        <w:rPr>
          <w:lang w:val="kk-KZ"/>
        </w:rPr>
        <w:t>демилгечи</w:t>
      </w:r>
      <w:r w:rsidR="009D4B04" w:rsidRPr="00347689">
        <w:rPr>
          <w:lang w:val="kk-KZ"/>
        </w:rPr>
        <w:t xml:space="preserve"> топтун чечими протокол менен жол-жоболоштурулат, ага </w:t>
      </w:r>
      <w:r w:rsidR="009D4B04">
        <w:rPr>
          <w:lang w:val="kk-KZ"/>
        </w:rPr>
        <w:t>демилгечи</w:t>
      </w:r>
      <w:r w:rsidR="009D4B04" w:rsidRPr="00347689">
        <w:rPr>
          <w:lang w:val="kk-KZ"/>
        </w:rPr>
        <w:t xml:space="preserve"> топтун мүчөлөрү кол коет. </w:t>
      </w:r>
    </w:p>
    <w:p w:rsidR="00136DB3" w:rsidRPr="00347689" w:rsidRDefault="00005FD8" w:rsidP="00136DB3">
      <w:pPr>
        <w:autoSpaceDE w:val="0"/>
        <w:autoSpaceDN w:val="0"/>
        <w:adjustRightInd w:val="0"/>
        <w:ind w:firstLine="708"/>
        <w:jc w:val="both"/>
        <w:rPr>
          <w:lang w:val="kk-KZ"/>
        </w:rPr>
      </w:pPr>
      <w:r>
        <w:rPr>
          <w:lang w:val="kk-KZ"/>
        </w:rPr>
        <w:t>2</w:t>
      </w:r>
      <w:r w:rsidR="00136DB3" w:rsidRPr="00347689">
        <w:rPr>
          <w:lang w:val="kk-KZ"/>
        </w:rPr>
        <w:t xml:space="preserve">. </w:t>
      </w:r>
      <w:r w:rsidR="00136DB3">
        <w:rPr>
          <w:lang w:val="kk-KZ"/>
        </w:rPr>
        <w:t>Демилгечи</w:t>
      </w:r>
      <w:r w:rsidR="00136DB3" w:rsidRPr="00347689">
        <w:rPr>
          <w:lang w:val="kk-KZ"/>
        </w:rPr>
        <w:t xml:space="preserve"> топтун мүчөлөрү төмөндөгүдөй укуктарга ээ:</w:t>
      </w:r>
    </w:p>
    <w:p w:rsidR="00136DB3" w:rsidRPr="00347689" w:rsidRDefault="00136DB3" w:rsidP="00136DB3">
      <w:pPr>
        <w:autoSpaceDE w:val="0"/>
        <w:autoSpaceDN w:val="0"/>
        <w:adjustRightInd w:val="0"/>
        <w:ind w:firstLine="708"/>
        <w:jc w:val="both"/>
        <w:rPr>
          <w:lang w:val="kk-KZ"/>
        </w:rPr>
      </w:pPr>
      <w:r w:rsidRPr="00347689">
        <w:rPr>
          <w:lang w:val="kk-KZ"/>
        </w:rPr>
        <w:t>- жергиликтүү</w:t>
      </w:r>
      <w:r w:rsidRPr="00347689">
        <w:rPr>
          <w:i/>
          <w:lang w:val="kk-KZ"/>
        </w:rPr>
        <w:t xml:space="preserve"> </w:t>
      </w:r>
      <w:r w:rsidRPr="00347689">
        <w:rPr>
          <w:lang w:val="kk-KZ"/>
        </w:rPr>
        <w:t>кеңештин токтомунун долбоорун иштеп чыгуу;</w:t>
      </w:r>
    </w:p>
    <w:p w:rsidR="00136DB3" w:rsidRPr="00347689" w:rsidRDefault="00136DB3" w:rsidP="00136DB3">
      <w:pPr>
        <w:autoSpaceDE w:val="0"/>
        <w:autoSpaceDN w:val="0"/>
        <w:adjustRightInd w:val="0"/>
        <w:ind w:firstLine="708"/>
        <w:jc w:val="both"/>
        <w:rPr>
          <w:lang w:val="kk-KZ"/>
        </w:rPr>
      </w:pPr>
      <w:r w:rsidRPr="00347689">
        <w:rPr>
          <w:lang w:val="kk-KZ"/>
        </w:rPr>
        <w:t>- токтомдун долбоорун жергиликтүү кеңешке киргизүү демилгесин колдоого кол топтоо;</w:t>
      </w:r>
    </w:p>
    <w:p w:rsidR="00136DB3" w:rsidRPr="00347689" w:rsidRDefault="00136DB3" w:rsidP="00136DB3">
      <w:pPr>
        <w:autoSpaceDE w:val="0"/>
        <w:autoSpaceDN w:val="0"/>
        <w:adjustRightInd w:val="0"/>
        <w:ind w:firstLine="708"/>
        <w:jc w:val="both"/>
        <w:rPr>
          <w:lang w:val="kk-KZ"/>
        </w:rPr>
      </w:pPr>
      <w:r w:rsidRPr="00347689">
        <w:rPr>
          <w:lang w:val="kk-KZ"/>
        </w:rPr>
        <w:t xml:space="preserve">- элдик демилгени ишке ашыруу боюнча </w:t>
      </w:r>
      <w:r w:rsidR="009D4B04" w:rsidRPr="00347689">
        <w:rPr>
          <w:lang w:val="kk-KZ"/>
        </w:rPr>
        <w:t xml:space="preserve">токтомдун долбоорун </w:t>
      </w:r>
      <w:r w:rsidRPr="00347689">
        <w:rPr>
          <w:lang w:val="kk-KZ"/>
        </w:rPr>
        <w:t>мыйзамдуу жолдор жана каражаттар аркылуу маалыматтарда жайылтуу;</w:t>
      </w:r>
    </w:p>
    <w:p w:rsidR="00136DB3" w:rsidRDefault="00136DB3" w:rsidP="00136DB3">
      <w:pPr>
        <w:autoSpaceDE w:val="0"/>
        <w:autoSpaceDN w:val="0"/>
        <w:adjustRightInd w:val="0"/>
        <w:ind w:firstLine="708"/>
        <w:jc w:val="both"/>
        <w:rPr>
          <w:lang w:val="kk-KZ"/>
        </w:rPr>
      </w:pPr>
      <w:r w:rsidRPr="00347689">
        <w:rPr>
          <w:lang w:val="kk-KZ"/>
        </w:rPr>
        <w:t xml:space="preserve">- </w:t>
      </w:r>
      <w:r w:rsidR="009D4B04">
        <w:rPr>
          <w:lang w:val="kk-KZ"/>
        </w:rPr>
        <w:t>ч</w:t>
      </w:r>
      <w:r w:rsidR="009D4B04" w:rsidRPr="00347689">
        <w:rPr>
          <w:lang w:val="kk-KZ"/>
        </w:rPr>
        <w:t>енемдик укуктук актынын долбоору</w:t>
      </w:r>
      <w:r w:rsidR="009D4B04">
        <w:rPr>
          <w:lang w:val="kk-KZ"/>
        </w:rPr>
        <w:t xml:space="preserve">н </w:t>
      </w:r>
      <w:r w:rsidR="009D4B04" w:rsidRPr="00347689">
        <w:rPr>
          <w:lang w:val="kk-KZ"/>
        </w:rPr>
        <w:t>жыйналыштарда (чогулуштарда, курултайларда),</w:t>
      </w:r>
      <w:r w:rsidRPr="00347689">
        <w:rPr>
          <w:lang w:val="kk-KZ"/>
        </w:rPr>
        <w:t xml:space="preserve"> коомдук угууларда</w:t>
      </w:r>
      <w:r w:rsidR="009D4B04">
        <w:rPr>
          <w:lang w:val="kk-KZ"/>
        </w:rPr>
        <w:t xml:space="preserve">, </w:t>
      </w:r>
      <w:r w:rsidR="009D4B04" w:rsidRPr="00347689">
        <w:rPr>
          <w:lang w:val="kk-KZ"/>
        </w:rPr>
        <w:t>дайындуу коомдук жерлерде же</w:t>
      </w:r>
      <w:r w:rsidRPr="00347689">
        <w:rPr>
          <w:lang w:val="kk-KZ"/>
        </w:rPr>
        <w:t xml:space="preserve"> жалпыга маалымдоо каражаттарында</w:t>
      </w:r>
      <w:r w:rsidR="009D4B04">
        <w:rPr>
          <w:lang w:val="kk-KZ"/>
        </w:rPr>
        <w:t xml:space="preserve"> </w:t>
      </w:r>
      <w:r w:rsidR="009D4B04" w:rsidRPr="00347689">
        <w:rPr>
          <w:lang w:val="kk-KZ"/>
        </w:rPr>
        <w:t>жалпыга маалымд</w:t>
      </w:r>
      <w:r w:rsidR="009D4B04">
        <w:rPr>
          <w:lang w:val="kk-KZ"/>
        </w:rPr>
        <w:t>оо</w:t>
      </w:r>
      <w:r w:rsidRPr="00347689">
        <w:rPr>
          <w:lang w:val="kk-KZ"/>
        </w:rPr>
        <w:t>, ошондой эле жарандардан кол топтоо учурунда жергиликтүү кеңешке токтомдун долбоорун киргизүү тууралуу с</w:t>
      </w:r>
      <w:r w:rsidR="00A532D3">
        <w:rPr>
          <w:lang w:val="kk-KZ"/>
        </w:rPr>
        <w:t>унуш үчүн үгүт иштерин жүргүзүү.</w:t>
      </w:r>
    </w:p>
    <w:p w:rsidR="00136DB3" w:rsidRPr="00347689" w:rsidRDefault="00005FD8" w:rsidP="00136DB3">
      <w:pPr>
        <w:autoSpaceDE w:val="0"/>
        <w:autoSpaceDN w:val="0"/>
        <w:adjustRightInd w:val="0"/>
        <w:ind w:firstLine="708"/>
        <w:jc w:val="both"/>
        <w:rPr>
          <w:lang w:val="kk-KZ"/>
        </w:rPr>
      </w:pPr>
      <w:r>
        <w:rPr>
          <w:lang w:val="kk-KZ"/>
        </w:rPr>
        <w:t>3</w:t>
      </w:r>
      <w:r w:rsidR="00136DB3" w:rsidRPr="00347689">
        <w:rPr>
          <w:lang w:val="kk-KZ"/>
        </w:rPr>
        <w:t xml:space="preserve">. </w:t>
      </w:r>
      <w:r w:rsidR="00136DB3">
        <w:rPr>
          <w:lang w:val="kk-KZ"/>
        </w:rPr>
        <w:t>Демилгечи</w:t>
      </w:r>
      <w:r w:rsidR="00136DB3" w:rsidRPr="00347689">
        <w:rPr>
          <w:lang w:val="kk-KZ"/>
        </w:rPr>
        <w:t xml:space="preserve"> топтун координатору төмөндөгүдөй укуктарга ээ:</w:t>
      </w:r>
    </w:p>
    <w:p w:rsidR="00136DB3" w:rsidRPr="00347689" w:rsidRDefault="00136DB3" w:rsidP="00136DB3">
      <w:pPr>
        <w:autoSpaceDE w:val="0"/>
        <w:autoSpaceDN w:val="0"/>
        <w:adjustRightInd w:val="0"/>
        <w:ind w:firstLine="708"/>
        <w:jc w:val="both"/>
        <w:rPr>
          <w:lang w:val="kk-KZ"/>
        </w:rPr>
      </w:pPr>
      <w:r w:rsidRPr="00347689">
        <w:rPr>
          <w:lang w:val="kk-KZ"/>
        </w:rPr>
        <w:t xml:space="preserve">- </w:t>
      </w:r>
      <w:r>
        <w:rPr>
          <w:lang w:val="kk-KZ"/>
        </w:rPr>
        <w:t>демилгечи</w:t>
      </w:r>
      <w:r w:rsidRPr="00347689">
        <w:rPr>
          <w:lang w:val="kk-KZ"/>
        </w:rPr>
        <w:t xml:space="preserve"> топтун кызыкчылыгын мамлекеттик органдарда жана жергиликтүү өз алдынча башкаруу органдарында коргоп чыгууга;</w:t>
      </w:r>
    </w:p>
    <w:p w:rsidR="00136DB3" w:rsidRPr="00347689" w:rsidRDefault="00136DB3" w:rsidP="00136DB3">
      <w:pPr>
        <w:autoSpaceDE w:val="0"/>
        <w:autoSpaceDN w:val="0"/>
        <w:adjustRightInd w:val="0"/>
        <w:ind w:firstLine="708"/>
        <w:jc w:val="both"/>
        <w:rPr>
          <w:lang w:val="kk-KZ"/>
        </w:rPr>
      </w:pPr>
      <w:r w:rsidRPr="00347689">
        <w:rPr>
          <w:lang w:val="kk-KZ"/>
        </w:rPr>
        <w:t xml:space="preserve">- </w:t>
      </w:r>
      <w:r>
        <w:rPr>
          <w:lang w:val="kk-KZ"/>
        </w:rPr>
        <w:t>демилгечи</w:t>
      </w:r>
      <w:r w:rsidRPr="00347689">
        <w:rPr>
          <w:lang w:val="kk-KZ"/>
        </w:rPr>
        <w:t xml:space="preserve"> топтун ишин координациялоого;</w:t>
      </w:r>
    </w:p>
    <w:p w:rsidR="00136DB3" w:rsidRPr="00347689" w:rsidRDefault="00136DB3" w:rsidP="00136DB3">
      <w:pPr>
        <w:autoSpaceDE w:val="0"/>
        <w:autoSpaceDN w:val="0"/>
        <w:adjustRightInd w:val="0"/>
        <w:ind w:firstLine="708"/>
        <w:jc w:val="both"/>
        <w:rPr>
          <w:lang w:val="kk-KZ"/>
        </w:rPr>
      </w:pPr>
      <w:r w:rsidRPr="00347689">
        <w:rPr>
          <w:lang w:val="kk-KZ"/>
        </w:rPr>
        <w:t xml:space="preserve">- токтомдун долбоорун иштеп чыгууга катышууга, кол топтоого жана токтомдун долбоорун киргизүүнү колдоо боюнча үгүт иштерин жүргүзүүгө, мыйзамдарда тыюу салынбаган жана жергиликтүү маанидеги маселелер боюнча ченем чыгаруу (элдик) демилге укугун ишке ашырууга багытталган башка аракеттерди жасоого. </w:t>
      </w:r>
    </w:p>
    <w:p w:rsidR="00136DB3" w:rsidRPr="00347689" w:rsidRDefault="00005FD8" w:rsidP="00136DB3">
      <w:pPr>
        <w:autoSpaceDE w:val="0"/>
        <w:autoSpaceDN w:val="0"/>
        <w:adjustRightInd w:val="0"/>
        <w:ind w:firstLine="708"/>
        <w:jc w:val="both"/>
        <w:rPr>
          <w:lang w:val="kk-KZ"/>
        </w:rPr>
      </w:pPr>
      <w:r>
        <w:rPr>
          <w:lang w:val="kk-KZ"/>
        </w:rPr>
        <w:t>4</w:t>
      </w:r>
      <w:r w:rsidR="00136DB3" w:rsidRPr="00347689">
        <w:rPr>
          <w:lang w:val="kk-KZ"/>
        </w:rPr>
        <w:t xml:space="preserve">. </w:t>
      </w:r>
      <w:r w:rsidR="00136DB3">
        <w:rPr>
          <w:lang w:val="kk-KZ"/>
        </w:rPr>
        <w:t>Демилгечи</w:t>
      </w:r>
      <w:r w:rsidR="00136DB3" w:rsidRPr="00347689">
        <w:rPr>
          <w:lang w:val="kk-KZ"/>
        </w:rPr>
        <w:t xml:space="preserve"> топтун чечими анын катышуучуларынын көпчүлүк добушу менен кабыл алынат.</w:t>
      </w:r>
    </w:p>
    <w:p w:rsidR="00136DB3" w:rsidRPr="00347689" w:rsidRDefault="00005FD8" w:rsidP="00136DB3">
      <w:pPr>
        <w:autoSpaceDE w:val="0"/>
        <w:autoSpaceDN w:val="0"/>
        <w:adjustRightInd w:val="0"/>
        <w:ind w:firstLine="708"/>
        <w:jc w:val="both"/>
        <w:rPr>
          <w:lang w:val="kk-KZ"/>
        </w:rPr>
      </w:pPr>
      <w:r>
        <w:rPr>
          <w:lang w:val="kk-KZ"/>
        </w:rPr>
        <w:t>5</w:t>
      </w:r>
      <w:r w:rsidR="00136DB3" w:rsidRPr="00347689">
        <w:rPr>
          <w:lang w:val="kk-KZ"/>
        </w:rPr>
        <w:t xml:space="preserve">. Кол топтоо </w:t>
      </w:r>
      <w:r w:rsidR="00136DB3">
        <w:rPr>
          <w:lang w:val="kk-KZ"/>
        </w:rPr>
        <w:t>демилгечи</w:t>
      </w:r>
      <w:r w:rsidR="00136DB3" w:rsidRPr="00347689">
        <w:rPr>
          <w:lang w:val="kk-KZ"/>
        </w:rPr>
        <w:t xml:space="preserve"> топ түзүлгөндөн кийин жана ченемдик укуктук актынын долбоору негиздемеси менен даярдалгандан кийин башталат. </w:t>
      </w:r>
    </w:p>
    <w:p w:rsidR="00136DB3" w:rsidRPr="00347689" w:rsidRDefault="00005FD8" w:rsidP="00136DB3">
      <w:pPr>
        <w:autoSpaceDE w:val="0"/>
        <w:autoSpaceDN w:val="0"/>
        <w:adjustRightInd w:val="0"/>
        <w:ind w:firstLine="708"/>
        <w:jc w:val="both"/>
        <w:rPr>
          <w:lang w:val="kk-KZ"/>
        </w:rPr>
      </w:pPr>
      <w:r>
        <w:rPr>
          <w:lang w:val="kk-KZ"/>
        </w:rPr>
        <w:t>6</w:t>
      </w:r>
      <w:r w:rsidR="00136DB3" w:rsidRPr="00347689">
        <w:rPr>
          <w:lang w:val="kk-KZ"/>
        </w:rPr>
        <w:t xml:space="preserve">. Кол топтоо укугу </w:t>
      </w:r>
      <w:r w:rsidR="00136DB3">
        <w:rPr>
          <w:lang w:val="kk-KZ"/>
        </w:rPr>
        <w:t>демилгечи</w:t>
      </w:r>
      <w:r w:rsidR="00136DB3" w:rsidRPr="00347689">
        <w:rPr>
          <w:lang w:val="kk-KZ"/>
        </w:rPr>
        <w:t xml:space="preserve"> топтун мүчөлөрүнө тандык болот. Жарандардын колун топтоого багытталган иш-чараларын даярдоого жана өткөрүүгө багытталган чыгымдар жергиликтүү </w:t>
      </w:r>
      <w:r w:rsidR="00136DB3" w:rsidRPr="00347689">
        <w:rPr>
          <w:rFonts w:eastAsia="Calibri"/>
          <w:lang w:val="kk-KZ"/>
        </w:rPr>
        <w:t>жамааттын</w:t>
      </w:r>
      <w:r w:rsidR="00136DB3" w:rsidRPr="00347689">
        <w:rPr>
          <w:lang w:val="kk-KZ"/>
        </w:rPr>
        <w:t xml:space="preserve"> каражаттарынын эсебинен ишке ашырылат. Кол топтоону жүргүзгөн </w:t>
      </w:r>
      <w:r w:rsidR="00136DB3">
        <w:rPr>
          <w:lang w:val="kk-KZ"/>
        </w:rPr>
        <w:t>демилгечи</w:t>
      </w:r>
      <w:r w:rsidR="00136DB3" w:rsidRPr="00347689">
        <w:rPr>
          <w:lang w:val="kk-KZ"/>
        </w:rPr>
        <w:t xml:space="preserve"> топтун мүчөсү жергиликтүү кеңештин кароосуна сунуш кылынган токтомдун долбоорунун текстин тааныштыруу үчүн жарандарга берүүгө милдеттүү. </w:t>
      </w:r>
    </w:p>
    <w:p w:rsidR="00136DB3" w:rsidRPr="00347689" w:rsidRDefault="00005FD8" w:rsidP="00136DB3">
      <w:pPr>
        <w:autoSpaceDE w:val="0"/>
        <w:autoSpaceDN w:val="0"/>
        <w:adjustRightInd w:val="0"/>
        <w:ind w:firstLine="708"/>
        <w:jc w:val="both"/>
        <w:rPr>
          <w:lang w:val="kk-KZ"/>
        </w:rPr>
      </w:pPr>
      <w:r>
        <w:rPr>
          <w:lang w:val="kk-KZ"/>
        </w:rPr>
        <w:t>7</w:t>
      </w:r>
      <w:r w:rsidR="00136DB3" w:rsidRPr="00347689">
        <w:rPr>
          <w:lang w:val="kk-KZ"/>
        </w:rPr>
        <w:t>. Жарандардын колун топтоо жашаган, иштеген, кызмат өтөгөн, окуган жерлери боюнча, ошондой эле башка жерле</w:t>
      </w:r>
      <w:r w:rsidR="00910896">
        <w:rPr>
          <w:lang w:val="kk-KZ"/>
        </w:rPr>
        <w:t>р</w:t>
      </w:r>
      <w:r w:rsidR="00136DB3" w:rsidRPr="00347689">
        <w:rPr>
          <w:lang w:val="kk-KZ"/>
        </w:rPr>
        <w:t>де жүргүзүлүшү мүкүн.</w:t>
      </w:r>
    </w:p>
    <w:p w:rsidR="00136DB3" w:rsidRDefault="00005FD8" w:rsidP="00136DB3">
      <w:pPr>
        <w:autoSpaceDE w:val="0"/>
        <w:autoSpaceDN w:val="0"/>
        <w:adjustRightInd w:val="0"/>
        <w:ind w:firstLine="708"/>
        <w:jc w:val="both"/>
        <w:rPr>
          <w:lang w:val="ky-KG"/>
        </w:rPr>
      </w:pPr>
      <w:r>
        <w:rPr>
          <w:lang w:val="kk-KZ"/>
        </w:rPr>
        <w:t>8</w:t>
      </w:r>
      <w:r w:rsidR="00136DB3" w:rsidRPr="00347689">
        <w:rPr>
          <w:lang w:val="kk-KZ"/>
        </w:rPr>
        <w:t>. Жергиликт</w:t>
      </w:r>
      <w:r w:rsidR="00136DB3" w:rsidRPr="00347689">
        <w:rPr>
          <w:lang w:val="ky-KG"/>
        </w:rPr>
        <w:t xml:space="preserve">үү </w:t>
      </w:r>
      <w:r w:rsidR="00136DB3" w:rsidRPr="00347689">
        <w:rPr>
          <w:rFonts w:eastAsia="Calibri"/>
          <w:lang w:val="kk-KZ"/>
        </w:rPr>
        <w:t>жамааттын</w:t>
      </w:r>
      <w:r w:rsidR="00136DB3" w:rsidRPr="00347689">
        <w:rPr>
          <w:lang w:val="ky-KG"/>
        </w:rPr>
        <w:t xml:space="preserve"> мүчөсү токтомдун долбоорун колдоо иретинде бир гана жолу кол коюуга, ошондой эле демилгечи тобуна арызын берүү аркылуу </w:t>
      </w:r>
      <w:r w:rsidR="00136DB3" w:rsidRPr="00347689">
        <w:rPr>
          <w:lang w:val="kk-KZ"/>
        </w:rPr>
        <w:t>жергиликтүү</w:t>
      </w:r>
      <w:r w:rsidR="00136DB3" w:rsidRPr="00347689">
        <w:rPr>
          <w:lang w:val="ky-KG"/>
        </w:rPr>
        <w:t xml:space="preserve"> кеңешке кол коюу барагын өткөргөнгө чейин өзүнүн колун чакыртып алууга укуктуу. </w:t>
      </w:r>
    </w:p>
    <w:p w:rsidR="00A55BC5" w:rsidRDefault="00A55BC5" w:rsidP="009E5E66">
      <w:pPr>
        <w:pStyle w:val="aa"/>
        <w:ind w:firstLine="708"/>
        <w:jc w:val="both"/>
        <w:rPr>
          <w:b/>
          <w:szCs w:val="24"/>
          <w:lang w:val="kk-KZ"/>
        </w:rPr>
      </w:pPr>
    </w:p>
    <w:p w:rsidR="00C746D4" w:rsidRDefault="0049785A" w:rsidP="009E5E66">
      <w:pPr>
        <w:pStyle w:val="aa"/>
        <w:ind w:firstLine="708"/>
        <w:jc w:val="both"/>
        <w:rPr>
          <w:b/>
          <w:szCs w:val="24"/>
          <w:lang w:val="kk-KZ"/>
        </w:rPr>
      </w:pPr>
      <w:r>
        <w:rPr>
          <w:b/>
          <w:szCs w:val="24"/>
          <w:lang w:val="kk-KZ"/>
        </w:rPr>
        <w:t xml:space="preserve">Уставдын </w:t>
      </w:r>
      <w:r w:rsidR="00CB7BDF">
        <w:rPr>
          <w:b/>
          <w:szCs w:val="24"/>
          <w:lang w:val="kk-KZ"/>
        </w:rPr>
        <w:t>2</w:t>
      </w:r>
      <w:r w:rsidR="002A1AC5">
        <w:rPr>
          <w:b/>
          <w:szCs w:val="24"/>
          <w:lang w:val="kk-KZ"/>
        </w:rPr>
        <w:t>0</w:t>
      </w:r>
      <w:r>
        <w:rPr>
          <w:b/>
          <w:szCs w:val="24"/>
          <w:lang w:val="kk-KZ"/>
        </w:rPr>
        <w:t xml:space="preserve"> (</w:t>
      </w:r>
      <w:r w:rsidR="00C746D4" w:rsidRPr="00347689">
        <w:rPr>
          <w:b/>
          <w:szCs w:val="24"/>
          <w:lang w:val="kk-KZ"/>
        </w:rPr>
        <w:t>Коомдук угуулар</w:t>
      </w:r>
      <w:r w:rsidR="009E5E66">
        <w:rPr>
          <w:b/>
          <w:szCs w:val="24"/>
          <w:lang w:val="kk-KZ"/>
        </w:rPr>
        <w:t xml:space="preserve">. </w:t>
      </w:r>
      <w:r w:rsidR="009E5E66" w:rsidRPr="009E5E66">
        <w:rPr>
          <w:b/>
          <w:szCs w:val="24"/>
          <w:lang w:val="kk-KZ"/>
        </w:rPr>
        <w:t>Коомдук угууларды уюштуруунун жана өткөрүүнүн тартиби</w:t>
      </w:r>
      <w:r>
        <w:rPr>
          <w:b/>
          <w:szCs w:val="24"/>
          <w:lang w:val="kk-KZ"/>
        </w:rPr>
        <w:t>) пункту боюнча корсөтмөлөр</w:t>
      </w:r>
      <w:r w:rsidR="00C746D4" w:rsidRPr="009E5E66">
        <w:rPr>
          <w:b/>
          <w:szCs w:val="24"/>
          <w:lang w:val="kk-KZ"/>
        </w:rPr>
        <w:t xml:space="preserve"> </w:t>
      </w:r>
    </w:p>
    <w:p w:rsidR="00C746D4" w:rsidRPr="00A13838" w:rsidRDefault="00A13838" w:rsidP="00171A64">
      <w:pPr>
        <w:pStyle w:val="aa"/>
        <w:ind w:firstLine="708"/>
        <w:jc w:val="both"/>
        <w:rPr>
          <w:szCs w:val="24"/>
          <w:lang w:val="kk-KZ"/>
        </w:rPr>
      </w:pPr>
      <w:r>
        <w:rPr>
          <w:szCs w:val="24"/>
          <w:lang w:val="kk-KZ"/>
        </w:rPr>
        <w:t>1</w:t>
      </w:r>
      <w:r w:rsidR="00C746D4" w:rsidRPr="00A13838">
        <w:rPr>
          <w:szCs w:val="24"/>
          <w:lang w:val="kk-KZ"/>
        </w:rPr>
        <w:t xml:space="preserve">. Белгилүү маселе боюнча коомдук угууну өткөрүү жөнүндө чечим кабыл алынгандан кийин шаардык мэрия же айыл өкмөтү төмөнкү ырааттуулукта аракеттерди көрүүсү зарыл: </w:t>
      </w:r>
    </w:p>
    <w:p w:rsidR="00C746D4" w:rsidRPr="00A13838" w:rsidRDefault="00C746D4" w:rsidP="00E865C8">
      <w:pPr>
        <w:pStyle w:val="aa"/>
        <w:ind w:firstLine="708"/>
        <w:jc w:val="both"/>
        <w:rPr>
          <w:szCs w:val="24"/>
          <w:lang w:val="kk-KZ"/>
        </w:rPr>
      </w:pPr>
      <w:r w:rsidRPr="00A13838">
        <w:rPr>
          <w:szCs w:val="24"/>
          <w:lang w:val="kk-KZ"/>
        </w:rPr>
        <w:t xml:space="preserve">Коомдук угууга чейин 3-4 жума калганда өткөрүүнүн датасын, убактысын жана ордун аныктоо зарыл. </w:t>
      </w:r>
    </w:p>
    <w:p w:rsidR="00C746D4" w:rsidRPr="00A13838" w:rsidRDefault="00C746D4" w:rsidP="006E548B">
      <w:pPr>
        <w:pStyle w:val="aa"/>
        <w:ind w:firstLine="708"/>
        <w:jc w:val="both"/>
        <w:rPr>
          <w:szCs w:val="24"/>
          <w:lang w:val="kk-KZ"/>
        </w:rPr>
      </w:pPr>
      <w:r w:rsidRPr="00A13838">
        <w:rPr>
          <w:szCs w:val="24"/>
          <w:lang w:val="kk-KZ"/>
        </w:rPr>
        <w:t xml:space="preserve">Коомдук угууга чейин 2 жума калганда талкуулоонун предмети боло турган сунуштун жана документтин долбоору </w:t>
      </w:r>
      <w:r w:rsidRPr="00A13838">
        <w:rPr>
          <w:i/>
          <w:szCs w:val="24"/>
          <w:lang w:val="kk-KZ"/>
        </w:rPr>
        <w:t xml:space="preserve">(мисалы: бюджеттин кыскача сыпаттамасы – </w:t>
      </w:r>
      <w:r w:rsidRPr="00A13838">
        <w:rPr>
          <w:szCs w:val="24"/>
          <w:lang w:val="kk-KZ"/>
        </w:rPr>
        <w:t>жарандык бюджет</w:t>
      </w:r>
      <w:r w:rsidRPr="00A13838">
        <w:rPr>
          <w:i/>
          <w:szCs w:val="24"/>
          <w:lang w:val="kk-KZ"/>
        </w:rPr>
        <w:t xml:space="preserve"> же сатууга сунуш кылынган муниципалдык менчик объекттеринин тизмеси жана анын негиздемеси, же ичүүчү суу же сугат суусун берүү кызматына сунушталган тарифтердин өлчөмү ж б.)</w:t>
      </w:r>
      <w:r w:rsidRPr="00A13838">
        <w:rPr>
          <w:szCs w:val="24"/>
          <w:lang w:val="kk-KZ"/>
        </w:rPr>
        <w:t xml:space="preserve"> даярдалат. </w:t>
      </w:r>
    </w:p>
    <w:p w:rsidR="00C746D4" w:rsidRPr="00A13838" w:rsidRDefault="00C746D4" w:rsidP="006E548B">
      <w:pPr>
        <w:pStyle w:val="aa"/>
        <w:ind w:firstLine="708"/>
        <w:jc w:val="both"/>
        <w:rPr>
          <w:szCs w:val="24"/>
          <w:lang w:val="kk-KZ"/>
        </w:rPr>
      </w:pPr>
      <w:r w:rsidRPr="00A13838">
        <w:rPr>
          <w:szCs w:val="24"/>
          <w:lang w:val="kk-KZ"/>
        </w:rPr>
        <w:t xml:space="preserve">Коомдук угууга чейин 1-2 жума калганда: </w:t>
      </w:r>
    </w:p>
    <w:p w:rsidR="00C746D4" w:rsidRPr="00A13838" w:rsidRDefault="00C746D4" w:rsidP="006E548B">
      <w:pPr>
        <w:pStyle w:val="aa"/>
        <w:ind w:firstLine="708"/>
        <w:jc w:val="both"/>
        <w:rPr>
          <w:szCs w:val="24"/>
          <w:lang w:val="kk-KZ"/>
        </w:rPr>
      </w:pPr>
      <w:r w:rsidRPr="00A13838">
        <w:rPr>
          <w:szCs w:val="24"/>
          <w:lang w:val="kk-KZ"/>
        </w:rPr>
        <w:t xml:space="preserve">- коомдук угууга алып чыгып жаткан документтердин долбоору жергиликтүү жалпыга маалымдоо каражаттарында жарыяланат; </w:t>
      </w:r>
    </w:p>
    <w:p w:rsidR="00C746D4" w:rsidRPr="00A13838" w:rsidRDefault="00C746D4" w:rsidP="006E548B">
      <w:pPr>
        <w:pStyle w:val="aa"/>
        <w:ind w:firstLine="708"/>
        <w:jc w:val="both"/>
        <w:rPr>
          <w:szCs w:val="24"/>
          <w:lang w:val="kk-KZ"/>
        </w:rPr>
      </w:pPr>
      <w:r w:rsidRPr="00A13838">
        <w:rPr>
          <w:szCs w:val="24"/>
          <w:lang w:val="kk-KZ"/>
        </w:rPr>
        <w:t>- коомдук угууга чакыруу барактарын иштеп чыгуу жана даярд</w:t>
      </w:r>
      <w:r w:rsidRPr="00A13838">
        <w:rPr>
          <w:szCs w:val="24"/>
          <w:lang w:val="ky-KG"/>
        </w:rPr>
        <w:t>оо жүргүзүлөт</w:t>
      </w:r>
      <w:r w:rsidRPr="00A13838">
        <w:rPr>
          <w:szCs w:val="24"/>
          <w:lang w:val="kk-KZ"/>
        </w:rPr>
        <w:t xml:space="preserve">; </w:t>
      </w:r>
    </w:p>
    <w:p w:rsidR="00C746D4" w:rsidRPr="00A13838" w:rsidRDefault="00C746D4" w:rsidP="006E548B">
      <w:pPr>
        <w:pStyle w:val="aa"/>
        <w:ind w:firstLine="708"/>
        <w:jc w:val="both"/>
        <w:rPr>
          <w:szCs w:val="24"/>
          <w:lang w:val="ky-KG"/>
        </w:rPr>
      </w:pPr>
      <w:r w:rsidRPr="00A13838">
        <w:rPr>
          <w:szCs w:val="24"/>
          <w:lang w:val="kk-KZ"/>
        </w:rPr>
        <w:t xml:space="preserve">- </w:t>
      </w:r>
      <w:r w:rsidRPr="00A13838">
        <w:rPr>
          <w:szCs w:val="24"/>
          <w:lang w:val="ky-KG"/>
        </w:rPr>
        <w:t>калкка, уюмдарга, мекемелерге, ишканаларга, жарандык топторго, өкмөттүк эмес уюмдарга чакыруу барактарын жана документтин долбоорлорун таратуу;</w:t>
      </w:r>
    </w:p>
    <w:p w:rsidR="00C746D4" w:rsidRPr="00A13838" w:rsidRDefault="00C746D4" w:rsidP="006E548B">
      <w:pPr>
        <w:pStyle w:val="aa"/>
        <w:ind w:firstLine="708"/>
        <w:jc w:val="both"/>
        <w:rPr>
          <w:szCs w:val="24"/>
          <w:lang w:val="ky-KG"/>
        </w:rPr>
      </w:pPr>
      <w:r w:rsidRPr="00A13838">
        <w:rPr>
          <w:szCs w:val="24"/>
          <w:lang w:val="ky-KG"/>
        </w:rPr>
        <w:t>- маалыматты илүү жана башка мүмкүн болгон каражаттар менен жалпыга жарыялоо;</w:t>
      </w:r>
    </w:p>
    <w:p w:rsidR="00C746D4" w:rsidRPr="00A13838" w:rsidRDefault="00C746D4" w:rsidP="006E548B">
      <w:pPr>
        <w:pStyle w:val="aa"/>
        <w:ind w:firstLine="708"/>
        <w:jc w:val="both"/>
        <w:rPr>
          <w:szCs w:val="24"/>
          <w:lang w:val="ky-KG"/>
        </w:rPr>
      </w:pPr>
      <w:r w:rsidRPr="00A13838">
        <w:rPr>
          <w:szCs w:val="24"/>
          <w:lang w:val="ky-KG"/>
        </w:rPr>
        <w:t>- документтин долбоорун алуу жайын маалымдоо менен, коомдук угуу жөнүндө пресс-релиз чыгаруу жана жалпыга маалымдоо каражаттарын маалымдоо ;</w:t>
      </w:r>
    </w:p>
    <w:p w:rsidR="00C746D4" w:rsidRPr="00A13838" w:rsidRDefault="00C746D4" w:rsidP="006E548B">
      <w:pPr>
        <w:pStyle w:val="aa"/>
        <w:ind w:firstLine="708"/>
        <w:jc w:val="both"/>
        <w:rPr>
          <w:szCs w:val="24"/>
          <w:lang w:val="ky-KG"/>
        </w:rPr>
      </w:pPr>
      <w:r w:rsidRPr="00A13838">
        <w:rPr>
          <w:szCs w:val="24"/>
          <w:lang w:val="ky-KG"/>
        </w:rPr>
        <w:t>- коомдук угууну даярдоо жана өткөрүү боюнча шаардык мэриянын же айыл өкмөт аппаратынын кызматкерлерин окутууну (нускама берүүнү) жүргүзүү;</w:t>
      </w:r>
    </w:p>
    <w:p w:rsidR="00C746D4" w:rsidRPr="00A13838" w:rsidRDefault="00C746D4" w:rsidP="006E548B">
      <w:pPr>
        <w:pStyle w:val="aa"/>
        <w:ind w:firstLine="708"/>
        <w:jc w:val="both"/>
        <w:rPr>
          <w:szCs w:val="24"/>
          <w:lang w:val="ky-KG"/>
        </w:rPr>
      </w:pPr>
      <w:r w:rsidRPr="00A13838">
        <w:rPr>
          <w:szCs w:val="24"/>
          <w:lang w:val="ky-KG"/>
        </w:rPr>
        <w:t>- коомдук угуунун максаттарын, датасын, убактысын жана өткөрүлүүчү ордун көрсөтүү менен калкты талкууланып жаткан маселе менен тааныштыруу үчүн шаардын же айылдардын жалпыга жетимдүү жайларында кулактандырууларды жайгаштыруу;</w:t>
      </w:r>
    </w:p>
    <w:p w:rsidR="00C746D4" w:rsidRPr="00A13838" w:rsidRDefault="00C746D4" w:rsidP="006E548B">
      <w:pPr>
        <w:pStyle w:val="aa"/>
        <w:ind w:firstLine="708"/>
        <w:jc w:val="both"/>
        <w:rPr>
          <w:szCs w:val="24"/>
          <w:lang w:val="ky-KG"/>
        </w:rPr>
      </w:pPr>
      <w:r w:rsidRPr="00A13838">
        <w:rPr>
          <w:szCs w:val="24"/>
          <w:lang w:val="ky-KG"/>
        </w:rPr>
        <w:t>- жамааттын негизги чечүүчү адамдарына, жергиликтүү кеңештин депутаттарына, шаар мэриясынын же айыл өкмөтүнүн аппаратынын бөлүмдөрүнө, зарыл болгон учурда мамлекеттик органдардын аймактык бөлүмчөлөрүнүн, уюмдардын жана мекемелердин жетекчилерине жеке кабарлоо;</w:t>
      </w:r>
    </w:p>
    <w:p w:rsidR="00C746D4" w:rsidRPr="00A13838" w:rsidRDefault="00C746D4" w:rsidP="006E548B">
      <w:pPr>
        <w:pStyle w:val="aa"/>
        <w:ind w:firstLine="708"/>
        <w:jc w:val="both"/>
        <w:rPr>
          <w:szCs w:val="24"/>
          <w:lang w:val="ky-KG"/>
        </w:rPr>
      </w:pPr>
      <w:r w:rsidRPr="00A13838">
        <w:rPr>
          <w:szCs w:val="24"/>
          <w:lang w:val="ky-KG"/>
        </w:rPr>
        <w:t>- коомдук угуунун алып баруучусун жана катчысын (өкүлчүлүктүү же аткаруу органынан) тандоо;</w:t>
      </w:r>
    </w:p>
    <w:p w:rsidR="00C746D4" w:rsidRPr="00A13838" w:rsidRDefault="00C746D4" w:rsidP="006E548B">
      <w:pPr>
        <w:pStyle w:val="aa"/>
        <w:ind w:firstLine="708"/>
        <w:jc w:val="both"/>
        <w:rPr>
          <w:szCs w:val="24"/>
          <w:lang w:val="ky-KG"/>
        </w:rPr>
      </w:pPr>
      <w:r w:rsidRPr="00A13838">
        <w:rPr>
          <w:szCs w:val="24"/>
          <w:lang w:val="ky-KG"/>
        </w:rPr>
        <w:t>- зарыл болгон учурда кызыкдар мамлекеттик органдардан, уюмдардан, мекемелерден, ишканалардан угууга киргизилген маселе боюнча зарыл маалыматтарды, материалдарды жана документтерди суратып алуу (маалыматтар, материалдар жана документтер уюштуруучуга суроо-талап алынган күндөн тартып 5 күндөн кечиктирбестен берилет);</w:t>
      </w:r>
    </w:p>
    <w:p w:rsidR="00C746D4" w:rsidRPr="00A13838" w:rsidRDefault="00C746D4" w:rsidP="006E548B">
      <w:pPr>
        <w:pStyle w:val="aa"/>
        <w:ind w:firstLine="708"/>
        <w:jc w:val="both"/>
        <w:rPr>
          <w:szCs w:val="24"/>
          <w:lang w:val="ky-KG"/>
        </w:rPr>
      </w:pPr>
      <w:r w:rsidRPr="00A13838">
        <w:rPr>
          <w:szCs w:val="24"/>
          <w:lang w:val="ky-KG"/>
        </w:rPr>
        <w:t>- зарыл болгон учурда консультациялык жана эксперттик жумуштарды аткаруу үчүн эксперттер жана адистер тартылат.</w:t>
      </w:r>
    </w:p>
    <w:p w:rsidR="00C746D4" w:rsidRPr="00A13838" w:rsidRDefault="00C746D4" w:rsidP="006E548B">
      <w:pPr>
        <w:pStyle w:val="aa"/>
        <w:ind w:firstLine="708"/>
        <w:jc w:val="both"/>
        <w:rPr>
          <w:szCs w:val="24"/>
          <w:lang w:val="ky-KG"/>
        </w:rPr>
      </w:pPr>
      <w:r w:rsidRPr="00A13838">
        <w:rPr>
          <w:szCs w:val="24"/>
          <w:lang w:val="ky-KG"/>
        </w:rPr>
        <w:t>Коомдук угууга чейин 1 жума калганда:</w:t>
      </w:r>
    </w:p>
    <w:p w:rsidR="00C746D4" w:rsidRPr="00A13838" w:rsidRDefault="00C746D4" w:rsidP="006E548B">
      <w:pPr>
        <w:pStyle w:val="aa"/>
        <w:ind w:firstLine="708"/>
        <w:jc w:val="both"/>
        <w:rPr>
          <w:szCs w:val="24"/>
          <w:lang w:val="ky-KG"/>
        </w:rPr>
      </w:pPr>
      <w:r w:rsidRPr="00A13838">
        <w:rPr>
          <w:szCs w:val="24"/>
          <w:lang w:val="ky-KG"/>
        </w:rPr>
        <w:t>- өткөрүлүүчү орунду даярдоо (катышуучулар үчүн орундар, алып баруучу жана катчы үчүн үстөл, жарык берүү, жылытуу, үн күчөткүчтөр ж.б.);\</w:t>
      </w:r>
    </w:p>
    <w:p w:rsidR="00C746D4" w:rsidRPr="00A13838" w:rsidRDefault="00C746D4" w:rsidP="006E548B">
      <w:pPr>
        <w:pStyle w:val="aa"/>
        <w:ind w:firstLine="708"/>
        <w:jc w:val="both"/>
        <w:rPr>
          <w:szCs w:val="24"/>
          <w:lang w:val="ky-KG"/>
        </w:rPr>
      </w:pPr>
      <w:r w:rsidRPr="00A13838">
        <w:rPr>
          <w:szCs w:val="24"/>
          <w:lang w:val="ky-KG"/>
        </w:rPr>
        <w:t>- көрсөтмө материалдарды даярдоо: плакаттар, доскалар, слайддар ж.б.;</w:t>
      </w:r>
    </w:p>
    <w:p w:rsidR="00C746D4" w:rsidRPr="00A13838" w:rsidRDefault="00C746D4" w:rsidP="006E548B">
      <w:pPr>
        <w:pStyle w:val="aa"/>
        <w:ind w:firstLine="708"/>
        <w:jc w:val="both"/>
        <w:rPr>
          <w:szCs w:val="24"/>
          <w:lang w:val="ky-KG"/>
        </w:rPr>
      </w:pPr>
      <w:r w:rsidRPr="00A13838">
        <w:rPr>
          <w:szCs w:val="24"/>
          <w:lang w:val="ky-KG"/>
        </w:rPr>
        <w:t>- чыгып сүйлөөчүлөрдү дайындоо, күн тартибин даярдоо, коомдук угуу учурунда таратуу үчүн материалдардын кошумча көчүрмөлөрүн даярдоо;</w:t>
      </w:r>
    </w:p>
    <w:p w:rsidR="00C746D4" w:rsidRPr="00A13838" w:rsidRDefault="00C746D4" w:rsidP="006E548B">
      <w:pPr>
        <w:pStyle w:val="aa"/>
        <w:ind w:firstLine="708"/>
        <w:jc w:val="both"/>
        <w:rPr>
          <w:szCs w:val="24"/>
          <w:lang w:val="ky-KG"/>
        </w:rPr>
      </w:pPr>
      <w:r w:rsidRPr="00A13838">
        <w:rPr>
          <w:szCs w:val="24"/>
          <w:lang w:val="ky-KG"/>
        </w:rPr>
        <w:lastRenderedPageBreak/>
        <w:t>- коомдук угууларды өткөрүүнүн эрежелерин даярдоо жана таратуу.</w:t>
      </w:r>
    </w:p>
    <w:p w:rsidR="00C746D4" w:rsidRPr="00A13838" w:rsidRDefault="00C746D4" w:rsidP="006E548B">
      <w:pPr>
        <w:pStyle w:val="aa"/>
        <w:ind w:firstLine="708"/>
        <w:jc w:val="both"/>
        <w:rPr>
          <w:szCs w:val="24"/>
          <w:lang w:val="ky-KG"/>
        </w:rPr>
      </w:pPr>
      <w:r w:rsidRPr="00A13838">
        <w:rPr>
          <w:szCs w:val="24"/>
          <w:lang w:val="ky-KG"/>
        </w:rPr>
        <w:t>Коомдук угууга чейин 3 күн калганда:</w:t>
      </w:r>
    </w:p>
    <w:p w:rsidR="00C746D4" w:rsidRPr="00A13838" w:rsidRDefault="00C746D4" w:rsidP="006E548B">
      <w:pPr>
        <w:pStyle w:val="aa"/>
        <w:ind w:firstLine="708"/>
        <w:jc w:val="both"/>
        <w:rPr>
          <w:szCs w:val="24"/>
          <w:lang w:val="ky-KG"/>
        </w:rPr>
      </w:pPr>
      <w:r w:rsidRPr="00A13838">
        <w:rPr>
          <w:szCs w:val="24"/>
          <w:lang w:val="ky-KG"/>
        </w:rPr>
        <w:t>- катышуучуларды каттоо баракчасын даярдоо;</w:t>
      </w:r>
    </w:p>
    <w:p w:rsidR="00C746D4" w:rsidRPr="00A13838" w:rsidRDefault="00C746D4" w:rsidP="006E548B">
      <w:pPr>
        <w:pStyle w:val="aa"/>
        <w:ind w:firstLine="708"/>
        <w:jc w:val="both"/>
        <w:rPr>
          <w:szCs w:val="24"/>
          <w:lang w:val="ky-KG"/>
        </w:rPr>
      </w:pPr>
      <w:r w:rsidRPr="00A13838">
        <w:rPr>
          <w:szCs w:val="24"/>
          <w:lang w:val="ky-KG"/>
        </w:rPr>
        <w:t>- коомдук угуунун протоколунун формасын даярдоо;</w:t>
      </w:r>
    </w:p>
    <w:p w:rsidR="00C746D4" w:rsidRPr="00A13838" w:rsidRDefault="00C746D4" w:rsidP="006E548B">
      <w:pPr>
        <w:pStyle w:val="aa"/>
        <w:ind w:firstLine="708"/>
        <w:jc w:val="both"/>
        <w:rPr>
          <w:szCs w:val="24"/>
          <w:lang w:val="ky-KG"/>
        </w:rPr>
      </w:pPr>
      <w:r w:rsidRPr="00A13838">
        <w:rPr>
          <w:szCs w:val="24"/>
          <w:lang w:val="ky-KG"/>
        </w:rPr>
        <w:t>- сунуштар/ой-пикирлер/сунуштамалар/суроолор үчүн бланктарды даярдоо.</w:t>
      </w:r>
    </w:p>
    <w:p w:rsidR="00C746D4" w:rsidRPr="00A13838" w:rsidRDefault="00C746D4" w:rsidP="006E548B">
      <w:pPr>
        <w:pStyle w:val="aa"/>
        <w:ind w:firstLine="708"/>
        <w:jc w:val="both"/>
        <w:rPr>
          <w:szCs w:val="24"/>
          <w:lang w:val="ky-KG"/>
        </w:rPr>
      </w:pPr>
      <w:r w:rsidRPr="00A13838">
        <w:rPr>
          <w:szCs w:val="24"/>
          <w:lang w:val="ky-KG"/>
        </w:rPr>
        <w:t>Коомдук угууга чейин 1 күн калганда:</w:t>
      </w:r>
    </w:p>
    <w:p w:rsidR="00C746D4" w:rsidRPr="00A13838" w:rsidRDefault="00C746D4" w:rsidP="006E548B">
      <w:pPr>
        <w:pStyle w:val="aa"/>
        <w:ind w:firstLine="708"/>
        <w:jc w:val="both"/>
        <w:rPr>
          <w:szCs w:val="24"/>
          <w:lang w:val="ky-KG"/>
        </w:rPr>
      </w:pPr>
      <w:r w:rsidRPr="00A13838">
        <w:rPr>
          <w:szCs w:val="24"/>
          <w:lang w:val="ky-KG"/>
        </w:rPr>
        <w:t>- өтө турган жердин жана жабдуулардын даярдыгын көзөмөлгө алуу;</w:t>
      </w:r>
    </w:p>
    <w:p w:rsidR="00C746D4" w:rsidRPr="00A13838" w:rsidRDefault="00C746D4" w:rsidP="006E548B">
      <w:pPr>
        <w:pStyle w:val="aa"/>
        <w:ind w:firstLine="708"/>
        <w:jc w:val="both"/>
        <w:rPr>
          <w:szCs w:val="24"/>
          <w:lang w:val="ky-KG"/>
        </w:rPr>
      </w:pPr>
      <w:r w:rsidRPr="00A13838">
        <w:rPr>
          <w:szCs w:val="24"/>
          <w:lang w:val="ky-KG"/>
        </w:rPr>
        <w:t>- катышуучулардын, чыгып сүйлөөчүлөрдүн тизмесин жана күн тартибин тактоо;</w:t>
      </w:r>
    </w:p>
    <w:p w:rsidR="00C746D4" w:rsidRPr="00A13838" w:rsidRDefault="00C746D4" w:rsidP="006E548B">
      <w:pPr>
        <w:pStyle w:val="aa"/>
        <w:ind w:firstLine="708"/>
        <w:jc w:val="both"/>
        <w:rPr>
          <w:szCs w:val="24"/>
          <w:lang w:val="ky-KG"/>
        </w:rPr>
      </w:pPr>
      <w:r w:rsidRPr="00A13838">
        <w:rPr>
          <w:szCs w:val="24"/>
          <w:lang w:val="ky-KG"/>
        </w:rPr>
        <w:t>- катышуучуларга таратуу үчүн кошумча материалдардын даярдыгын көзөмөлгө алуу ж.б.</w:t>
      </w:r>
    </w:p>
    <w:p w:rsidR="00C746D4" w:rsidRPr="00A13838" w:rsidRDefault="00C746D4" w:rsidP="006E548B">
      <w:pPr>
        <w:pStyle w:val="aa"/>
        <w:ind w:firstLine="567"/>
        <w:jc w:val="both"/>
        <w:rPr>
          <w:szCs w:val="24"/>
          <w:lang w:val="ky-KG"/>
        </w:rPr>
      </w:pPr>
      <w:r w:rsidRPr="00A13838">
        <w:rPr>
          <w:szCs w:val="24"/>
          <w:lang w:val="ky-KG"/>
        </w:rPr>
        <w:t>Коомдук угууну өткөрүү күнү катышуучуларды, жалпыга маалымдоо каражаттарынын өкүлдөрүн (зарыл болгон учурда) каттоо жүргүзөт, протоколду жүргүзөт жана жыйынтыктоочу документтерди жол-жоболоштурууну камсыз кылат.</w:t>
      </w:r>
    </w:p>
    <w:p w:rsidR="00C746D4" w:rsidRDefault="00A13838" w:rsidP="00171A64">
      <w:pPr>
        <w:pStyle w:val="aa"/>
        <w:ind w:firstLine="567"/>
        <w:jc w:val="both"/>
        <w:rPr>
          <w:szCs w:val="24"/>
          <w:lang w:val="ky-KG"/>
        </w:rPr>
      </w:pPr>
      <w:r>
        <w:rPr>
          <w:szCs w:val="24"/>
          <w:lang w:val="ky-KG"/>
        </w:rPr>
        <w:t>2</w:t>
      </w:r>
      <w:r w:rsidR="00F21798" w:rsidRPr="00A13838">
        <w:rPr>
          <w:szCs w:val="24"/>
          <w:lang w:val="ky-KG"/>
        </w:rPr>
        <w:t>. Шаардын</w:t>
      </w:r>
      <w:r w:rsidR="00C746D4" w:rsidRPr="00A13838">
        <w:rPr>
          <w:szCs w:val="24"/>
          <w:lang w:val="ky-KG"/>
        </w:rPr>
        <w:t xml:space="preserve"> мэрия</w:t>
      </w:r>
      <w:r w:rsidR="00F21798" w:rsidRPr="00A13838">
        <w:rPr>
          <w:szCs w:val="24"/>
          <w:lang w:val="ky-KG"/>
        </w:rPr>
        <w:t>сы</w:t>
      </w:r>
      <w:r w:rsidR="00C746D4" w:rsidRPr="00A13838">
        <w:rPr>
          <w:szCs w:val="24"/>
          <w:lang w:val="ky-KG"/>
        </w:rPr>
        <w:t xml:space="preserve"> же айыл өкмөтү коомдук угуу өткөрүлгөндөн кийин 10 күндүн ичинде анын натыйжасын жалпылайт жана жол-жоболоштурат, калк арасында коомдук угуунун натыйжалары жөнүндө, ошондой эле жыйынтыктары боюнча кабыл алынган чечимдер жөнүндө маалыматтарды </w:t>
      </w:r>
      <w:r w:rsidR="00F21798" w:rsidRPr="00A13838">
        <w:rPr>
          <w:szCs w:val="24"/>
          <w:lang w:val="ky-KG"/>
        </w:rPr>
        <w:t>таратат. Ошол эле учурда шаардын</w:t>
      </w:r>
      <w:r w:rsidR="00C746D4" w:rsidRPr="00A13838">
        <w:rPr>
          <w:szCs w:val="24"/>
          <w:lang w:val="ky-KG"/>
        </w:rPr>
        <w:t xml:space="preserve"> мэрия</w:t>
      </w:r>
      <w:r w:rsidR="00F21798" w:rsidRPr="00A13838">
        <w:rPr>
          <w:szCs w:val="24"/>
          <w:lang w:val="ky-KG"/>
        </w:rPr>
        <w:t>сы</w:t>
      </w:r>
      <w:r w:rsidR="00C746D4" w:rsidRPr="00A13838">
        <w:rPr>
          <w:szCs w:val="24"/>
          <w:lang w:val="ky-KG"/>
        </w:rPr>
        <w:t xml:space="preserve"> же айыл өкмөтү оозеки билдирүүнү, маалымат такталарына жайгаштыруу, </w:t>
      </w:r>
      <w:r w:rsidR="00F21798" w:rsidRPr="00A13838">
        <w:rPr>
          <w:szCs w:val="24"/>
          <w:lang w:val="ky-KG"/>
        </w:rPr>
        <w:t xml:space="preserve">жамаатка маалыматтарды таратуу үчүн </w:t>
      </w:r>
      <w:r w:rsidR="00C746D4" w:rsidRPr="00A13838">
        <w:rPr>
          <w:szCs w:val="24"/>
          <w:lang w:val="ky-KG"/>
        </w:rPr>
        <w:t>жалпыга маалымдоо каражаттарын, интернетти жана мүмкүн болгон ар түрдү ыкмалар</w:t>
      </w:r>
      <w:r w:rsidR="00DD77B2" w:rsidRPr="00A13838">
        <w:rPr>
          <w:szCs w:val="24"/>
          <w:lang w:val="ky-KG"/>
        </w:rPr>
        <w:t>ды</w:t>
      </w:r>
      <w:r w:rsidR="00C746D4" w:rsidRPr="00A13838">
        <w:rPr>
          <w:szCs w:val="24"/>
          <w:lang w:val="ky-KG"/>
        </w:rPr>
        <w:t xml:space="preserve"> пайдаланат.</w:t>
      </w:r>
    </w:p>
    <w:p w:rsidR="003738CE" w:rsidRDefault="003738CE" w:rsidP="00171A64">
      <w:pPr>
        <w:pStyle w:val="aa"/>
        <w:ind w:firstLine="567"/>
        <w:jc w:val="both"/>
        <w:rPr>
          <w:szCs w:val="24"/>
          <w:lang w:val="ky-KG"/>
        </w:rPr>
      </w:pPr>
    </w:p>
    <w:p w:rsidR="003738CE" w:rsidRDefault="003738CE" w:rsidP="00171A64">
      <w:pPr>
        <w:pStyle w:val="aa"/>
        <w:ind w:firstLine="567"/>
        <w:jc w:val="both"/>
        <w:rPr>
          <w:szCs w:val="24"/>
          <w:lang w:val="ky-KG"/>
        </w:rPr>
      </w:pPr>
    </w:p>
    <w:p w:rsidR="003738CE" w:rsidRDefault="003738CE" w:rsidP="00171A64">
      <w:pPr>
        <w:pStyle w:val="aa"/>
        <w:ind w:firstLine="567"/>
        <w:jc w:val="both"/>
        <w:rPr>
          <w:szCs w:val="24"/>
          <w:lang w:val="ky-KG"/>
        </w:rPr>
      </w:pPr>
    </w:p>
    <w:p w:rsidR="003738CE" w:rsidRDefault="003738CE" w:rsidP="00171A64">
      <w:pPr>
        <w:pStyle w:val="aa"/>
        <w:ind w:firstLine="567"/>
        <w:jc w:val="both"/>
        <w:rPr>
          <w:szCs w:val="24"/>
          <w:lang w:val="ky-KG"/>
        </w:rPr>
      </w:pPr>
    </w:p>
    <w:p w:rsidR="003738CE" w:rsidRDefault="003738CE" w:rsidP="00171A64">
      <w:pPr>
        <w:pStyle w:val="aa"/>
        <w:ind w:firstLine="567"/>
        <w:jc w:val="both"/>
        <w:rPr>
          <w:szCs w:val="24"/>
          <w:lang w:val="ky-KG"/>
        </w:rPr>
      </w:pPr>
    </w:p>
    <w:p w:rsidR="003738CE" w:rsidRDefault="003738CE" w:rsidP="00171A64">
      <w:pPr>
        <w:pStyle w:val="aa"/>
        <w:ind w:firstLine="567"/>
        <w:jc w:val="both"/>
        <w:rPr>
          <w:szCs w:val="24"/>
          <w:lang w:val="ky-KG"/>
        </w:rPr>
      </w:pPr>
    </w:p>
    <w:p w:rsidR="003738CE" w:rsidRDefault="003738CE" w:rsidP="00171A64">
      <w:pPr>
        <w:pStyle w:val="aa"/>
        <w:ind w:firstLine="567"/>
        <w:jc w:val="both"/>
        <w:rPr>
          <w:szCs w:val="24"/>
          <w:lang w:val="ky-KG"/>
        </w:rPr>
      </w:pPr>
    </w:p>
    <w:p w:rsidR="003738CE" w:rsidRDefault="003738CE" w:rsidP="00171A64">
      <w:pPr>
        <w:pStyle w:val="aa"/>
        <w:ind w:firstLine="567"/>
        <w:jc w:val="both"/>
        <w:rPr>
          <w:szCs w:val="24"/>
          <w:lang w:val="ky-KG"/>
        </w:rPr>
      </w:pPr>
    </w:p>
    <w:p w:rsidR="003738CE" w:rsidRDefault="003738CE" w:rsidP="00171A64">
      <w:pPr>
        <w:pStyle w:val="aa"/>
        <w:ind w:firstLine="567"/>
        <w:jc w:val="both"/>
        <w:rPr>
          <w:szCs w:val="24"/>
          <w:lang w:val="ky-KG"/>
        </w:rPr>
      </w:pPr>
    </w:p>
    <w:p w:rsidR="003738CE" w:rsidRDefault="003738CE" w:rsidP="00171A64">
      <w:pPr>
        <w:pStyle w:val="aa"/>
        <w:ind w:firstLine="567"/>
        <w:jc w:val="both"/>
        <w:rPr>
          <w:szCs w:val="24"/>
          <w:lang w:val="ky-KG"/>
        </w:rPr>
      </w:pPr>
    </w:p>
    <w:p w:rsidR="003738CE" w:rsidRDefault="003738CE" w:rsidP="00171A64">
      <w:pPr>
        <w:pStyle w:val="aa"/>
        <w:ind w:firstLine="567"/>
        <w:jc w:val="both"/>
        <w:rPr>
          <w:szCs w:val="24"/>
          <w:lang w:val="ky-KG"/>
        </w:rPr>
      </w:pPr>
    </w:p>
    <w:p w:rsidR="003738CE" w:rsidRDefault="003738CE" w:rsidP="00171A64">
      <w:pPr>
        <w:pStyle w:val="aa"/>
        <w:ind w:firstLine="567"/>
        <w:jc w:val="both"/>
        <w:rPr>
          <w:szCs w:val="24"/>
          <w:lang w:val="ky-KG"/>
        </w:rPr>
      </w:pPr>
    </w:p>
    <w:p w:rsidR="003738CE" w:rsidRDefault="003738CE" w:rsidP="00171A64">
      <w:pPr>
        <w:pStyle w:val="aa"/>
        <w:ind w:firstLine="567"/>
        <w:jc w:val="both"/>
        <w:rPr>
          <w:szCs w:val="24"/>
          <w:lang w:val="ky-KG"/>
        </w:rPr>
      </w:pPr>
    </w:p>
    <w:p w:rsidR="003738CE" w:rsidRDefault="003738CE" w:rsidP="00171A64">
      <w:pPr>
        <w:pStyle w:val="aa"/>
        <w:ind w:firstLine="567"/>
        <w:jc w:val="both"/>
        <w:rPr>
          <w:szCs w:val="24"/>
          <w:lang w:val="ky-KG"/>
        </w:rPr>
      </w:pPr>
    </w:p>
    <w:p w:rsidR="003738CE" w:rsidRDefault="003738CE" w:rsidP="00171A64">
      <w:pPr>
        <w:pStyle w:val="aa"/>
        <w:ind w:firstLine="567"/>
        <w:jc w:val="both"/>
        <w:rPr>
          <w:szCs w:val="24"/>
          <w:lang w:val="ky-KG"/>
        </w:rPr>
      </w:pPr>
    </w:p>
    <w:p w:rsidR="003738CE" w:rsidRDefault="003738CE" w:rsidP="00171A64">
      <w:pPr>
        <w:pStyle w:val="aa"/>
        <w:ind w:firstLine="567"/>
        <w:jc w:val="both"/>
        <w:rPr>
          <w:szCs w:val="24"/>
          <w:lang w:val="ky-KG"/>
        </w:rPr>
      </w:pPr>
    </w:p>
    <w:p w:rsidR="003738CE" w:rsidRDefault="003738CE" w:rsidP="00171A64">
      <w:pPr>
        <w:pStyle w:val="aa"/>
        <w:ind w:firstLine="567"/>
        <w:jc w:val="both"/>
        <w:rPr>
          <w:szCs w:val="24"/>
          <w:lang w:val="ky-KG"/>
        </w:rPr>
      </w:pPr>
    </w:p>
    <w:p w:rsidR="003738CE" w:rsidRDefault="003738CE" w:rsidP="00171A64">
      <w:pPr>
        <w:pStyle w:val="aa"/>
        <w:ind w:firstLine="567"/>
        <w:jc w:val="both"/>
        <w:rPr>
          <w:szCs w:val="24"/>
          <w:lang w:val="ky-KG"/>
        </w:rPr>
      </w:pPr>
    </w:p>
    <w:p w:rsidR="003738CE" w:rsidRDefault="003738CE" w:rsidP="00171A64">
      <w:pPr>
        <w:pStyle w:val="aa"/>
        <w:ind w:firstLine="567"/>
        <w:jc w:val="both"/>
        <w:rPr>
          <w:szCs w:val="24"/>
          <w:lang w:val="ky-KG"/>
        </w:rPr>
      </w:pPr>
    </w:p>
    <w:p w:rsidR="003738CE" w:rsidRDefault="003738CE" w:rsidP="00171A64">
      <w:pPr>
        <w:pStyle w:val="aa"/>
        <w:ind w:firstLine="567"/>
        <w:jc w:val="both"/>
        <w:rPr>
          <w:szCs w:val="24"/>
          <w:lang w:val="ky-KG"/>
        </w:rPr>
      </w:pPr>
    </w:p>
    <w:p w:rsidR="003738CE" w:rsidRDefault="003738CE" w:rsidP="00171A64">
      <w:pPr>
        <w:pStyle w:val="aa"/>
        <w:ind w:firstLine="567"/>
        <w:jc w:val="both"/>
        <w:rPr>
          <w:szCs w:val="24"/>
          <w:lang w:val="ky-KG"/>
        </w:rPr>
      </w:pPr>
    </w:p>
    <w:p w:rsidR="003738CE" w:rsidRDefault="003738CE" w:rsidP="00171A64">
      <w:pPr>
        <w:pStyle w:val="aa"/>
        <w:ind w:firstLine="567"/>
        <w:jc w:val="both"/>
        <w:rPr>
          <w:szCs w:val="24"/>
          <w:lang w:val="ky-KG"/>
        </w:rPr>
      </w:pPr>
    </w:p>
    <w:p w:rsidR="003738CE" w:rsidRDefault="003738CE" w:rsidP="00171A64">
      <w:pPr>
        <w:pStyle w:val="aa"/>
        <w:ind w:firstLine="567"/>
        <w:jc w:val="both"/>
        <w:rPr>
          <w:szCs w:val="24"/>
          <w:lang w:val="ky-KG"/>
        </w:rPr>
      </w:pPr>
    </w:p>
    <w:p w:rsidR="003738CE" w:rsidRDefault="003738CE" w:rsidP="00171A64">
      <w:pPr>
        <w:pStyle w:val="aa"/>
        <w:ind w:firstLine="567"/>
        <w:jc w:val="both"/>
        <w:rPr>
          <w:szCs w:val="24"/>
          <w:lang w:val="ky-KG"/>
        </w:rPr>
      </w:pPr>
    </w:p>
    <w:p w:rsidR="003738CE" w:rsidRDefault="003738CE" w:rsidP="00171A64">
      <w:pPr>
        <w:pStyle w:val="aa"/>
        <w:ind w:firstLine="567"/>
        <w:jc w:val="both"/>
        <w:rPr>
          <w:szCs w:val="24"/>
          <w:lang w:val="ky-KG"/>
        </w:rPr>
      </w:pPr>
    </w:p>
    <w:p w:rsidR="003738CE" w:rsidRDefault="003738CE" w:rsidP="00171A64">
      <w:pPr>
        <w:pStyle w:val="aa"/>
        <w:ind w:firstLine="567"/>
        <w:jc w:val="both"/>
        <w:rPr>
          <w:szCs w:val="24"/>
          <w:lang w:val="ky-KG"/>
        </w:rPr>
      </w:pPr>
      <w:bookmarkStart w:id="0" w:name="_GoBack"/>
      <w:bookmarkEnd w:id="0"/>
    </w:p>
    <w:sectPr w:rsidR="003738CE" w:rsidSect="00C746D4">
      <w:footerReference w:type="default" r:id="rId9"/>
      <w:pgSz w:w="11906" w:h="16838"/>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35B4" w:rsidRDefault="005035B4" w:rsidP="00A353C0">
      <w:r>
        <w:separator/>
      </w:r>
    </w:p>
  </w:endnote>
  <w:endnote w:type="continuationSeparator" w:id="0">
    <w:p w:rsidR="005035B4" w:rsidRDefault="005035B4" w:rsidP="00A353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ylfaen">
    <w:panose1 w:val="010A0502050306030303"/>
    <w:charset w:val="CC"/>
    <w:family w:val="roman"/>
    <w:pitch w:val="variable"/>
    <w:sig w:usb0="040006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7487057"/>
      <w:docPartObj>
        <w:docPartGallery w:val="Page Numbers (Bottom of Page)"/>
        <w:docPartUnique/>
      </w:docPartObj>
    </w:sdtPr>
    <w:sdtEndPr/>
    <w:sdtContent>
      <w:p w:rsidR="00BD788C" w:rsidRDefault="00BD788C">
        <w:pPr>
          <w:pStyle w:val="af"/>
          <w:jc w:val="right"/>
        </w:pPr>
        <w:r>
          <w:fldChar w:fldCharType="begin"/>
        </w:r>
        <w:r>
          <w:instrText>PAGE   \* MERGEFORMAT</w:instrText>
        </w:r>
        <w:r>
          <w:fldChar w:fldCharType="separate"/>
        </w:r>
        <w:r w:rsidR="006E2467">
          <w:rPr>
            <w:noProof/>
          </w:rPr>
          <w:t>8</w:t>
        </w:r>
        <w:r>
          <w:fldChar w:fldCharType="end"/>
        </w:r>
      </w:p>
    </w:sdtContent>
  </w:sdt>
  <w:p w:rsidR="00BD788C" w:rsidRDefault="00BD788C">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35B4" w:rsidRDefault="005035B4" w:rsidP="00A353C0">
      <w:r>
        <w:separator/>
      </w:r>
    </w:p>
  </w:footnote>
  <w:footnote w:type="continuationSeparator" w:id="0">
    <w:p w:rsidR="005035B4" w:rsidRDefault="005035B4" w:rsidP="00A353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D224B"/>
    <w:multiLevelType w:val="multilevel"/>
    <w:tmpl w:val="AD4A61BA"/>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1854" w:hanging="720"/>
      </w:pPr>
    </w:lvl>
    <w:lvl w:ilvl="3">
      <w:start w:val="1"/>
      <w:numFmt w:val="decimal"/>
      <w:lvlText w:val="%1.%2.%3.%4."/>
      <w:lvlJc w:val="left"/>
      <w:pPr>
        <w:ind w:left="2421" w:hanging="720"/>
      </w:pPr>
    </w:lvl>
    <w:lvl w:ilvl="4">
      <w:start w:val="1"/>
      <w:numFmt w:val="decimal"/>
      <w:lvlText w:val="%1.%2.%3.%4.%5."/>
      <w:lvlJc w:val="left"/>
      <w:pPr>
        <w:ind w:left="3348" w:hanging="1080"/>
      </w:pPr>
    </w:lvl>
    <w:lvl w:ilvl="5">
      <w:start w:val="1"/>
      <w:numFmt w:val="decimal"/>
      <w:lvlText w:val="%1.%2.%3.%4.%5.%6."/>
      <w:lvlJc w:val="left"/>
      <w:pPr>
        <w:ind w:left="3915" w:hanging="1080"/>
      </w:pPr>
    </w:lvl>
    <w:lvl w:ilvl="6">
      <w:start w:val="1"/>
      <w:numFmt w:val="decimal"/>
      <w:lvlText w:val="%1.%2.%3.%4.%5.%6.%7."/>
      <w:lvlJc w:val="left"/>
      <w:pPr>
        <w:ind w:left="4842" w:hanging="1440"/>
      </w:pPr>
    </w:lvl>
    <w:lvl w:ilvl="7">
      <w:start w:val="1"/>
      <w:numFmt w:val="decimal"/>
      <w:lvlText w:val="%1.%2.%3.%4.%5.%6.%7.%8."/>
      <w:lvlJc w:val="left"/>
      <w:pPr>
        <w:ind w:left="5409" w:hanging="1440"/>
      </w:pPr>
    </w:lvl>
    <w:lvl w:ilvl="8">
      <w:start w:val="1"/>
      <w:numFmt w:val="decimal"/>
      <w:lvlText w:val="%1.%2.%3.%4.%5.%6.%7.%8.%9."/>
      <w:lvlJc w:val="left"/>
      <w:pPr>
        <w:ind w:left="6336" w:hanging="1800"/>
      </w:pPr>
    </w:lvl>
  </w:abstractNum>
  <w:abstractNum w:abstractNumId="1">
    <w:nsid w:val="0879400B"/>
    <w:multiLevelType w:val="singleLevel"/>
    <w:tmpl w:val="2C36740C"/>
    <w:lvl w:ilvl="0">
      <w:start w:val="1"/>
      <w:numFmt w:val="decimal"/>
      <w:lvlText w:val="%1)"/>
      <w:lvlJc w:val="left"/>
      <w:pPr>
        <w:tabs>
          <w:tab w:val="num" w:pos="502"/>
        </w:tabs>
        <w:ind w:left="502" w:hanging="360"/>
      </w:pPr>
      <w:rPr>
        <w:rFonts w:hint="default"/>
      </w:rPr>
    </w:lvl>
  </w:abstractNum>
  <w:abstractNum w:abstractNumId="2">
    <w:nsid w:val="0DCA41D8"/>
    <w:multiLevelType w:val="multilevel"/>
    <w:tmpl w:val="797ABD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0B7EA9"/>
    <w:multiLevelType w:val="multilevel"/>
    <w:tmpl w:val="C316C54C"/>
    <w:lvl w:ilvl="0">
      <w:start w:val="1"/>
      <w:numFmt w:val="bullet"/>
      <w:lvlText w:val="-"/>
      <w:lvlJc w:val="left"/>
      <w:rPr>
        <w:rFonts w:ascii="Arial" w:eastAsia="Arial" w:hAnsi="Arial" w:cs="Arial"/>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C0B77F9"/>
    <w:multiLevelType w:val="multilevel"/>
    <w:tmpl w:val="B3BCC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62D3665"/>
    <w:multiLevelType w:val="multilevel"/>
    <w:tmpl w:val="038A2F78"/>
    <w:lvl w:ilvl="0">
      <w:start w:val="3"/>
      <w:numFmt w:val="decimal"/>
      <w:lvlText w:val="%1."/>
      <w:lvlJc w:val="left"/>
      <w:pPr>
        <w:tabs>
          <w:tab w:val="num" w:pos="4046"/>
        </w:tabs>
        <w:ind w:left="4046" w:hanging="360"/>
      </w:pPr>
    </w:lvl>
    <w:lvl w:ilvl="1" w:tentative="1">
      <w:start w:val="1"/>
      <w:numFmt w:val="decimal"/>
      <w:lvlText w:val="%2."/>
      <w:lvlJc w:val="left"/>
      <w:pPr>
        <w:tabs>
          <w:tab w:val="num" w:pos="4766"/>
        </w:tabs>
        <w:ind w:left="4766" w:hanging="360"/>
      </w:pPr>
    </w:lvl>
    <w:lvl w:ilvl="2" w:tentative="1">
      <w:start w:val="1"/>
      <w:numFmt w:val="decimal"/>
      <w:lvlText w:val="%3."/>
      <w:lvlJc w:val="left"/>
      <w:pPr>
        <w:tabs>
          <w:tab w:val="num" w:pos="5486"/>
        </w:tabs>
        <w:ind w:left="5486" w:hanging="360"/>
      </w:pPr>
    </w:lvl>
    <w:lvl w:ilvl="3" w:tentative="1">
      <w:start w:val="1"/>
      <w:numFmt w:val="decimal"/>
      <w:lvlText w:val="%4."/>
      <w:lvlJc w:val="left"/>
      <w:pPr>
        <w:tabs>
          <w:tab w:val="num" w:pos="6206"/>
        </w:tabs>
        <w:ind w:left="6206" w:hanging="360"/>
      </w:pPr>
    </w:lvl>
    <w:lvl w:ilvl="4" w:tentative="1">
      <w:start w:val="1"/>
      <w:numFmt w:val="decimal"/>
      <w:lvlText w:val="%5."/>
      <w:lvlJc w:val="left"/>
      <w:pPr>
        <w:tabs>
          <w:tab w:val="num" w:pos="6926"/>
        </w:tabs>
        <w:ind w:left="6926" w:hanging="360"/>
      </w:pPr>
    </w:lvl>
    <w:lvl w:ilvl="5" w:tentative="1">
      <w:start w:val="1"/>
      <w:numFmt w:val="decimal"/>
      <w:lvlText w:val="%6."/>
      <w:lvlJc w:val="left"/>
      <w:pPr>
        <w:tabs>
          <w:tab w:val="num" w:pos="7646"/>
        </w:tabs>
        <w:ind w:left="7646" w:hanging="360"/>
      </w:pPr>
    </w:lvl>
    <w:lvl w:ilvl="6" w:tentative="1">
      <w:start w:val="1"/>
      <w:numFmt w:val="decimal"/>
      <w:lvlText w:val="%7."/>
      <w:lvlJc w:val="left"/>
      <w:pPr>
        <w:tabs>
          <w:tab w:val="num" w:pos="8366"/>
        </w:tabs>
        <w:ind w:left="8366" w:hanging="360"/>
      </w:pPr>
    </w:lvl>
    <w:lvl w:ilvl="7" w:tentative="1">
      <w:start w:val="1"/>
      <w:numFmt w:val="decimal"/>
      <w:lvlText w:val="%8."/>
      <w:lvlJc w:val="left"/>
      <w:pPr>
        <w:tabs>
          <w:tab w:val="num" w:pos="9086"/>
        </w:tabs>
        <w:ind w:left="9086" w:hanging="360"/>
      </w:pPr>
    </w:lvl>
    <w:lvl w:ilvl="8" w:tentative="1">
      <w:start w:val="1"/>
      <w:numFmt w:val="decimal"/>
      <w:lvlText w:val="%9."/>
      <w:lvlJc w:val="left"/>
      <w:pPr>
        <w:tabs>
          <w:tab w:val="num" w:pos="9806"/>
        </w:tabs>
        <w:ind w:left="9806" w:hanging="360"/>
      </w:pPr>
    </w:lvl>
  </w:abstractNum>
  <w:abstractNum w:abstractNumId="6">
    <w:nsid w:val="27FD4F89"/>
    <w:multiLevelType w:val="multilevel"/>
    <w:tmpl w:val="2286D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B50453C"/>
    <w:multiLevelType w:val="multilevel"/>
    <w:tmpl w:val="B6DEDE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3F410FD"/>
    <w:multiLevelType w:val="hybridMultilevel"/>
    <w:tmpl w:val="C9A0B9A8"/>
    <w:lvl w:ilvl="0" w:tplc="744045EA">
      <w:start w:val="3"/>
      <w:numFmt w:val="bullet"/>
      <w:lvlText w:val="-"/>
      <w:lvlJc w:val="left"/>
      <w:pPr>
        <w:ind w:left="1080" w:hanging="360"/>
      </w:pPr>
      <w:rPr>
        <w:rFonts w:ascii="Times New Roman" w:eastAsia="Times New Roman" w:hAnsi="Times New Roman" w:cs="Times New Roman"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9">
    <w:nsid w:val="610132C7"/>
    <w:multiLevelType w:val="hybridMultilevel"/>
    <w:tmpl w:val="8C2C1C52"/>
    <w:lvl w:ilvl="0" w:tplc="AA028EC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nsid w:val="73FF448B"/>
    <w:multiLevelType w:val="multilevel"/>
    <w:tmpl w:val="7DEA10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6"/>
  </w:num>
  <w:num w:numId="4">
    <w:abstractNumId w:val="4"/>
  </w:num>
  <w:num w:numId="5">
    <w:abstractNumId w:val="7"/>
  </w:num>
  <w:num w:numId="6">
    <w:abstractNumId w:val="2"/>
  </w:num>
  <w:num w:numId="7">
    <w:abstractNumId w:val="8"/>
  </w:num>
  <w:num w:numId="8">
    <w:abstractNumId w:val="9"/>
  </w:num>
  <w:num w:numId="9">
    <w:abstractNumId w:val="10"/>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DF6"/>
    <w:rsid w:val="00001273"/>
    <w:rsid w:val="000016F6"/>
    <w:rsid w:val="00001E6D"/>
    <w:rsid w:val="000054E8"/>
    <w:rsid w:val="00005FD8"/>
    <w:rsid w:val="000128F6"/>
    <w:rsid w:val="0001404C"/>
    <w:rsid w:val="00021B72"/>
    <w:rsid w:val="00022521"/>
    <w:rsid w:val="00025CA9"/>
    <w:rsid w:val="00030214"/>
    <w:rsid w:val="0003089B"/>
    <w:rsid w:val="00032382"/>
    <w:rsid w:val="0003308A"/>
    <w:rsid w:val="000340BB"/>
    <w:rsid w:val="000420BA"/>
    <w:rsid w:val="00045F96"/>
    <w:rsid w:val="000476F4"/>
    <w:rsid w:val="000502A3"/>
    <w:rsid w:val="00053BB9"/>
    <w:rsid w:val="00056728"/>
    <w:rsid w:val="00057011"/>
    <w:rsid w:val="00057C97"/>
    <w:rsid w:val="00064541"/>
    <w:rsid w:val="0006521C"/>
    <w:rsid w:val="00065BF0"/>
    <w:rsid w:val="000672CA"/>
    <w:rsid w:val="00067827"/>
    <w:rsid w:val="000779A2"/>
    <w:rsid w:val="00084B71"/>
    <w:rsid w:val="00087916"/>
    <w:rsid w:val="00090DBB"/>
    <w:rsid w:val="00093A09"/>
    <w:rsid w:val="000948D6"/>
    <w:rsid w:val="0009666E"/>
    <w:rsid w:val="000A6FF0"/>
    <w:rsid w:val="000B0416"/>
    <w:rsid w:val="000B0C9F"/>
    <w:rsid w:val="000B152A"/>
    <w:rsid w:val="000B200B"/>
    <w:rsid w:val="000B46C7"/>
    <w:rsid w:val="000B5D87"/>
    <w:rsid w:val="000B7B03"/>
    <w:rsid w:val="000C479C"/>
    <w:rsid w:val="000C5082"/>
    <w:rsid w:val="000C6432"/>
    <w:rsid w:val="000C6F62"/>
    <w:rsid w:val="000D2B1F"/>
    <w:rsid w:val="000E00F5"/>
    <w:rsid w:val="000E07DC"/>
    <w:rsid w:val="000E0AED"/>
    <w:rsid w:val="000E349E"/>
    <w:rsid w:val="000F3B78"/>
    <w:rsid w:val="000F4A3E"/>
    <w:rsid w:val="000F5F84"/>
    <w:rsid w:val="000F67C9"/>
    <w:rsid w:val="0010012D"/>
    <w:rsid w:val="0010553F"/>
    <w:rsid w:val="0011036D"/>
    <w:rsid w:val="00111395"/>
    <w:rsid w:val="00111B02"/>
    <w:rsid w:val="001128E4"/>
    <w:rsid w:val="001144ED"/>
    <w:rsid w:val="001161AC"/>
    <w:rsid w:val="0012147F"/>
    <w:rsid w:val="00123C6F"/>
    <w:rsid w:val="0012435F"/>
    <w:rsid w:val="00134907"/>
    <w:rsid w:val="00135D6F"/>
    <w:rsid w:val="00136DB3"/>
    <w:rsid w:val="0014311B"/>
    <w:rsid w:val="0014631B"/>
    <w:rsid w:val="001466DD"/>
    <w:rsid w:val="00152EDA"/>
    <w:rsid w:val="00153649"/>
    <w:rsid w:val="001603D0"/>
    <w:rsid w:val="00171A64"/>
    <w:rsid w:val="00177C47"/>
    <w:rsid w:val="00181F4E"/>
    <w:rsid w:val="00185C62"/>
    <w:rsid w:val="00192AE1"/>
    <w:rsid w:val="001A21EC"/>
    <w:rsid w:val="001A2448"/>
    <w:rsid w:val="001A3877"/>
    <w:rsid w:val="001A4CC4"/>
    <w:rsid w:val="001B34BE"/>
    <w:rsid w:val="001B4DFE"/>
    <w:rsid w:val="001B72D0"/>
    <w:rsid w:val="001B7BB8"/>
    <w:rsid w:val="001C2F3D"/>
    <w:rsid w:val="001C38FC"/>
    <w:rsid w:val="001D0E98"/>
    <w:rsid w:val="001D5207"/>
    <w:rsid w:val="001D6204"/>
    <w:rsid w:val="001E0672"/>
    <w:rsid w:val="001E40E6"/>
    <w:rsid w:val="001E413D"/>
    <w:rsid w:val="001F06F3"/>
    <w:rsid w:val="001F49A6"/>
    <w:rsid w:val="001F6AFC"/>
    <w:rsid w:val="001F7FAF"/>
    <w:rsid w:val="00200DC5"/>
    <w:rsid w:val="00201165"/>
    <w:rsid w:val="00204D24"/>
    <w:rsid w:val="00207269"/>
    <w:rsid w:val="00216215"/>
    <w:rsid w:val="00217417"/>
    <w:rsid w:val="00223027"/>
    <w:rsid w:val="002300EC"/>
    <w:rsid w:val="00231CE1"/>
    <w:rsid w:val="00232822"/>
    <w:rsid w:val="00235999"/>
    <w:rsid w:val="00240406"/>
    <w:rsid w:val="0024760E"/>
    <w:rsid w:val="00250574"/>
    <w:rsid w:val="00251DCC"/>
    <w:rsid w:val="002528A0"/>
    <w:rsid w:val="00254A55"/>
    <w:rsid w:val="00255300"/>
    <w:rsid w:val="00264D7A"/>
    <w:rsid w:val="00270489"/>
    <w:rsid w:val="00272B16"/>
    <w:rsid w:val="00274288"/>
    <w:rsid w:val="002756B3"/>
    <w:rsid w:val="00292BB7"/>
    <w:rsid w:val="002A1AC5"/>
    <w:rsid w:val="002A6638"/>
    <w:rsid w:val="002A69A1"/>
    <w:rsid w:val="002A6B82"/>
    <w:rsid w:val="002A7C66"/>
    <w:rsid w:val="002B04E5"/>
    <w:rsid w:val="002B3DEE"/>
    <w:rsid w:val="002C0727"/>
    <w:rsid w:val="002C5090"/>
    <w:rsid w:val="002D05AE"/>
    <w:rsid w:val="002D49CD"/>
    <w:rsid w:val="002D6772"/>
    <w:rsid w:val="002D790F"/>
    <w:rsid w:val="002E0E39"/>
    <w:rsid w:val="002E2299"/>
    <w:rsid w:val="002E4E35"/>
    <w:rsid w:val="002E5CF9"/>
    <w:rsid w:val="002F292E"/>
    <w:rsid w:val="002F5909"/>
    <w:rsid w:val="002F5A24"/>
    <w:rsid w:val="002F720F"/>
    <w:rsid w:val="00303985"/>
    <w:rsid w:val="00304970"/>
    <w:rsid w:val="00307350"/>
    <w:rsid w:val="003075BE"/>
    <w:rsid w:val="00312A76"/>
    <w:rsid w:val="00313368"/>
    <w:rsid w:val="00313DF2"/>
    <w:rsid w:val="003156E7"/>
    <w:rsid w:val="00317933"/>
    <w:rsid w:val="003201B9"/>
    <w:rsid w:val="003274F1"/>
    <w:rsid w:val="00332596"/>
    <w:rsid w:val="0033605C"/>
    <w:rsid w:val="00336128"/>
    <w:rsid w:val="003373A3"/>
    <w:rsid w:val="00340BF5"/>
    <w:rsid w:val="0034232B"/>
    <w:rsid w:val="003448E3"/>
    <w:rsid w:val="003462E0"/>
    <w:rsid w:val="00347689"/>
    <w:rsid w:val="00350F6C"/>
    <w:rsid w:val="00353B08"/>
    <w:rsid w:val="00357B3E"/>
    <w:rsid w:val="003634E7"/>
    <w:rsid w:val="003657B5"/>
    <w:rsid w:val="00365D6C"/>
    <w:rsid w:val="003738CE"/>
    <w:rsid w:val="00374038"/>
    <w:rsid w:val="00375FB2"/>
    <w:rsid w:val="00376112"/>
    <w:rsid w:val="003827AB"/>
    <w:rsid w:val="00393A5D"/>
    <w:rsid w:val="00393DA4"/>
    <w:rsid w:val="003940BB"/>
    <w:rsid w:val="00395144"/>
    <w:rsid w:val="00396761"/>
    <w:rsid w:val="00396C95"/>
    <w:rsid w:val="00397E33"/>
    <w:rsid w:val="003A1E2D"/>
    <w:rsid w:val="003A32F3"/>
    <w:rsid w:val="003B3390"/>
    <w:rsid w:val="003B43B1"/>
    <w:rsid w:val="003B6EEC"/>
    <w:rsid w:val="003B7966"/>
    <w:rsid w:val="003C7B2E"/>
    <w:rsid w:val="003D006A"/>
    <w:rsid w:val="003D25CE"/>
    <w:rsid w:val="003D3272"/>
    <w:rsid w:val="003D51FB"/>
    <w:rsid w:val="003E0A4A"/>
    <w:rsid w:val="003E246C"/>
    <w:rsid w:val="003E3FA2"/>
    <w:rsid w:val="003E4416"/>
    <w:rsid w:val="003E4A32"/>
    <w:rsid w:val="003E6C81"/>
    <w:rsid w:val="003F1CB2"/>
    <w:rsid w:val="003F222E"/>
    <w:rsid w:val="004004AB"/>
    <w:rsid w:val="00400DDD"/>
    <w:rsid w:val="00401B44"/>
    <w:rsid w:val="00402ECC"/>
    <w:rsid w:val="0040361C"/>
    <w:rsid w:val="00403B36"/>
    <w:rsid w:val="00404000"/>
    <w:rsid w:val="00404F7E"/>
    <w:rsid w:val="00405F0D"/>
    <w:rsid w:val="00406A92"/>
    <w:rsid w:val="00407295"/>
    <w:rsid w:val="004128C6"/>
    <w:rsid w:val="00413D7C"/>
    <w:rsid w:val="00415E4C"/>
    <w:rsid w:val="00417800"/>
    <w:rsid w:val="004236E4"/>
    <w:rsid w:val="004248C1"/>
    <w:rsid w:val="00432B43"/>
    <w:rsid w:val="00435A73"/>
    <w:rsid w:val="004377CB"/>
    <w:rsid w:val="00442292"/>
    <w:rsid w:val="00442BFB"/>
    <w:rsid w:val="00453086"/>
    <w:rsid w:val="00456E6A"/>
    <w:rsid w:val="00464C51"/>
    <w:rsid w:val="004727B8"/>
    <w:rsid w:val="004758EF"/>
    <w:rsid w:val="004764FE"/>
    <w:rsid w:val="0047754B"/>
    <w:rsid w:val="00480243"/>
    <w:rsid w:val="00487790"/>
    <w:rsid w:val="00492CC6"/>
    <w:rsid w:val="0049393E"/>
    <w:rsid w:val="0049785A"/>
    <w:rsid w:val="004A5984"/>
    <w:rsid w:val="004A5CCA"/>
    <w:rsid w:val="004A7EFD"/>
    <w:rsid w:val="004B346E"/>
    <w:rsid w:val="004B49A1"/>
    <w:rsid w:val="004B49F6"/>
    <w:rsid w:val="004B7DDA"/>
    <w:rsid w:val="004C2355"/>
    <w:rsid w:val="004C62B6"/>
    <w:rsid w:val="004E16B6"/>
    <w:rsid w:val="004E1810"/>
    <w:rsid w:val="004E3843"/>
    <w:rsid w:val="004E4490"/>
    <w:rsid w:val="004E4EDA"/>
    <w:rsid w:val="004F0DFF"/>
    <w:rsid w:val="004F48D9"/>
    <w:rsid w:val="004F6BC1"/>
    <w:rsid w:val="0050101C"/>
    <w:rsid w:val="005035B4"/>
    <w:rsid w:val="005077B3"/>
    <w:rsid w:val="0051371B"/>
    <w:rsid w:val="00514C85"/>
    <w:rsid w:val="00516C62"/>
    <w:rsid w:val="00526B58"/>
    <w:rsid w:val="00530A62"/>
    <w:rsid w:val="00530FFD"/>
    <w:rsid w:val="0053243A"/>
    <w:rsid w:val="00532601"/>
    <w:rsid w:val="00532BE4"/>
    <w:rsid w:val="00554042"/>
    <w:rsid w:val="00555F38"/>
    <w:rsid w:val="00556293"/>
    <w:rsid w:val="00556DE8"/>
    <w:rsid w:val="00560234"/>
    <w:rsid w:val="005606D1"/>
    <w:rsid w:val="0056099C"/>
    <w:rsid w:val="00561162"/>
    <w:rsid w:val="005626EC"/>
    <w:rsid w:val="00565EB6"/>
    <w:rsid w:val="00566242"/>
    <w:rsid w:val="00571DBB"/>
    <w:rsid w:val="005725A0"/>
    <w:rsid w:val="00573C05"/>
    <w:rsid w:val="0057531D"/>
    <w:rsid w:val="00575C19"/>
    <w:rsid w:val="005812D7"/>
    <w:rsid w:val="005815C3"/>
    <w:rsid w:val="00581FB6"/>
    <w:rsid w:val="005837C1"/>
    <w:rsid w:val="00586357"/>
    <w:rsid w:val="0059122C"/>
    <w:rsid w:val="00592F9D"/>
    <w:rsid w:val="00594400"/>
    <w:rsid w:val="005A0044"/>
    <w:rsid w:val="005A4912"/>
    <w:rsid w:val="005A5501"/>
    <w:rsid w:val="005A7328"/>
    <w:rsid w:val="005A73AE"/>
    <w:rsid w:val="005A78F7"/>
    <w:rsid w:val="005B57DC"/>
    <w:rsid w:val="005C3A2F"/>
    <w:rsid w:val="005C4BCA"/>
    <w:rsid w:val="005C562D"/>
    <w:rsid w:val="005C576C"/>
    <w:rsid w:val="005D19C3"/>
    <w:rsid w:val="005D3603"/>
    <w:rsid w:val="005D576F"/>
    <w:rsid w:val="005D62FD"/>
    <w:rsid w:val="005E0F4E"/>
    <w:rsid w:val="005E492D"/>
    <w:rsid w:val="005E55EE"/>
    <w:rsid w:val="005F0D36"/>
    <w:rsid w:val="005F7627"/>
    <w:rsid w:val="00606488"/>
    <w:rsid w:val="00606F50"/>
    <w:rsid w:val="00612595"/>
    <w:rsid w:val="00612713"/>
    <w:rsid w:val="00612E85"/>
    <w:rsid w:val="006159D5"/>
    <w:rsid w:val="00616DE8"/>
    <w:rsid w:val="00626B99"/>
    <w:rsid w:val="00627732"/>
    <w:rsid w:val="00627740"/>
    <w:rsid w:val="006318DB"/>
    <w:rsid w:val="006416B1"/>
    <w:rsid w:val="00651A61"/>
    <w:rsid w:val="00652FB4"/>
    <w:rsid w:val="00662DED"/>
    <w:rsid w:val="00664775"/>
    <w:rsid w:val="006841EA"/>
    <w:rsid w:val="00684493"/>
    <w:rsid w:val="00685D6E"/>
    <w:rsid w:val="00685EC1"/>
    <w:rsid w:val="006860D0"/>
    <w:rsid w:val="00690C67"/>
    <w:rsid w:val="00696ED7"/>
    <w:rsid w:val="00697A86"/>
    <w:rsid w:val="006A3975"/>
    <w:rsid w:val="006A535A"/>
    <w:rsid w:val="006A6800"/>
    <w:rsid w:val="006B0AED"/>
    <w:rsid w:val="006B4677"/>
    <w:rsid w:val="006B4876"/>
    <w:rsid w:val="006B64A0"/>
    <w:rsid w:val="006B67CD"/>
    <w:rsid w:val="006C0EB7"/>
    <w:rsid w:val="006C34E8"/>
    <w:rsid w:val="006C53C6"/>
    <w:rsid w:val="006C5A69"/>
    <w:rsid w:val="006C5C35"/>
    <w:rsid w:val="006D16FC"/>
    <w:rsid w:val="006D3316"/>
    <w:rsid w:val="006D425D"/>
    <w:rsid w:val="006D461E"/>
    <w:rsid w:val="006D6052"/>
    <w:rsid w:val="006D6D47"/>
    <w:rsid w:val="006D742D"/>
    <w:rsid w:val="006E2467"/>
    <w:rsid w:val="006E47B6"/>
    <w:rsid w:val="006E548B"/>
    <w:rsid w:val="006E56F3"/>
    <w:rsid w:val="006F0395"/>
    <w:rsid w:val="006F0C6E"/>
    <w:rsid w:val="006F1B9A"/>
    <w:rsid w:val="006F3BE9"/>
    <w:rsid w:val="006F5BF7"/>
    <w:rsid w:val="006F6577"/>
    <w:rsid w:val="00700C18"/>
    <w:rsid w:val="00711D59"/>
    <w:rsid w:val="00712CB6"/>
    <w:rsid w:val="00720730"/>
    <w:rsid w:val="00721032"/>
    <w:rsid w:val="00724361"/>
    <w:rsid w:val="00724955"/>
    <w:rsid w:val="007270AB"/>
    <w:rsid w:val="00732D73"/>
    <w:rsid w:val="00744C4C"/>
    <w:rsid w:val="00746C55"/>
    <w:rsid w:val="00746EAF"/>
    <w:rsid w:val="007477F2"/>
    <w:rsid w:val="007525CC"/>
    <w:rsid w:val="00752AE6"/>
    <w:rsid w:val="007530EE"/>
    <w:rsid w:val="00755A30"/>
    <w:rsid w:val="00757942"/>
    <w:rsid w:val="00761B06"/>
    <w:rsid w:val="00764004"/>
    <w:rsid w:val="00766875"/>
    <w:rsid w:val="00771019"/>
    <w:rsid w:val="007726C8"/>
    <w:rsid w:val="00773DB1"/>
    <w:rsid w:val="00776516"/>
    <w:rsid w:val="0078075D"/>
    <w:rsid w:val="00787F34"/>
    <w:rsid w:val="00791161"/>
    <w:rsid w:val="007942A7"/>
    <w:rsid w:val="007944C3"/>
    <w:rsid w:val="007967C8"/>
    <w:rsid w:val="0079785D"/>
    <w:rsid w:val="007A2FA7"/>
    <w:rsid w:val="007A62C2"/>
    <w:rsid w:val="007B0050"/>
    <w:rsid w:val="007C3C4C"/>
    <w:rsid w:val="007D2F48"/>
    <w:rsid w:val="007D53F9"/>
    <w:rsid w:val="007E236A"/>
    <w:rsid w:val="007E3393"/>
    <w:rsid w:val="007E5407"/>
    <w:rsid w:val="007F016C"/>
    <w:rsid w:val="00803099"/>
    <w:rsid w:val="008043C8"/>
    <w:rsid w:val="008137C8"/>
    <w:rsid w:val="00821261"/>
    <w:rsid w:val="00824037"/>
    <w:rsid w:val="00840BFD"/>
    <w:rsid w:val="00842DED"/>
    <w:rsid w:val="008515F1"/>
    <w:rsid w:val="008532DB"/>
    <w:rsid w:val="00853BB4"/>
    <w:rsid w:val="0085664F"/>
    <w:rsid w:val="00856F5E"/>
    <w:rsid w:val="0085771E"/>
    <w:rsid w:val="00862696"/>
    <w:rsid w:val="00863710"/>
    <w:rsid w:val="00863D17"/>
    <w:rsid w:val="00867D9A"/>
    <w:rsid w:val="008700DA"/>
    <w:rsid w:val="00873669"/>
    <w:rsid w:val="008769A0"/>
    <w:rsid w:val="008823A8"/>
    <w:rsid w:val="00883EEE"/>
    <w:rsid w:val="008845A5"/>
    <w:rsid w:val="008853E7"/>
    <w:rsid w:val="008875DF"/>
    <w:rsid w:val="00890340"/>
    <w:rsid w:val="00892852"/>
    <w:rsid w:val="00897718"/>
    <w:rsid w:val="00897D2D"/>
    <w:rsid w:val="008A153A"/>
    <w:rsid w:val="008A3BAE"/>
    <w:rsid w:val="008A4B74"/>
    <w:rsid w:val="008A7611"/>
    <w:rsid w:val="008A7D65"/>
    <w:rsid w:val="008B06A8"/>
    <w:rsid w:val="008B361E"/>
    <w:rsid w:val="008B3DB0"/>
    <w:rsid w:val="008B50CD"/>
    <w:rsid w:val="008B63B3"/>
    <w:rsid w:val="008B71FB"/>
    <w:rsid w:val="008C1576"/>
    <w:rsid w:val="008C3CB4"/>
    <w:rsid w:val="008C5B81"/>
    <w:rsid w:val="008E28CA"/>
    <w:rsid w:val="008E330C"/>
    <w:rsid w:val="008E4997"/>
    <w:rsid w:val="008F01D8"/>
    <w:rsid w:val="008F0425"/>
    <w:rsid w:val="008F7CB4"/>
    <w:rsid w:val="009044CC"/>
    <w:rsid w:val="00906E63"/>
    <w:rsid w:val="00910575"/>
    <w:rsid w:val="00910896"/>
    <w:rsid w:val="00910F06"/>
    <w:rsid w:val="0091221B"/>
    <w:rsid w:val="00912460"/>
    <w:rsid w:val="00913C33"/>
    <w:rsid w:val="00917436"/>
    <w:rsid w:val="00921D60"/>
    <w:rsid w:val="00922982"/>
    <w:rsid w:val="00922CA5"/>
    <w:rsid w:val="00923D0A"/>
    <w:rsid w:val="00927837"/>
    <w:rsid w:val="00931917"/>
    <w:rsid w:val="009322C4"/>
    <w:rsid w:val="00933F4B"/>
    <w:rsid w:val="00942401"/>
    <w:rsid w:val="00944736"/>
    <w:rsid w:val="009447F9"/>
    <w:rsid w:val="009457BC"/>
    <w:rsid w:val="00947835"/>
    <w:rsid w:val="0095034A"/>
    <w:rsid w:val="00954AE9"/>
    <w:rsid w:val="00957D3A"/>
    <w:rsid w:val="00961AFB"/>
    <w:rsid w:val="00964D00"/>
    <w:rsid w:val="009702E2"/>
    <w:rsid w:val="00973398"/>
    <w:rsid w:val="00973689"/>
    <w:rsid w:val="00976888"/>
    <w:rsid w:val="009805C5"/>
    <w:rsid w:val="0098203C"/>
    <w:rsid w:val="009873D1"/>
    <w:rsid w:val="009955A9"/>
    <w:rsid w:val="00996A17"/>
    <w:rsid w:val="009A6294"/>
    <w:rsid w:val="009B11B2"/>
    <w:rsid w:val="009B3E55"/>
    <w:rsid w:val="009C4B3B"/>
    <w:rsid w:val="009D1217"/>
    <w:rsid w:val="009D2D11"/>
    <w:rsid w:val="009D3F8B"/>
    <w:rsid w:val="009D4B04"/>
    <w:rsid w:val="009D58CB"/>
    <w:rsid w:val="009E04DB"/>
    <w:rsid w:val="009E422E"/>
    <w:rsid w:val="009E445D"/>
    <w:rsid w:val="009E4E65"/>
    <w:rsid w:val="009E5E66"/>
    <w:rsid w:val="009E63FF"/>
    <w:rsid w:val="009F2696"/>
    <w:rsid w:val="00A01232"/>
    <w:rsid w:val="00A02B05"/>
    <w:rsid w:val="00A06BD6"/>
    <w:rsid w:val="00A10B29"/>
    <w:rsid w:val="00A123ED"/>
    <w:rsid w:val="00A13838"/>
    <w:rsid w:val="00A15CA2"/>
    <w:rsid w:val="00A168C9"/>
    <w:rsid w:val="00A16B17"/>
    <w:rsid w:val="00A232B9"/>
    <w:rsid w:val="00A30A10"/>
    <w:rsid w:val="00A353C0"/>
    <w:rsid w:val="00A40A3E"/>
    <w:rsid w:val="00A42700"/>
    <w:rsid w:val="00A433CA"/>
    <w:rsid w:val="00A43994"/>
    <w:rsid w:val="00A4559C"/>
    <w:rsid w:val="00A46D9B"/>
    <w:rsid w:val="00A509A1"/>
    <w:rsid w:val="00A532D3"/>
    <w:rsid w:val="00A54B4C"/>
    <w:rsid w:val="00A55BC5"/>
    <w:rsid w:val="00A56C9F"/>
    <w:rsid w:val="00A56DCD"/>
    <w:rsid w:val="00A6109A"/>
    <w:rsid w:val="00A613C4"/>
    <w:rsid w:val="00A67B79"/>
    <w:rsid w:val="00A74C26"/>
    <w:rsid w:val="00A758C8"/>
    <w:rsid w:val="00A81284"/>
    <w:rsid w:val="00A81F32"/>
    <w:rsid w:val="00A862C7"/>
    <w:rsid w:val="00A90B01"/>
    <w:rsid w:val="00A912E7"/>
    <w:rsid w:val="00A970B1"/>
    <w:rsid w:val="00A97764"/>
    <w:rsid w:val="00AA4491"/>
    <w:rsid w:val="00AB189D"/>
    <w:rsid w:val="00AB18A6"/>
    <w:rsid w:val="00AB1AB2"/>
    <w:rsid w:val="00AC2B38"/>
    <w:rsid w:val="00AC52D3"/>
    <w:rsid w:val="00AC6666"/>
    <w:rsid w:val="00AC6E58"/>
    <w:rsid w:val="00AD3F76"/>
    <w:rsid w:val="00AD4E19"/>
    <w:rsid w:val="00AD5E49"/>
    <w:rsid w:val="00AE04E6"/>
    <w:rsid w:val="00AE2350"/>
    <w:rsid w:val="00AE4273"/>
    <w:rsid w:val="00AF12EE"/>
    <w:rsid w:val="00AF14A7"/>
    <w:rsid w:val="00AF4F98"/>
    <w:rsid w:val="00AF60A3"/>
    <w:rsid w:val="00AF797F"/>
    <w:rsid w:val="00B00D9C"/>
    <w:rsid w:val="00B02A0F"/>
    <w:rsid w:val="00B11F8C"/>
    <w:rsid w:val="00B15572"/>
    <w:rsid w:val="00B1750F"/>
    <w:rsid w:val="00B2374A"/>
    <w:rsid w:val="00B259A4"/>
    <w:rsid w:val="00B26429"/>
    <w:rsid w:val="00B302CE"/>
    <w:rsid w:val="00B31EB8"/>
    <w:rsid w:val="00B41536"/>
    <w:rsid w:val="00B42DA8"/>
    <w:rsid w:val="00B43101"/>
    <w:rsid w:val="00B51545"/>
    <w:rsid w:val="00B54354"/>
    <w:rsid w:val="00B600EB"/>
    <w:rsid w:val="00B6256F"/>
    <w:rsid w:val="00B671F0"/>
    <w:rsid w:val="00B72583"/>
    <w:rsid w:val="00B754C7"/>
    <w:rsid w:val="00B759DA"/>
    <w:rsid w:val="00B83107"/>
    <w:rsid w:val="00B90822"/>
    <w:rsid w:val="00B9212E"/>
    <w:rsid w:val="00BA23D3"/>
    <w:rsid w:val="00BA3223"/>
    <w:rsid w:val="00BA5CA7"/>
    <w:rsid w:val="00BB0038"/>
    <w:rsid w:val="00BB1D69"/>
    <w:rsid w:val="00BB4FA0"/>
    <w:rsid w:val="00BC0AEC"/>
    <w:rsid w:val="00BD129B"/>
    <w:rsid w:val="00BD6368"/>
    <w:rsid w:val="00BD74FF"/>
    <w:rsid w:val="00BD788C"/>
    <w:rsid w:val="00BD7979"/>
    <w:rsid w:val="00BE198C"/>
    <w:rsid w:val="00BE1E33"/>
    <w:rsid w:val="00BE4DA3"/>
    <w:rsid w:val="00BE5B8C"/>
    <w:rsid w:val="00BE6B31"/>
    <w:rsid w:val="00BE7EE5"/>
    <w:rsid w:val="00BF1350"/>
    <w:rsid w:val="00BF1847"/>
    <w:rsid w:val="00C06F01"/>
    <w:rsid w:val="00C116FB"/>
    <w:rsid w:val="00C128BE"/>
    <w:rsid w:val="00C13BB1"/>
    <w:rsid w:val="00C31A0D"/>
    <w:rsid w:val="00C32E51"/>
    <w:rsid w:val="00C41C61"/>
    <w:rsid w:val="00C43AF8"/>
    <w:rsid w:val="00C45F0C"/>
    <w:rsid w:val="00C50A51"/>
    <w:rsid w:val="00C53E1A"/>
    <w:rsid w:val="00C54F23"/>
    <w:rsid w:val="00C64946"/>
    <w:rsid w:val="00C653FF"/>
    <w:rsid w:val="00C73B40"/>
    <w:rsid w:val="00C73FE7"/>
    <w:rsid w:val="00C746D4"/>
    <w:rsid w:val="00C77CF0"/>
    <w:rsid w:val="00C80EF0"/>
    <w:rsid w:val="00C84668"/>
    <w:rsid w:val="00C91D17"/>
    <w:rsid w:val="00CA3CF6"/>
    <w:rsid w:val="00CA5A17"/>
    <w:rsid w:val="00CB48D8"/>
    <w:rsid w:val="00CB65CB"/>
    <w:rsid w:val="00CB7BDF"/>
    <w:rsid w:val="00CD44DF"/>
    <w:rsid w:val="00CD75F1"/>
    <w:rsid w:val="00CE0E45"/>
    <w:rsid w:val="00CE7FF6"/>
    <w:rsid w:val="00CF07F6"/>
    <w:rsid w:val="00CF1303"/>
    <w:rsid w:val="00CF2066"/>
    <w:rsid w:val="00CF2B2F"/>
    <w:rsid w:val="00CF6068"/>
    <w:rsid w:val="00D0049D"/>
    <w:rsid w:val="00D0556B"/>
    <w:rsid w:val="00D14189"/>
    <w:rsid w:val="00D163DB"/>
    <w:rsid w:val="00D212ED"/>
    <w:rsid w:val="00D23385"/>
    <w:rsid w:val="00D23637"/>
    <w:rsid w:val="00D24541"/>
    <w:rsid w:val="00D24DF6"/>
    <w:rsid w:val="00D26659"/>
    <w:rsid w:val="00D301FA"/>
    <w:rsid w:val="00D312B0"/>
    <w:rsid w:val="00D320FF"/>
    <w:rsid w:val="00D32519"/>
    <w:rsid w:val="00D3350E"/>
    <w:rsid w:val="00D347B5"/>
    <w:rsid w:val="00D447A6"/>
    <w:rsid w:val="00D4527E"/>
    <w:rsid w:val="00D46258"/>
    <w:rsid w:val="00D46756"/>
    <w:rsid w:val="00D46EDF"/>
    <w:rsid w:val="00D501F5"/>
    <w:rsid w:val="00D51EAC"/>
    <w:rsid w:val="00D57993"/>
    <w:rsid w:val="00D65585"/>
    <w:rsid w:val="00D65885"/>
    <w:rsid w:val="00D67A15"/>
    <w:rsid w:val="00D7218C"/>
    <w:rsid w:val="00D72AAB"/>
    <w:rsid w:val="00D837C4"/>
    <w:rsid w:val="00D83C51"/>
    <w:rsid w:val="00D83C8B"/>
    <w:rsid w:val="00D8487C"/>
    <w:rsid w:val="00D849FD"/>
    <w:rsid w:val="00D855DB"/>
    <w:rsid w:val="00D87F76"/>
    <w:rsid w:val="00D90499"/>
    <w:rsid w:val="00D9051B"/>
    <w:rsid w:val="00DA31E6"/>
    <w:rsid w:val="00DA4927"/>
    <w:rsid w:val="00DA5748"/>
    <w:rsid w:val="00DA6707"/>
    <w:rsid w:val="00DB1A83"/>
    <w:rsid w:val="00DC067F"/>
    <w:rsid w:val="00DC1512"/>
    <w:rsid w:val="00DC1A7B"/>
    <w:rsid w:val="00DD0BBA"/>
    <w:rsid w:val="00DD5B5F"/>
    <w:rsid w:val="00DD6F09"/>
    <w:rsid w:val="00DD77B2"/>
    <w:rsid w:val="00DE5BEC"/>
    <w:rsid w:val="00DE5D98"/>
    <w:rsid w:val="00DE6A7A"/>
    <w:rsid w:val="00DF08D8"/>
    <w:rsid w:val="00DF48D3"/>
    <w:rsid w:val="00DF623D"/>
    <w:rsid w:val="00DF70EF"/>
    <w:rsid w:val="00E00267"/>
    <w:rsid w:val="00E07F7D"/>
    <w:rsid w:val="00E10837"/>
    <w:rsid w:val="00E17A58"/>
    <w:rsid w:val="00E20CAC"/>
    <w:rsid w:val="00E21190"/>
    <w:rsid w:val="00E22448"/>
    <w:rsid w:val="00E23232"/>
    <w:rsid w:val="00E268EE"/>
    <w:rsid w:val="00E310AF"/>
    <w:rsid w:val="00E366E4"/>
    <w:rsid w:val="00E371D9"/>
    <w:rsid w:val="00E40F78"/>
    <w:rsid w:val="00E42245"/>
    <w:rsid w:val="00E433A6"/>
    <w:rsid w:val="00E455B4"/>
    <w:rsid w:val="00E62010"/>
    <w:rsid w:val="00E705F9"/>
    <w:rsid w:val="00E73034"/>
    <w:rsid w:val="00E740EF"/>
    <w:rsid w:val="00E77419"/>
    <w:rsid w:val="00E80DB1"/>
    <w:rsid w:val="00E8273E"/>
    <w:rsid w:val="00E8287B"/>
    <w:rsid w:val="00E8623B"/>
    <w:rsid w:val="00E865C8"/>
    <w:rsid w:val="00E92997"/>
    <w:rsid w:val="00E93955"/>
    <w:rsid w:val="00E94BA9"/>
    <w:rsid w:val="00E94F09"/>
    <w:rsid w:val="00E96327"/>
    <w:rsid w:val="00E96D69"/>
    <w:rsid w:val="00E974A8"/>
    <w:rsid w:val="00EA28E0"/>
    <w:rsid w:val="00EA2ED3"/>
    <w:rsid w:val="00EA61C6"/>
    <w:rsid w:val="00EB187C"/>
    <w:rsid w:val="00EB2F78"/>
    <w:rsid w:val="00EB78D9"/>
    <w:rsid w:val="00EC54F3"/>
    <w:rsid w:val="00EC667E"/>
    <w:rsid w:val="00ED03E0"/>
    <w:rsid w:val="00ED16C9"/>
    <w:rsid w:val="00ED431C"/>
    <w:rsid w:val="00ED79E7"/>
    <w:rsid w:val="00EE2070"/>
    <w:rsid w:val="00EE21B9"/>
    <w:rsid w:val="00EE39BF"/>
    <w:rsid w:val="00EE39D4"/>
    <w:rsid w:val="00EE4E08"/>
    <w:rsid w:val="00EF2610"/>
    <w:rsid w:val="00EF2B0F"/>
    <w:rsid w:val="00EF46DA"/>
    <w:rsid w:val="00EF49AE"/>
    <w:rsid w:val="00EF5F2E"/>
    <w:rsid w:val="00EF7BB5"/>
    <w:rsid w:val="00F01FB2"/>
    <w:rsid w:val="00F0545A"/>
    <w:rsid w:val="00F05F94"/>
    <w:rsid w:val="00F07AE1"/>
    <w:rsid w:val="00F101A1"/>
    <w:rsid w:val="00F10DC1"/>
    <w:rsid w:val="00F14867"/>
    <w:rsid w:val="00F150E3"/>
    <w:rsid w:val="00F21798"/>
    <w:rsid w:val="00F22209"/>
    <w:rsid w:val="00F238DF"/>
    <w:rsid w:val="00F31299"/>
    <w:rsid w:val="00F3233E"/>
    <w:rsid w:val="00F33B59"/>
    <w:rsid w:val="00F36A0A"/>
    <w:rsid w:val="00F36A0C"/>
    <w:rsid w:val="00F37411"/>
    <w:rsid w:val="00F46D4E"/>
    <w:rsid w:val="00F5004A"/>
    <w:rsid w:val="00F5386C"/>
    <w:rsid w:val="00F5400E"/>
    <w:rsid w:val="00F56FD0"/>
    <w:rsid w:val="00F6014A"/>
    <w:rsid w:val="00F6530E"/>
    <w:rsid w:val="00F66B89"/>
    <w:rsid w:val="00F700AA"/>
    <w:rsid w:val="00F74568"/>
    <w:rsid w:val="00F7504F"/>
    <w:rsid w:val="00F76909"/>
    <w:rsid w:val="00F80505"/>
    <w:rsid w:val="00F83177"/>
    <w:rsid w:val="00F83A69"/>
    <w:rsid w:val="00F873FB"/>
    <w:rsid w:val="00F87567"/>
    <w:rsid w:val="00F91C91"/>
    <w:rsid w:val="00F95E95"/>
    <w:rsid w:val="00FA0F51"/>
    <w:rsid w:val="00FA1223"/>
    <w:rsid w:val="00FA13B1"/>
    <w:rsid w:val="00FA1509"/>
    <w:rsid w:val="00FA2272"/>
    <w:rsid w:val="00FA3D14"/>
    <w:rsid w:val="00FA6492"/>
    <w:rsid w:val="00FB270A"/>
    <w:rsid w:val="00FB6218"/>
    <w:rsid w:val="00FB7698"/>
    <w:rsid w:val="00FC150A"/>
    <w:rsid w:val="00FC18AA"/>
    <w:rsid w:val="00FD09CD"/>
    <w:rsid w:val="00FD4368"/>
    <w:rsid w:val="00FD461E"/>
    <w:rsid w:val="00FE4FB5"/>
    <w:rsid w:val="00FE5A48"/>
    <w:rsid w:val="00FF5B72"/>
    <w:rsid w:val="00FF6EAE"/>
    <w:rsid w:val="00FF77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uiPriority="9" w:qFormat="1"/>
    <w:lsdException w:name="heading 7" w:qFormat="1"/>
    <w:lsdException w:name="heading 8" w:qFormat="1"/>
    <w:lsdException w:name="heading 9" w:qFormat="1"/>
    <w:lsdException w:name="footnote text" w:uiPriority="99"/>
    <w:lsdException w:name="footer"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Preformatted"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4"/>
      <w:szCs w:val="24"/>
    </w:rPr>
  </w:style>
  <w:style w:type="paragraph" w:styleId="6">
    <w:name w:val="heading 6"/>
    <w:basedOn w:val="a"/>
    <w:link w:val="60"/>
    <w:uiPriority w:val="9"/>
    <w:qFormat/>
    <w:rsid w:val="00313368"/>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AC6E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AC6E58"/>
    <w:pPr>
      <w:spacing w:after="200" w:line="276" w:lineRule="auto"/>
      <w:ind w:left="720"/>
      <w:contextualSpacing/>
    </w:pPr>
    <w:rPr>
      <w:rFonts w:ascii="Calibri" w:eastAsia="Calibri" w:hAnsi="Calibri"/>
      <w:sz w:val="22"/>
      <w:szCs w:val="22"/>
      <w:lang w:eastAsia="en-US"/>
    </w:rPr>
  </w:style>
  <w:style w:type="paragraph" w:styleId="a5">
    <w:name w:val="footnote text"/>
    <w:basedOn w:val="a"/>
    <w:link w:val="a6"/>
    <w:uiPriority w:val="99"/>
    <w:unhideWhenUsed/>
    <w:rsid w:val="00A353C0"/>
    <w:rPr>
      <w:rFonts w:ascii="Calibri" w:eastAsia="Calibri" w:hAnsi="Calibri"/>
      <w:sz w:val="20"/>
      <w:szCs w:val="20"/>
      <w:lang w:eastAsia="en-US"/>
    </w:rPr>
  </w:style>
  <w:style w:type="character" w:customStyle="1" w:styleId="a6">
    <w:name w:val="Текст сноски Знак"/>
    <w:link w:val="a5"/>
    <w:uiPriority w:val="99"/>
    <w:rsid w:val="00A353C0"/>
    <w:rPr>
      <w:rFonts w:ascii="Calibri" w:eastAsia="Calibri" w:hAnsi="Calibri"/>
      <w:lang w:eastAsia="en-US"/>
    </w:rPr>
  </w:style>
  <w:style w:type="character" w:styleId="a7">
    <w:name w:val="footnote reference"/>
    <w:uiPriority w:val="99"/>
    <w:unhideWhenUsed/>
    <w:rsid w:val="00A353C0"/>
    <w:rPr>
      <w:vertAlign w:val="superscript"/>
    </w:rPr>
  </w:style>
  <w:style w:type="character" w:customStyle="1" w:styleId="3">
    <w:name w:val="Основной текст (3)"/>
    <w:rsid w:val="00135D6F"/>
    <w:rPr>
      <w:rFonts w:ascii="Sylfaen" w:eastAsia="Sylfaen" w:hAnsi="Sylfaen" w:cs="Sylfaen" w:hint="default"/>
      <w:b w:val="0"/>
      <w:bCs w:val="0"/>
      <w:i w:val="0"/>
      <w:iCs w:val="0"/>
      <w:smallCaps w:val="0"/>
      <w:strike w:val="0"/>
      <w:dstrike w:val="0"/>
      <w:color w:val="000000"/>
      <w:spacing w:val="0"/>
      <w:w w:val="100"/>
      <w:position w:val="0"/>
      <w:sz w:val="23"/>
      <w:szCs w:val="23"/>
      <w:u w:val="none"/>
      <w:effect w:val="none"/>
      <w:lang w:val="ru-RU"/>
    </w:rPr>
  </w:style>
  <w:style w:type="paragraph" w:customStyle="1" w:styleId="tkTekst">
    <w:name w:val="_Текст обычный (tkTekst)"/>
    <w:basedOn w:val="a"/>
    <w:rsid w:val="00274288"/>
    <w:pPr>
      <w:spacing w:after="60" w:line="276" w:lineRule="auto"/>
      <w:ind w:firstLine="567"/>
      <w:jc w:val="both"/>
    </w:pPr>
    <w:rPr>
      <w:rFonts w:ascii="Arial" w:hAnsi="Arial" w:cs="Arial"/>
      <w:sz w:val="20"/>
      <w:szCs w:val="20"/>
    </w:rPr>
  </w:style>
  <w:style w:type="paragraph" w:styleId="HTML">
    <w:name w:val="HTML Preformatted"/>
    <w:basedOn w:val="a"/>
    <w:link w:val="HTML0"/>
    <w:uiPriority w:val="99"/>
    <w:rsid w:val="005A4912"/>
    <w:rPr>
      <w:rFonts w:ascii="Courier New" w:hAnsi="Courier New" w:cs="Courier New"/>
      <w:sz w:val="20"/>
      <w:szCs w:val="20"/>
    </w:rPr>
  </w:style>
  <w:style w:type="character" w:customStyle="1" w:styleId="HTML0">
    <w:name w:val="Стандартный HTML Знак"/>
    <w:link w:val="HTML"/>
    <w:uiPriority w:val="99"/>
    <w:rsid w:val="005A4912"/>
    <w:rPr>
      <w:rFonts w:ascii="Courier New" w:hAnsi="Courier New" w:cs="Courier New"/>
    </w:rPr>
  </w:style>
  <w:style w:type="paragraph" w:customStyle="1" w:styleId="tktekst0">
    <w:name w:val="tktekst"/>
    <w:basedOn w:val="a"/>
    <w:rsid w:val="006D6052"/>
    <w:pPr>
      <w:spacing w:before="100" w:beforeAutospacing="1" w:after="100" w:afterAutospacing="1"/>
    </w:pPr>
  </w:style>
  <w:style w:type="paragraph" w:styleId="a8">
    <w:name w:val="Normal (Web)"/>
    <w:basedOn w:val="a"/>
    <w:uiPriority w:val="99"/>
    <w:unhideWhenUsed/>
    <w:rsid w:val="00A90B01"/>
    <w:pPr>
      <w:spacing w:before="100" w:beforeAutospacing="1" w:after="100" w:afterAutospacing="1"/>
    </w:pPr>
  </w:style>
  <w:style w:type="character" w:styleId="a9">
    <w:name w:val="Strong"/>
    <w:uiPriority w:val="22"/>
    <w:qFormat/>
    <w:rsid w:val="00A90B01"/>
    <w:rPr>
      <w:b/>
      <w:bCs/>
    </w:rPr>
  </w:style>
  <w:style w:type="paragraph" w:styleId="aa">
    <w:name w:val="No Spacing"/>
    <w:aliases w:val="чсамя,Дооранов"/>
    <w:link w:val="ab"/>
    <w:uiPriority w:val="1"/>
    <w:qFormat/>
    <w:rsid w:val="00A90B01"/>
    <w:rPr>
      <w:rFonts w:eastAsia="Calibri"/>
      <w:sz w:val="24"/>
      <w:szCs w:val="22"/>
      <w:lang w:eastAsia="en-US"/>
    </w:rPr>
  </w:style>
  <w:style w:type="character" w:styleId="ac">
    <w:name w:val="Emphasis"/>
    <w:basedOn w:val="a0"/>
    <w:uiPriority w:val="20"/>
    <w:qFormat/>
    <w:rsid w:val="008B361E"/>
    <w:rPr>
      <w:i/>
      <w:iCs/>
    </w:rPr>
  </w:style>
  <w:style w:type="character" w:customStyle="1" w:styleId="y2iqfc">
    <w:name w:val="y2iqfc"/>
    <w:basedOn w:val="a0"/>
    <w:rsid w:val="00E94BA9"/>
  </w:style>
  <w:style w:type="character" w:customStyle="1" w:styleId="2">
    <w:name w:val="Основной текст (2)_"/>
    <w:basedOn w:val="a0"/>
    <w:link w:val="20"/>
    <w:rsid w:val="00E94BA9"/>
    <w:rPr>
      <w:rFonts w:ascii="Arial" w:eastAsia="Arial" w:hAnsi="Arial" w:cs="Arial"/>
      <w:shd w:val="clear" w:color="auto" w:fill="FFFFFF"/>
    </w:rPr>
  </w:style>
  <w:style w:type="paragraph" w:customStyle="1" w:styleId="20">
    <w:name w:val="Основной текст (2)"/>
    <w:basedOn w:val="a"/>
    <w:link w:val="2"/>
    <w:rsid w:val="00E94BA9"/>
    <w:pPr>
      <w:widowControl w:val="0"/>
      <w:shd w:val="clear" w:color="auto" w:fill="FFFFFF"/>
      <w:spacing w:before="300" w:line="274" w:lineRule="exact"/>
      <w:ind w:hanging="380"/>
      <w:jc w:val="center"/>
    </w:pPr>
    <w:rPr>
      <w:rFonts w:ascii="Arial" w:eastAsia="Arial" w:hAnsi="Arial" w:cs="Arial"/>
      <w:sz w:val="20"/>
      <w:szCs w:val="20"/>
    </w:rPr>
  </w:style>
  <w:style w:type="character" w:customStyle="1" w:styleId="ab">
    <w:name w:val="Без интервала Знак"/>
    <w:aliases w:val="чсамя Знак,Дооранов Знак"/>
    <w:link w:val="aa"/>
    <w:uiPriority w:val="1"/>
    <w:locked/>
    <w:rsid w:val="008E28CA"/>
    <w:rPr>
      <w:rFonts w:eastAsia="Calibri"/>
      <w:sz w:val="24"/>
      <w:szCs w:val="22"/>
      <w:lang w:eastAsia="en-US"/>
    </w:rPr>
  </w:style>
  <w:style w:type="paragraph" w:styleId="ad">
    <w:name w:val="header"/>
    <w:basedOn w:val="a"/>
    <w:link w:val="ae"/>
    <w:unhideWhenUsed/>
    <w:rsid w:val="00AB1AB2"/>
    <w:pPr>
      <w:tabs>
        <w:tab w:val="center" w:pos="4677"/>
        <w:tab w:val="right" w:pos="9355"/>
      </w:tabs>
    </w:pPr>
  </w:style>
  <w:style w:type="character" w:customStyle="1" w:styleId="ae">
    <w:name w:val="Верхний колонтитул Знак"/>
    <w:basedOn w:val="a0"/>
    <w:link w:val="ad"/>
    <w:rsid w:val="00AB1AB2"/>
    <w:rPr>
      <w:sz w:val="24"/>
      <w:szCs w:val="24"/>
    </w:rPr>
  </w:style>
  <w:style w:type="paragraph" w:styleId="af">
    <w:name w:val="footer"/>
    <w:basedOn w:val="a"/>
    <w:link w:val="af0"/>
    <w:uiPriority w:val="99"/>
    <w:unhideWhenUsed/>
    <w:rsid w:val="00AB1AB2"/>
    <w:pPr>
      <w:tabs>
        <w:tab w:val="center" w:pos="4677"/>
        <w:tab w:val="right" w:pos="9355"/>
      </w:tabs>
    </w:pPr>
  </w:style>
  <w:style w:type="character" w:customStyle="1" w:styleId="af0">
    <w:name w:val="Нижний колонтитул Знак"/>
    <w:basedOn w:val="a0"/>
    <w:link w:val="af"/>
    <w:uiPriority w:val="99"/>
    <w:rsid w:val="00AB1AB2"/>
    <w:rPr>
      <w:sz w:val="24"/>
      <w:szCs w:val="24"/>
    </w:rPr>
  </w:style>
  <w:style w:type="paragraph" w:customStyle="1" w:styleId="Default">
    <w:name w:val="Default"/>
    <w:rsid w:val="004004AB"/>
    <w:pPr>
      <w:autoSpaceDE w:val="0"/>
      <w:autoSpaceDN w:val="0"/>
      <w:adjustRightInd w:val="0"/>
    </w:pPr>
    <w:rPr>
      <w:rFonts w:ascii="Tahoma" w:hAnsi="Tahoma" w:cs="Tahoma"/>
      <w:color w:val="000000"/>
      <w:sz w:val="24"/>
      <w:szCs w:val="24"/>
    </w:rPr>
  </w:style>
  <w:style w:type="character" w:customStyle="1" w:styleId="A20">
    <w:name w:val="A2"/>
    <w:uiPriority w:val="99"/>
    <w:rsid w:val="004004AB"/>
    <w:rPr>
      <w:color w:val="221E1F"/>
      <w:sz w:val="22"/>
      <w:szCs w:val="22"/>
    </w:rPr>
  </w:style>
  <w:style w:type="character" w:customStyle="1" w:styleId="A80">
    <w:name w:val="A8"/>
    <w:uiPriority w:val="99"/>
    <w:rsid w:val="004004AB"/>
    <w:rPr>
      <w:b/>
      <w:bCs/>
      <w:color w:val="221E1F"/>
      <w:sz w:val="20"/>
      <w:szCs w:val="20"/>
    </w:rPr>
  </w:style>
  <w:style w:type="paragraph" w:customStyle="1" w:styleId="Pa2">
    <w:name w:val="Pa2"/>
    <w:basedOn w:val="Default"/>
    <w:next w:val="Default"/>
    <w:uiPriority w:val="99"/>
    <w:rsid w:val="004004AB"/>
    <w:pPr>
      <w:spacing w:line="241" w:lineRule="atLeast"/>
    </w:pPr>
    <w:rPr>
      <w:color w:val="auto"/>
    </w:rPr>
  </w:style>
  <w:style w:type="paragraph" w:customStyle="1" w:styleId="tkZagolovok5">
    <w:name w:val="_Заголовок Статья (tkZagolovok5)"/>
    <w:basedOn w:val="a"/>
    <w:rsid w:val="000420BA"/>
    <w:pPr>
      <w:spacing w:before="200" w:after="60" w:line="276" w:lineRule="auto"/>
      <w:ind w:firstLine="567"/>
    </w:pPr>
    <w:rPr>
      <w:rFonts w:ascii="Arial" w:hAnsi="Arial" w:cs="Arial"/>
      <w:b/>
      <w:bCs/>
      <w:sz w:val="20"/>
      <w:szCs w:val="20"/>
    </w:rPr>
  </w:style>
  <w:style w:type="paragraph" w:customStyle="1" w:styleId="tkNazvanie">
    <w:name w:val="_Название (tkNazvanie)"/>
    <w:basedOn w:val="a"/>
    <w:rsid w:val="00897718"/>
    <w:pPr>
      <w:spacing w:before="400" w:after="400" w:line="276" w:lineRule="auto"/>
      <w:ind w:left="1134" w:right="1134"/>
      <w:jc w:val="center"/>
    </w:pPr>
    <w:rPr>
      <w:rFonts w:ascii="Arial" w:hAnsi="Arial" w:cs="Arial"/>
      <w:b/>
      <w:bCs/>
    </w:rPr>
  </w:style>
  <w:style w:type="character" w:customStyle="1" w:styleId="w">
    <w:name w:val="w"/>
    <w:basedOn w:val="a0"/>
    <w:rsid w:val="00D67A15"/>
  </w:style>
  <w:style w:type="paragraph" w:styleId="af1">
    <w:name w:val="Balloon Text"/>
    <w:basedOn w:val="a"/>
    <w:link w:val="af2"/>
    <w:semiHidden/>
    <w:unhideWhenUsed/>
    <w:rsid w:val="0014311B"/>
    <w:rPr>
      <w:rFonts w:ascii="Tahoma" w:hAnsi="Tahoma" w:cs="Tahoma"/>
      <w:sz w:val="16"/>
      <w:szCs w:val="16"/>
    </w:rPr>
  </w:style>
  <w:style w:type="character" w:customStyle="1" w:styleId="af2">
    <w:name w:val="Текст выноски Знак"/>
    <w:basedOn w:val="a0"/>
    <w:link w:val="af1"/>
    <w:semiHidden/>
    <w:rsid w:val="0014311B"/>
    <w:rPr>
      <w:rFonts w:ascii="Tahoma" w:hAnsi="Tahoma" w:cs="Tahoma"/>
      <w:sz w:val="16"/>
      <w:szCs w:val="16"/>
    </w:rPr>
  </w:style>
  <w:style w:type="paragraph" w:customStyle="1" w:styleId="ConsNormal">
    <w:name w:val="ConsNormal"/>
    <w:rsid w:val="00976888"/>
    <w:pPr>
      <w:widowControl w:val="0"/>
      <w:ind w:firstLine="720"/>
    </w:pPr>
    <w:rPr>
      <w:rFonts w:ascii="Arial" w:hAnsi="Arial"/>
    </w:rPr>
  </w:style>
  <w:style w:type="paragraph" w:styleId="21">
    <w:name w:val="Body Text 2"/>
    <w:basedOn w:val="a"/>
    <w:link w:val="22"/>
    <w:rsid w:val="00976888"/>
    <w:pPr>
      <w:jc w:val="both"/>
    </w:pPr>
    <w:rPr>
      <w:sz w:val="26"/>
      <w:szCs w:val="20"/>
    </w:rPr>
  </w:style>
  <w:style w:type="character" w:customStyle="1" w:styleId="22">
    <w:name w:val="Основной текст 2 Знак"/>
    <w:basedOn w:val="a0"/>
    <w:link w:val="21"/>
    <w:rsid w:val="00976888"/>
    <w:rPr>
      <w:sz w:val="26"/>
    </w:rPr>
  </w:style>
  <w:style w:type="paragraph" w:customStyle="1" w:styleId="ConsPlusNormal">
    <w:name w:val="ConsPlusNormal"/>
    <w:rsid w:val="00976888"/>
    <w:pPr>
      <w:widowControl w:val="0"/>
      <w:ind w:firstLine="720"/>
    </w:pPr>
    <w:rPr>
      <w:rFonts w:ascii="Arial" w:hAnsi="Arial"/>
      <w:snapToGrid w:val="0"/>
    </w:rPr>
  </w:style>
  <w:style w:type="paragraph" w:customStyle="1" w:styleId="1">
    <w:name w:val="1 Знак"/>
    <w:basedOn w:val="a"/>
    <w:rsid w:val="00976888"/>
    <w:rPr>
      <w:rFonts w:ascii="Verdana" w:hAnsi="Verdana" w:cs="Verdana"/>
      <w:sz w:val="20"/>
      <w:szCs w:val="20"/>
      <w:lang w:val="en-US" w:eastAsia="en-US"/>
    </w:rPr>
  </w:style>
  <w:style w:type="paragraph" w:customStyle="1" w:styleId="tkZagolovok3">
    <w:name w:val="_Заголовок Глава (tkZagolovok3)"/>
    <w:basedOn w:val="a"/>
    <w:rsid w:val="006D3316"/>
    <w:pPr>
      <w:spacing w:before="200" w:after="200" w:line="276" w:lineRule="auto"/>
      <w:ind w:left="1134" w:right="1134"/>
      <w:jc w:val="center"/>
    </w:pPr>
    <w:rPr>
      <w:rFonts w:ascii="Arial" w:hAnsi="Arial" w:cs="Arial"/>
      <w:b/>
      <w:bCs/>
    </w:rPr>
  </w:style>
  <w:style w:type="character" w:customStyle="1" w:styleId="60">
    <w:name w:val="Заголовок 6 Знак"/>
    <w:basedOn w:val="a0"/>
    <w:link w:val="6"/>
    <w:uiPriority w:val="9"/>
    <w:rsid w:val="00313368"/>
    <w:rPr>
      <w:b/>
      <w:bCs/>
      <w:sz w:val="15"/>
      <w:szCs w:val="15"/>
    </w:rPr>
  </w:style>
  <w:style w:type="character" w:styleId="af3">
    <w:name w:val="Hyperlink"/>
    <w:basedOn w:val="a0"/>
    <w:uiPriority w:val="99"/>
    <w:unhideWhenUsed/>
    <w:rsid w:val="00E96D69"/>
    <w:rPr>
      <w:color w:val="0000FF" w:themeColor="hyperlink"/>
      <w:u w:val="single"/>
    </w:rPr>
  </w:style>
  <w:style w:type="paragraph" w:customStyle="1" w:styleId="tkRekvizit">
    <w:name w:val="_Реквизит (tkRekvizit)"/>
    <w:basedOn w:val="a"/>
    <w:rsid w:val="00001E6D"/>
    <w:pPr>
      <w:spacing w:before="200" w:after="200" w:line="276" w:lineRule="auto"/>
      <w:jc w:val="center"/>
    </w:pPr>
    <w:rPr>
      <w:rFonts w:ascii="Arial" w:hAnsi="Arial" w:cs="Arial"/>
      <w:i/>
      <w:iCs/>
      <w:sz w:val="20"/>
      <w:szCs w:val="20"/>
    </w:rPr>
  </w:style>
  <w:style w:type="paragraph" w:customStyle="1" w:styleId="tkForma">
    <w:name w:val="_Форма (tkForma)"/>
    <w:basedOn w:val="a"/>
    <w:rsid w:val="00001E6D"/>
    <w:pPr>
      <w:spacing w:after="200" w:line="276" w:lineRule="auto"/>
      <w:ind w:left="1134" w:right="1134"/>
      <w:jc w:val="center"/>
    </w:pPr>
    <w:rPr>
      <w:rFonts w:ascii="Arial" w:hAnsi="Arial" w:cs="Arial"/>
      <w:b/>
      <w:bCs/>
      <w:cap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uiPriority="9" w:qFormat="1"/>
    <w:lsdException w:name="heading 7" w:qFormat="1"/>
    <w:lsdException w:name="heading 8" w:qFormat="1"/>
    <w:lsdException w:name="heading 9" w:qFormat="1"/>
    <w:lsdException w:name="footnote text" w:uiPriority="99"/>
    <w:lsdException w:name="footer"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Preformatted"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4"/>
      <w:szCs w:val="24"/>
    </w:rPr>
  </w:style>
  <w:style w:type="paragraph" w:styleId="6">
    <w:name w:val="heading 6"/>
    <w:basedOn w:val="a"/>
    <w:link w:val="60"/>
    <w:uiPriority w:val="9"/>
    <w:qFormat/>
    <w:rsid w:val="00313368"/>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AC6E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AC6E58"/>
    <w:pPr>
      <w:spacing w:after="200" w:line="276" w:lineRule="auto"/>
      <w:ind w:left="720"/>
      <w:contextualSpacing/>
    </w:pPr>
    <w:rPr>
      <w:rFonts w:ascii="Calibri" w:eastAsia="Calibri" w:hAnsi="Calibri"/>
      <w:sz w:val="22"/>
      <w:szCs w:val="22"/>
      <w:lang w:eastAsia="en-US"/>
    </w:rPr>
  </w:style>
  <w:style w:type="paragraph" w:styleId="a5">
    <w:name w:val="footnote text"/>
    <w:basedOn w:val="a"/>
    <w:link w:val="a6"/>
    <w:uiPriority w:val="99"/>
    <w:unhideWhenUsed/>
    <w:rsid w:val="00A353C0"/>
    <w:rPr>
      <w:rFonts w:ascii="Calibri" w:eastAsia="Calibri" w:hAnsi="Calibri"/>
      <w:sz w:val="20"/>
      <w:szCs w:val="20"/>
      <w:lang w:eastAsia="en-US"/>
    </w:rPr>
  </w:style>
  <w:style w:type="character" w:customStyle="1" w:styleId="a6">
    <w:name w:val="Текст сноски Знак"/>
    <w:link w:val="a5"/>
    <w:uiPriority w:val="99"/>
    <w:rsid w:val="00A353C0"/>
    <w:rPr>
      <w:rFonts w:ascii="Calibri" w:eastAsia="Calibri" w:hAnsi="Calibri"/>
      <w:lang w:eastAsia="en-US"/>
    </w:rPr>
  </w:style>
  <w:style w:type="character" w:styleId="a7">
    <w:name w:val="footnote reference"/>
    <w:uiPriority w:val="99"/>
    <w:unhideWhenUsed/>
    <w:rsid w:val="00A353C0"/>
    <w:rPr>
      <w:vertAlign w:val="superscript"/>
    </w:rPr>
  </w:style>
  <w:style w:type="character" w:customStyle="1" w:styleId="3">
    <w:name w:val="Основной текст (3)"/>
    <w:rsid w:val="00135D6F"/>
    <w:rPr>
      <w:rFonts w:ascii="Sylfaen" w:eastAsia="Sylfaen" w:hAnsi="Sylfaen" w:cs="Sylfaen" w:hint="default"/>
      <w:b w:val="0"/>
      <w:bCs w:val="0"/>
      <w:i w:val="0"/>
      <w:iCs w:val="0"/>
      <w:smallCaps w:val="0"/>
      <w:strike w:val="0"/>
      <w:dstrike w:val="0"/>
      <w:color w:val="000000"/>
      <w:spacing w:val="0"/>
      <w:w w:val="100"/>
      <w:position w:val="0"/>
      <w:sz w:val="23"/>
      <w:szCs w:val="23"/>
      <w:u w:val="none"/>
      <w:effect w:val="none"/>
      <w:lang w:val="ru-RU"/>
    </w:rPr>
  </w:style>
  <w:style w:type="paragraph" w:customStyle="1" w:styleId="tkTekst">
    <w:name w:val="_Текст обычный (tkTekst)"/>
    <w:basedOn w:val="a"/>
    <w:rsid w:val="00274288"/>
    <w:pPr>
      <w:spacing w:after="60" w:line="276" w:lineRule="auto"/>
      <w:ind w:firstLine="567"/>
      <w:jc w:val="both"/>
    </w:pPr>
    <w:rPr>
      <w:rFonts w:ascii="Arial" w:hAnsi="Arial" w:cs="Arial"/>
      <w:sz w:val="20"/>
      <w:szCs w:val="20"/>
    </w:rPr>
  </w:style>
  <w:style w:type="paragraph" w:styleId="HTML">
    <w:name w:val="HTML Preformatted"/>
    <w:basedOn w:val="a"/>
    <w:link w:val="HTML0"/>
    <w:uiPriority w:val="99"/>
    <w:rsid w:val="005A4912"/>
    <w:rPr>
      <w:rFonts w:ascii="Courier New" w:hAnsi="Courier New" w:cs="Courier New"/>
      <w:sz w:val="20"/>
      <w:szCs w:val="20"/>
    </w:rPr>
  </w:style>
  <w:style w:type="character" w:customStyle="1" w:styleId="HTML0">
    <w:name w:val="Стандартный HTML Знак"/>
    <w:link w:val="HTML"/>
    <w:uiPriority w:val="99"/>
    <w:rsid w:val="005A4912"/>
    <w:rPr>
      <w:rFonts w:ascii="Courier New" w:hAnsi="Courier New" w:cs="Courier New"/>
    </w:rPr>
  </w:style>
  <w:style w:type="paragraph" w:customStyle="1" w:styleId="tktekst0">
    <w:name w:val="tktekst"/>
    <w:basedOn w:val="a"/>
    <w:rsid w:val="006D6052"/>
    <w:pPr>
      <w:spacing w:before="100" w:beforeAutospacing="1" w:after="100" w:afterAutospacing="1"/>
    </w:pPr>
  </w:style>
  <w:style w:type="paragraph" w:styleId="a8">
    <w:name w:val="Normal (Web)"/>
    <w:basedOn w:val="a"/>
    <w:uiPriority w:val="99"/>
    <w:unhideWhenUsed/>
    <w:rsid w:val="00A90B01"/>
    <w:pPr>
      <w:spacing w:before="100" w:beforeAutospacing="1" w:after="100" w:afterAutospacing="1"/>
    </w:pPr>
  </w:style>
  <w:style w:type="character" w:styleId="a9">
    <w:name w:val="Strong"/>
    <w:uiPriority w:val="22"/>
    <w:qFormat/>
    <w:rsid w:val="00A90B01"/>
    <w:rPr>
      <w:b/>
      <w:bCs/>
    </w:rPr>
  </w:style>
  <w:style w:type="paragraph" w:styleId="aa">
    <w:name w:val="No Spacing"/>
    <w:aliases w:val="чсамя,Дооранов"/>
    <w:link w:val="ab"/>
    <w:uiPriority w:val="1"/>
    <w:qFormat/>
    <w:rsid w:val="00A90B01"/>
    <w:rPr>
      <w:rFonts w:eastAsia="Calibri"/>
      <w:sz w:val="24"/>
      <w:szCs w:val="22"/>
      <w:lang w:eastAsia="en-US"/>
    </w:rPr>
  </w:style>
  <w:style w:type="character" w:styleId="ac">
    <w:name w:val="Emphasis"/>
    <w:basedOn w:val="a0"/>
    <w:uiPriority w:val="20"/>
    <w:qFormat/>
    <w:rsid w:val="008B361E"/>
    <w:rPr>
      <w:i/>
      <w:iCs/>
    </w:rPr>
  </w:style>
  <w:style w:type="character" w:customStyle="1" w:styleId="y2iqfc">
    <w:name w:val="y2iqfc"/>
    <w:basedOn w:val="a0"/>
    <w:rsid w:val="00E94BA9"/>
  </w:style>
  <w:style w:type="character" w:customStyle="1" w:styleId="2">
    <w:name w:val="Основной текст (2)_"/>
    <w:basedOn w:val="a0"/>
    <w:link w:val="20"/>
    <w:rsid w:val="00E94BA9"/>
    <w:rPr>
      <w:rFonts w:ascii="Arial" w:eastAsia="Arial" w:hAnsi="Arial" w:cs="Arial"/>
      <w:shd w:val="clear" w:color="auto" w:fill="FFFFFF"/>
    </w:rPr>
  </w:style>
  <w:style w:type="paragraph" w:customStyle="1" w:styleId="20">
    <w:name w:val="Основной текст (2)"/>
    <w:basedOn w:val="a"/>
    <w:link w:val="2"/>
    <w:rsid w:val="00E94BA9"/>
    <w:pPr>
      <w:widowControl w:val="0"/>
      <w:shd w:val="clear" w:color="auto" w:fill="FFFFFF"/>
      <w:spacing w:before="300" w:line="274" w:lineRule="exact"/>
      <w:ind w:hanging="380"/>
      <w:jc w:val="center"/>
    </w:pPr>
    <w:rPr>
      <w:rFonts w:ascii="Arial" w:eastAsia="Arial" w:hAnsi="Arial" w:cs="Arial"/>
      <w:sz w:val="20"/>
      <w:szCs w:val="20"/>
    </w:rPr>
  </w:style>
  <w:style w:type="character" w:customStyle="1" w:styleId="ab">
    <w:name w:val="Без интервала Знак"/>
    <w:aliases w:val="чсамя Знак,Дооранов Знак"/>
    <w:link w:val="aa"/>
    <w:uiPriority w:val="1"/>
    <w:locked/>
    <w:rsid w:val="008E28CA"/>
    <w:rPr>
      <w:rFonts w:eastAsia="Calibri"/>
      <w:sz w:val="24"/>
      <w:szCs w:val="22"/>
      <w:lang w:eastAsia="en-US"/>
    </w:rPr>
  </w:style>
  <w:style w:type="paragraph" w:styleId="ad">
    <w:name w:val="header"/>
    <w:basedOn w:val="a"/>
    <w:link w:val="ae"/>
    <w:unhideWhenUsed/>
    <w:rsid w:val="00AB1AB2"/>
    <w:pPr>
      <w:tabs>
        <w:tab w:val="center" w:pos="4677"/>
        <w:tab w:val="right" w:pos="9355"/>
      </w:tabs>
    </w:pPr>
  </w:style>
  <w:style w:type="character" w:customStyle="1" w:styleId="ae">
    <w:name w:val="Верхний колонтитул Знак"/>
    <w:basedOn w:val="a0"/>
    <w:link w:val="ad"/>
    <w:rsid w:val="00AB1AB2"/>
    <w:rPr>
      <w:sz w:val="24"/>
      <w:szCs w:val="24"/>
    </w:rPr>
  </w:style>
  <w:style w:type="paragraph" w:styleId="af">
    <w:name w:val="footer"/>
    <w:basedOn w:val="a"/>
    <w:link w:val="af0"/>
    <w:uiPriority w:val="99"/>
    <w:unhideWhenUsed/>
    <w:rsid w:val="00AB1AB2"/>
    <w:pPr>
      <w:tabs>
        <w:tab w:val="center" w:pos="4677"/>
        <w:tab w:val="right" w:pos="9355"/>
      </w:tabs>
    </w:pPr>
  </w:style>
  <w:style w:type="character" w:customStyle="1" w:styleId="af0">
    <w:name w:val="Нижний колонтитул Знак"/>
    <w:basedOn w:val="a0"/>
    <w:link w:val="af"/>
    <w:uiPriority w:val="99"/>
    <w:rsid w:val="00AB1AB2"/>
    <w:rPr>
      <w:sz w:val="24"/>
      <w:szCs w:val="24"/>
    </w:rPr>
  </w:style>
  <w:style w:type="paragraph" w:customStyle="1" w:styleId="Default">
    <w:name w:val="Default"/>
    <w:rsid w:val="004004AB"/>
    <w:pPr>
      <w:autoSpaceDE w:val="0"/>
      <w:autoSpaceDN w:val="0"/>
      <w:adjustRightInd w:val="0"/>
    </w:pPr>
    <w:rPr>
      <w:rFonts w:ascii="Tahoma" w:hAnsi="Tahoma" w:cs="Tahoma"/>
      <w:color w:val="000000"/>
      <w:sz w:val="24"/>
      <w:szCs w:val="24"/>
    </w:rPr>
  </w:style>
  <w:style w:type="character" w:customStyle="1" w:styleId="A20">
    <w:name w:val="A2"/>
    <w:uiPriority w:val="99"/>
    <w:rsid w:val="004004AB"/>
    <w:rPr>
      <w:color w:val="221E1F"/>
      <w:sz w:val="22"/>
      <w:szCs w:val="22"/>
    </w:rPr>
  </w:style>
  <w:style w:type="character" w:customStyle="1" w:styleId="A80">
    <w:name w:val="A8"/>
    <w:uiPriority w:val="99"/>
    <w:rsid w:val="004004AB"/>
    <w:rPr>
      <w:b/>
      <w:bCs/>
      <w:color w:val="221E1F"/>
      <w:sz w:val="20"/>
      <w:szCs w:val="20"/>
    </w:rPr>
  </w:style>
  <w:style w:type="paragraph" w:customStyle="1" w:styleId="Pa2">
    <w:name w:val="Pa2"/>
    <w:basedOn w:val="Default"/>
    <w:next w:val="Default"/>
    <w:uiPriority w:val="99"/>
    <w:rsid w:val="004004AB"/>
    <w:pPr>
      <w:spacing w:line="241" w:lineRule="atLeast"/>
    </w:pPr>
    <w:rPr>
      <w:color w:val="auto"/>
    </w:rPr>
  </w:style>
  <w:style w:type="paragraph" w:customStyle="1" w:styleId="tkZagolovok5">
    <w:name w:val="_Заголовок Статья (tkZagolovok5)"/>
    <w:basedOn w:val="a"/>
    <w:rsid w:val="000420BA"/>
    <w:pPr>
      <w:spacing w:before="200" w:after="60" w:line="276" w:lineRule="auto"/>
      <w:ind w:firstLine="567"/>
    </w:pPr>
    <w:rPr>
      <w:rFonts w:ascii="Arial" w:hAnsi="Arial" w:cs="Arial"/>
      <w:b/>
      <w:bCs/>
      <w:sz w:val="20"/>
      <w:szCs w:val="20"/>
    </w:rPr>
  </w:style>
  <w:style w:type="paragraph" w:customStyle="1" w:styleId="tkNazvanie">
    <w:name w:val="_Название (tkNazvanie)"/>
    <w:basedOn w:val="a"/>
    <w:rsid w:val="00897718"/>
    <w:pPr>
      <w:spacing w:before="400" w:after="400" w:line="276" w:lineRule="auto"/>
      <w:ind w:left="1134" w:right="1134"/>
      <w:jc w:val="center"/>
    </w:pPr>
    <w:rPr>
      <w:rFonts w:ascii="Arial" w:hAnsi="Arial" w:cs="Arial"/>
      <w:b/>
      <w:bCs/>
    </w:rPr>
  </w:style>
  <w:style w:type="character" w:customStyle="1" w:styleId="w">
    <w:name w:val="w"/>
    <w:basedOn w:val="a0"/>
    <w:rsid w:val="00D67A15"/>
  </w:style>
  <w:style w:type="paragraph" w:styleId="af1">
    <w:name w:val="Balloon Text"/>
    <w:basedOn w:val="a"/>
    <w:link w:val="af2"/>
    <w:semiHidden/>
    <w:unhideWhenUsed/>
    <w:rsid w:val="0014311B"/>
    <w:rPr>
      <w:rFonts w:ascii="Tahoma" w:hAnsi="Tahoma" w:cs="Tahoma"/>
      <w:sz w:val="16"/>
      <w:szCs w:val="16"/>
    </w:rPr>
  </w:style>
  <w:style w:type="character" w:customStyle="1" w:styleId="af2">
    <w:name w:val="Текст выноски Знак"/>
    <w:basedOn w:val="a0"/>
    <w:link w:val="af1"/>
    <w:semiHidden/>
    <w:rsid w:val="0014311B"/>
    <w:rPr>
      <w:rFonts w:ascii="Tahoma" w:hAnsi="Tahoma" w:cs="Tahoma"/>
      <w:sz w:val="16"/>
      <w:szCs w:val="16"/>
    </w:rPr>
  </w:style>
  <w:style w:type="paragraph" w:customStyle="1" w:styleId="ConsNormal">
    <w:name w:val="ConsNormal"/>
    <w:rsid w:val="00976888"/>
    <w:pPr>
      <w:widowControl w:val="0"/>
      <w:ind w:firstLine="720"/>
    </w:pPr>
    <w:rPr>
      <w:rFonts w:ascii="Arial" w:hAnsi="Arial"/>
    </w:rPr>
  </w:style>
  <w:style w:type="paragraph" w:styleId="21">
    <w:name w:val="Body Text 2"/>
    <w:basedOn w:val="a"/>
    <w:link w:val="22"/>
    <w:rsid w:val="00976888"/>
    <w:pPr>
      <w:jc w:val="both"/>
    </w:pPr>
    <w:rPr>
      <w:sz w:val="26"/>
      <w:szCs w:val="20"/>
    </w:rPr>
  </w:style>
  <w:style w:type="character" w:customStyle="1" w:styleId="22">
    <w:name w:val="Основной текст 2 Знак"/>
    <w:basedOn w:val="a0"/>
    <w:link w:val="21"/>
    <w:rsid w:val="00976888"/>
    <w:rPr>
      <w:sz w:val="26"/>
    </w:rPr>
  </w:style>
  <w:style w:type="paragraph" w:customStyle="1" w:styleId="ConsPlusNormal">
    <w:name w:val="ConsPlusNormal"/>
    <w:rsid w:val="00976888"/>
    <w:pPr>
      <w:widowControl w:val="0"/>
      <w:ind w:firstLine="720"/>
    </w:pPr>
    <w:rPr>
      <w:rFonts w:ascii="Arial" w:hAnsi="Arial"/>
      <w:snapToGrid w:val="0"/>
    </w:rPr>
  </w:style>
  <w:style w:type="paragraph" w:customStyle="1" w:styleId="1">
    <w:name w:val="1 Знак"/>
    <w:basedOn w:val="a"/>
    <w:rsid w:val="00976888"/>
    <w:rPr>
      <w:rFonts w:ascii="Verdana" w:hAnsi="Verdana" w:cs="Verdana"/>
      <w:sz w:val="20"/>
      <w:szCs w:val="20"/>
      <w:lang w:val="en-US" w:eastAsia="en-US"/>
    </w:rPr>
  </w:style>
  <w:style w:type="paragraph" w:customStyle="1" w:styleId="tkZagolovok3">
    <w:name w:val="_Заголовок Глава (tkZagolovok3)"/>
    <w:basedOn w:val="a"/>
    <w:rsid w:val="006D3316"/>
    <w:pPr>
      <w:spacing w:before="200" w:after="200" w:line="276" w:lineRule="auto"/>
      <w:ind w:left="1134" w:right="1134"/>
      <w:jc w:val="center"/>
    </w:pPr>
    <w:rPr>
      <w:rFonts w:ascii="Arial" w:hAnsi="Arial" w:cs="Arial"/>
      <w:b/>
      <w:bCs/>
    </w:rPr>
  </w:style>
  <w:style w:type="character" w:customStyle="1" w:styleId="60">
    <w:name w:val="Заголовок 6 Знак"/>
    <w:basedOn w:val="a0"/>
    <w:link w:val="6"/>
    <w:uiPriority w:val="9"/>
    <w:rsid w:val="00313368"/>
    <w:rPr>
      <w:b/>
      <w:bCs/>
      <w:sz w:val="15"/>
      <w:szCs w:val="15"/>
    </w:rPr>
  </w:style>
  <w:style w:type="character" w:styleId="af3">
    <w:name w:val="Hyperlink"/>
    <w:basedOn w:val="a0"/>
    <w:uiPriority w:val="99"/>
    <w:unhideWhenUsed/>
    <w:rsid w:val="00E96D69"/>
    <w:rPr>
      <w:color w:val="0000FF" w:themeColor="hyperlink"/>
      <w:u w:val="single"/>
    </w:rPr>
  </w:style>
  <w:style w:type="paragraph" w:customStyle="1" w:styleId="tkRekvizit">
    <w:name w:val="_Реквизит (tkRekvizit)"/>
    <w:basedOn w:val="a"/>
    <w:rsid w:val="00001E6D"/>
    <w:pPr>
      <w:spacing w:before="200" w:after="200" w:line="276" w:lineRule="auto"/>
      <w:jc w:val="center"/>
    </w:pPr>
    <w:rPr>
      <w:rFonts w:ascii="Arial" w:hAnsi="Arial" w:cs="Arial"/>
      <w:i/>
      <w:iCs/>
      <w:sz w:val="20"/>
      <w:szCs w:val="20"/>
    </w:rPr>
  </w:style>
  <w:style w:type="paragraph" w:customStyle="1" w:styleId="tkForma">
    <w:name w:val="_Форма (tkForma)"/>
    <w:basedOn w:val="a"/>
    <w:rsid w:val="00001E6D"/>
    <w:pPr>
      <w:spacing w:after="200" w:line="276" w:lineRule="auto"/>
      <w:ind w:left="1134" w:right="1134"/>
      <w:jc w:val="center"/>
    </w:pPr>
    <w:rPr>
      <w:rFonts w:ascii="Arial" w:hAnsi="Arial" w:cs="Arial"/>
      <w:b/>
      <w:bCs/>
      <w: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78898">
      <w:bodyDiv w:val="1"/>
      <w:marLeft w:val="0"/>
      <w:marRight w:val="0"/>
      <w:marTop w:val="0"/>
      <w:marBottom w:val="0"/>
      <w:divBdr>
        <w:top w:val="none" w:sz="0" w:space="0" w:color="auto"/>
        <w:left w:val="none" w:sz="0" w:space="0" w:color="auto"/>
        <w:bottom w:val="none" w:sz="0" w:space="0" w:color="auto"/>
        <w:right w:val="none" w:sz="0" w:space="0" w:color="auto"/>
      </w:divBdr>
    </w:div>
    <w:div w:id="27487280">
      <w:bodyDiv w:val="1"/>
      <w:marLeft w:val="0"/>
      <w:marRight w:val="0"/>
      <w:marTop w:val="0"/>
      <w:marBottom w:val="0"/>
      <w:divBdr>
        <w:top w:val="none" w:sz="0" w:space="0" w:color="auto"/>
        <w:left w:val="none" w:sz="0" w:space="0" w:color="auto"/>
        <w:bottom w:val="none" w:sz="0" w:space="0" w:color="auto"/>
        <w:right w:val="none" w:sz="0" w:space="0" w:color="auto"/>
      </w:divBdr>
    </w:div>
    <w:div w:id="36467415">
      <w:bodyDiv w:val="1"/>
      <w:marLeft w:val="0"/>
      <w:marRight w:val="0"/>
      <w:marTop w:val="0"/>
      <w:marBottom w:val="0"/>
      <w:divBdr>
        <w:top w:val="none" w:sz="0" w:space="0" w:color="auto"/>
        <w:left w:val="none" w:sz="0" w:space="0" w:color="auto"/>
        <w:bottom w:val="none" w:sz="0" w:space="0" w:color="auto"/>
        <w:right w:val="none" w:sz="0" w:space="0" w:color="auto"/>
      </w:divBdr>
    </w:div>
    <w:div w:id="62534445">
      <w:bodyDiv w:val="1"/>
      <w:marLeft w:val="0"/>
      <w:marRight w:val="0"/>
      <w:marTop w:val="0"/>
      <w:marBottom w:val="0"/>
      <w:divBdr>
        <w:top w:val="none" w:sz="0" w:space="0" w:color="auto"/>
        <w:left w:val="none" w:sz="0" w:space="0" w:color="auto"/>
        <w:bottom w:val="none" w:sz="0" w:space="0" w:color="auto"/>
        <w:right w:val="none" w:sz="0" w:space="0" w:color="auto"/>
      </w:divBdr>
    </w:div>
    <w:div w:id="77143857">
      <w:bodyDiv w:val="1"/>
      <w:marLeft w:val="0"/>
      <w:marRight w:val="0"/>
      <w:marTop w:val="0"/>
      <w:marBottom w:val="0"/>
      <w:divBdr>
        <w:top w:val="none" w:sz="0" w:space="0" w:color="auto"/>
        <w:left w:val="none" w:sz="0" w:space="0" w:color="auto"/>
        <w:bottom w:val="none" w:sz="0" w:space="0" w:color="auto"/>
        <w:right w:val="none" w:sz="0" w:space="0" w:color="auto"/>
      </w:divBdr>
    </w:div>
    <w:div w:id="123817771">
      <w:bodyDiv w:val="1"/>
      <w:marLeft w:val="0"/>
      <w:marRight w:val="0"/>
      <w:marTop w:val="0"/>
      <w:marBottom w:val="0"/>
      <w:divBdr>
        <w:top w:val="none" w:sz="0" w:space="0" w:color="auto"/>
        <w:left w:val="none" w:sz="0" w:space="0" w:color="auto"/>
        <w:bottom w:val="none" w:sz="0" w:space="0" w:color="auto"/>
        <w:right w:val="none" w:sz="0" w:space="0" w:color="auto"/>
      </w:divBdr>
    </w:div>
    <w:div w:id="145706573">
      <w:bodyDiv w:val="1"/>
      <w:marLeft w:val="0"/>
      <w:marRight w:val="0"/>
      <w:marTop w:val="0"/>
      <w:marBottom w:val="0"/>
      <w:divBdr>
        <w:top w:val="none" w:sz="0" w:space="0" w:color="auto"/>
        <w:left w:val="none" w:sz="0" w:space="0" w:color="auto"/>
        <w:bottom w:val="none" w:sz="0" w:space="0" w:color="auto"/>
        <w:right w:val="none" w:sz="0" w:space="0" w:color="auto"/>
      </w:divBdr>
    </w:div>
    <w:div w:id="228929432">
      <w:bodyDiv w:val="1"/>
      <w:marLeft w:val="0"/>
      <w:marRight w:val="0"/>
      <w:marTop w:val="0"/>
      <w:marBottom w:val="0"/>
      <w:divBdr>
        <w:top w:val="none" w:sz="0" w:space="0" w:color="auto"/>
        <w:left w:val="none" w:sz="0" w:space="0" w:color="auto"/>
        <w:bottom w:val="none" w:sz="0" w:space="0" w:color="auto"/>
        <w:right w:val="none" w:sz="0" w:space="0" w:color="auto"/>
      </w:divBdr>
    </w:div>
    <w:div w:id="233591769">
      <w:bodyDiv w:val="1"/>
      <w:marLeft w:val="0"/>
      <w:marRight w:val="0"/>
      <w:marTop w:val="0"/>
      <w:marBottom w:val="0"/>
      <w:divBdr>
        <w:top w:val="none" w:sz="0" w:space="0" w:color="auto"/>
        <w:left w:val="none" w:sz="0" w:space="0" w:color="auto"/>
        <w:bottom w:val="none" w:sz="0" w:space="0" w:color="auto"/>
        <w:right w:val="none" w:sz="0" w:space="0" w:color="auto"/>
      </w:divBdr>
    </w:div>
    <w:div w:id="236214215">
      <w:bodyDiv w:val="1"/>
      <w:marLeft w:val="0"/>
      <w:marRight w:val="0"/>
      <w:marTop w:val="0"/>
      <w:marBottom w:val="0"/>
      <w:divBdr>
        <w:top w:val="none" w:sz="0" w:space="0" w:color="auto"/>
        <w:left w:val="none" w:sz="0" w:space="0" w:color="auto"/>
        <w:bottom w:val="none" w:sz="0" w:space="0" w:color="auto"/>
        <w:right w:val="none" w:sz="0" w:space="0" w:color="auto"/>
      </w:divBdr>
    </w:div>
    <w:div w:id="239172980">
      <w:bodyDiv w:val="1"/>
      <w:marLeft w:val="0"/>
      <w:marRight w:val="0"/>
      <w:marTop w:val="0"/>
      <w:marBottom w:val="0"/>
      <w:divBdr>
        <w:top w:val="none" w:sz="0" w:space="0" w:color="auto"/>
        <w:left w:val="none" w:sz="0" w:space="0" w:color="auto"/>
        <w:bottom w:val="none" w:sz="0" w:space="0" w:color="auto"/>
        <w:right w:val="none" w:sz="0" w:space="0" w:color="auto"/>
      </w:divBdr>
    </w:div>
    <w:div w:id="244151818">
      <w:bodyDiv w:val="1"/>
      <w:marLeft w:val="0"/>
      <w:marRight w:val="0"/>
      <w:marTop w:val="0"/>
      <w:marBottom w:val="0"/>
      <w:divBdr>
        <w:top w:val="none" w:sz="0" w:space="0" w:color="auto"/>
        <w:left w:val="none" w:sz="0" w:space="0" w:color="auto"/>
        <w:bottom w:val="none" w:sz="0" w:space="0" w:color="auto"/>
        <w:right w:val="none" w:sz="0" w:space="0" w:color="auto"/>
      </w:divBdr>
    </w:div>
    <w:div w:id="277220842">
      <w:bodyDiv w:val="1"/>
      <w:marLeft w:val="0"/>
      <w:marRight w:val="0"/>
      <w:marTop w:val="0"/>
      <w:marBottom w:val="0"/>
      <w:divBdr>
        <w:top w:val="none" w:sz="0" w:space="0" w:color="auto"/>
        <w:left w:val="none" w:sz="0" w:space="0" w:color="auto"/>
        <w:bottom w:val="none" w:sz="0" w:space="0" w:color="auto"/>
        <w:right w:val="none" w:sz="0" w:space="0" w:color="auto"/>
      </w:divBdr>
    </w:div>
    <w:div w:id="287780517">
      <w:bodyDiv w:val="1"/>
      <w:marLeft w:val="0"/>
      <w:marRight w:val="0"/>
      <w:marTop w:val="0"/>
      <w:marBottom w:val="0"/>
      <w:divBdr>
        <w:top w:val="none" w:sz="0" w:space="0" w:color="auto"/>
        <w:left w:val="none" w:sz="0" w:space="0" w:color="auto"/>
        <w:bottom w:val="none" w:sz="0" w:space="0" w:color="auto"/>
        <w:right w:val="none" w:sz="0" w:space="0" w:color="auto"/>
      </w:divBdr>
    </w:div>
    <w:div w:id="303119214">
      <w:bodyDiv w:val="1"/>
      <w:marLeft w:val="0"/>
      <w:marRight w:val="0"/>
      <w:marTop w:val="0"/>
      <w:marBottom w:val="0"/>
      <w:divBdr>
        <w:top w:val="none" w:sz="0" w:space="0" w:color="auto"/>
        <w:left w:val="none" w:sz="0" w:space="0" w:color="auto"/>
        <w:bottom w:val="none" w:sz="0" w:space="0" w:color="auto"/>
        <w:right w:val="none" w:sz="0" w:space="0" w:color="auto"/>
      </w:divBdr>
    </w:div>
    <w:div w:id="329866778">
      <w:bodyDiv w:val="1"/>
      <w:marLeft w:val="0"/>
      <w:marRight w:val="0"/>
      <w:marTop w:val="0"/>
      <w:marBottom w:val="0"/>
      <w:divBdr>
        <w:top w:val="none" w:sz="0" w:space="0" w:color="auto"/>
        <w:left w:val="none" w:sz="0" w:space="0" w:color="auto"/>
        <w:bottom w:val="none" w:sz="0" w:space="0" w:color="auto"/>
        <w:right w:val="none" w:sz="0" w:space="0" w:color="auto"/>
      </w:divBdr>
    </w:div>
    <w:div w:id="332416837">
      <w:bodyDiv w:val="1"/>
      <w:marLeft w:val="0"/>
      <w:marRight w:val="0"/>
      <w:marTop w:val="0"/>
      <w:marBottom w:val="0"/>
      <w:divBdr>
        <w:top w:val="none" w:sz="0" w:space="0" w:color="auto"/>
        <w:left w:val="none" w:sz="0" w:space="0" w:color="auto"/>
        <w:bottom w:val="none" w:sz="0" w:space="0" w:color="auto"/>
        <w:right w:val="none" w:sz="0" w:space="0" w:color="auto"/>
      </w:divBdr>
    </w:div>
    <w:div w:id="353072438">
      <w:bodyDiv w:val="1"/>
      <w:marLeft w:val="0"/>
      <w:marRight w:val="0"/>
      <w:marTop w:val="0"/>
      <w:marBottom w:val="0"/>
      <w:divBdr>
        <w:top w:val="none" w:sz="0" w:space="0" w:color="auto"/>
        <w:left w:val="none" w:sz="0" w:space="0" w:color="auto"/>
        <w:bottom w:val="none" w:sz="0" w:space="0" w:color="auto"/>
        <w:right w:val="none" w:sz="0" w:space="0" w:color="auto"/>
      </w:divBdr>
    </w:div>
    <w:div w:id="395275374">
      <w:bodyDiv w:val="1"/>
      <w:marLeft w:val="0"/>
      <w:marRight w:val="0"/>
      <w:marTop w:val="0"/>
      <w:marBottom w:val="0"/>
      <w:divBdr>
        <w:top w:val="none" w:sz="0" w:space="0" w:color="auto"/>
        <w:left w:val="none" w:sz="0" w:space="0" w:color="auto"/>
        <w:bottom w:val="none" w:sz="0" w:space="0" w:color="auto"/>
        <w:right w:val="none" w:sz="0" w:space="0" w:color="auto"/>
      </w:divBdr>
    </w:div>
    <w:div w:id="402264779">
      <w:bodyDiv w:val="1"/>
      <w:marLeft w:val="0"/>
      <w:marRight w:val="0"/>
      <w:marTop w:val="0"/>
      <w:marBottom w:val="0"/>
      <w:divBdr>
        <w:top w:val="none" w:sz="0" w:space="0" w:color="auto"/>
        <w:left w:val="none" w:sz="0" w:space="0" w:color="auto"/>
        <w:bottom w:val="none" w:sz="0" w:space="0" w:color="auto"/>
        <w:right w:val="none" w:sz="0" w:space="0" w:color="auto"/>
      </w:divBdr>
    </w:div>
    <w:div w:id="429014388">
      <w:bodyDiv w:val="1"/>
      <w:marLeft w:val="0"/>
      <w:marRight w:val="0"/>
      <w:marTop w:val="0"/>
      <w:marBottom w:val="0"/>
      <w:divBdr>
        <w:top w:val="none" w:sz="0" w:space="0" w:color="auto"/>
        <w:left w:val="none" w:sz="0" w:space="0" w:color="auto"/>
        <w:bottom w:val="none" w:sz="0" w:space="0" w:color="auto"/>
        <w:right w:val="none" w:sz="0" w:space="0" w:color="auto"/>
      </w:divBdr>
    </w:div>
    <w:div w:id="438643417">
      <w:bodyDiv w:val="1"/>
      <w:marLeft w:val="0"/>
      <w:marRight w:val="0"/>
      <w:marTop w:val="0"/>
      <w:marBottom w:val="0"/>
      <w:divBdr>
        <w:top w:val="none" w:sz="0" w:space="0" w:color="auto"/>
        <w:left w:val="none" w:sz="0" w:space="0" w:color="auto"/>
        <w:bottom w:val="none" w:sz="0" w:space="0" w:color="auto"/>
        <w:right w:val="none" w:sz="0" w:space="0" w:color="auto"/>
      </w:divBdr>
    </w:div>
    <w:div w:id="444348544">
      <w:bodyDiv w:val="1"/>
      <w:marLeft w:val="0"/>
      <w:marRight w:val="0"/>
      <w:marTop w:val="0"/>
      <w:marBottom w:val="0"/>
      <w:divBdr>
        <w:top w:val="none" w:sz="0" w:space="0" w:color="auto"/>
        <w:left w:val="none" w:sz="0" w:space="0" w:color="auto"/>
        <w:bottom w:val="none" w:sz="0" w:space="0" w:color="auto"/>
        <w:right w:val="none" w:sz="0" w:space="0" w:color="auto"/>
      </w:divBdr>
    </w:div>
    <w:div w:id="473791326">
      <w:bodyDiv w:val="1"/>
      <w:marLeft w:val="0"/>
      <w:marRight w:val="0"/>
      <w:marTop w:val="0"/>
      <w:marBottom w:val="0"/>
      <w:divBdr>
        <w:top w:val="none" w:sz="0" w:space="0" w:color="auto"/>
        <w:left w:val="none" w:sz="0" w:space="0" w:color="auto"/>
        <w:bottom w:val="none" w:sz="0" w:space="0" w:color="auto"/>
        <w:right w:val="none" w:sz="0" w:space="0" w:color="auto"/>
      </w:divBdr>
    </w:div>
    <w:div w:id="481196608">
      <w:bodyDiv w:val="1"/>
      <w:marLeft w:val="0"/>
      <w:marRight w:val="0"/>
      <w:marTop w:val="0"/>
      <w:marBottom w:val="0"/>
      <w:divBdr>
        <w:top w:val="none" w:sz="0" w:space="0" w:color="auto"/>
        <w:left w:val="none" w:sz="0" w:space="0" w:color="auto"/>
        <w:bottom w:val="none" w:sz="0" w:space="0" w:color="auto"/>
        <w:right w:val="none" w:sz="0" w:space="0" w:color="auto"/>
      </w:divBdr>
    </w:div>
    <w:div w:id="506947251">
      <w:bodyDiv w:val="1"/>
      <w:marLeft w:val="0"/>
      <w:marRight w:val="0"/>
      <w:marTop w:val="0"/>
      <w:marBottom w:val="0"/>
      <w:divBdr>
        <w:top w:val="none" w:sz="0" w:space="0" w:color="auto"/>
        <w:left w:val="none" w:sz="0" w:space="0" w:color="auto"/>
        <w:bottom w:val="none" w:sz="0" w:space="0" w:color="auto"/>
        <w:right w:val="none" w:sz="0" w:space="0" w:color="auto"/>
      </w:divBdr>
    </w:div>
    <w:div w:id="604194871">
      <w:bodyDiv w:val="1"/>
      <w:marLeft w:val="0"/>
      <w:marRight w:val="0"/>
      <w:marTop w:val="0"/>
      <w:marBottom w:val="0"/>
      <w:divBdr>
        <w:top w:val="none" w:sz="0" w:space="0" w:color="auto"/>
        <w:left w:val="none" w:sz="0" w:space="0" w:color="auto"/>
        <w:bottom w:val="none" w:sz="0" w:space="0" w:color="auto"/>
        <w:right w:val="none" w:sz="0" w:space="0" w:color="auto"/>
      </w:divBdr>
    </w:div>
    <w:div w:id="621423804">
      <w:bodyDiv w:val="1"/>
      <w:marLeft w:val="0"/>
      <w:marRight w:val="0"/>
      <w:marTop w:val="0"/>
      <w:marBottom w:val="0"/>
      <w:divBdr>
        <w:top w:val="none" w:sz="0" w:space="0" w:color="auto"/>
        <w:left w:val="none" w:sz="0" w:space="0" w:color="auto"/>
        <w:bottom w:val="none" w:sz="0" w:space="0" w:color="auto"/>
        <w:right w:val="none" w:sz="0" w:space="0" w:color="auto"/>
      </w:divBdr>
    </w:div>
    <w:div w:id="677197259">
      <w:bodyDiv w:val="1"/>
      <w:marLeft w:val="0"/>
      <w:marRight w:val="0"/>
      <w:marTop w:val="0"/>
      <w:marBottom w:val="0"/>
      <w:divBdr>
        <w:top w:val="none" w:sz="0" w:space="0" w:color="auto"/>
        <w:left w:val="none" w:sz="0" w:space="0" w:color="auto"/>
        <w:bottom w:val="none" w:sz="0" w:space="0" w:color="auto"/>
        <w:right w:val="none" w:sz="0" w:space="0" w:color="auto"/>
      </w:divBdr>
    </w:div>
    <w:div w:id="741678215">
      <w:bodyDiv w:val="1"/>
      <w:marLeft w:val="0"/>
      <w:marRight w:val="0"/>
      <w:marTop w:val="0"/>
      <w:marBottom w:val="0"/>
      <w:divBdr>
        <w:top w:val="none" w:sz="0" w:space="0" w:color="auto"/>
        <w:left w:val="none" w:sz="0" w:space="0" w:color="auto"/>
        <w:bottom w:val="none" w:sz="0" w:space="0" w:color="auto"/>
        <w:right w:val="none" w:sz="0" w:space="0" w:color="auto"/>
      </w:divBdr>
    </w:div>
    <w:div w:id="776028287">
      <w:bodyDiv w:val="1"/>
      <w:marLeft w:val="0"/>
      <w:marRight w:val="0"/>
      <w:marTop w:val="0"/>
      <w:marBottom w:val="0"/>
      <w:divBdr>
        <w:top w:val="none" w:sz="0" w:space="0" w:color="auto"/>
        <w:left w:val="none" w:sz="0" w:space="0" w:color="auto"/>
        <w:bottom w:val="none" w:sz="0" w:space="0" w:color="auto"/>
        <w:right w:val="none" w:sz="0" w:space="0" w:color="auto"/>
      </w:divBdr>
    </w:div>
    <w:div w:id="783614867">
      <w:bodyDiv w:val="1"/>
      <w:marLeft w:val="0"/>
      <w:marRight w:val="0"/>
      <w:marTop w:val="0"/>
      <w:marBottom w:val="0"/>
      <w:divBdr>
        <w:top w:val="none" w:sz="0" w:space="0" w:color="auto"/>
        <w:left w:val="none" w:sz="0" w:space="0" w:color="auto"/>
        <w:bottom w:val="none" w:sz="0" w:space="0" w:color="auto"/>
        <w:right w:val="none" w:sz="0" w:space="0" w:color="auto"/>
      </w:divBdr>
    </w:div>
    <w:div w:id="818572784">
      <w:bodyDiv w:val="1"/>
      <w:marLeft w:val="0"/>
      <w:marRight w:val="0"/>
      <w:marTop w:val="0"/>
      <w:marBottom w:val="0"/>
      <w:divBdr>
        <w:top w:val="none" w:sz="0" w:space="0" w:color="auto"/>
        <w:left w:val="none" w:sz="0" w:space="0" w:color="auto"/>
        <w:bottom w:val="none" w:sz="0" w:space="0" w:color="auto"/>
        <w:right w:val="none" w:sz="0" w:space="0" w:color="auto"/>
      </w:divBdr>
    </w:div>
    <w:div w:id="902835489">
      <w:bodyDiv w:val="1"/>
      <w:marLeft w:val="0"/>
      <w:marRight w:val="0"/>
      <w:marTop w:val="0"/>
      <w:marBottom w:val="0"/>
      <w:divBdr>
        <w:top w:val="none" w:sz="0" w:space="0" w:color="auto"/>
        <w:left w:val="none" w:sz="0" w:space="0" w:color="auto"/>
        <w:bottom w:val="none" w:sz="0" w:space="0" w:color="auto"/>
        <w:right w:val="none" w:sz="0" w:space="0" w:color="auto"/>
      </w:divBdr>
    </w:div>
    <w:div w:id="925308385">
      <w:bodyDiv w:val="1"/>
      <w:marLeft w:val="0"/>
      <w:marRight w:val="0"/>
      <w:marTop w:val="0"/>
      <w:marBottom w:val="0"/>
      <w:divBdr>
        <w:top w:val="none" w:sz="0" w:space="0" w:color="auto"/>
        <w:left w:val="none" w:sz="0" w:space="0" w:color="auto"/>
        <w:bottom w:val="none" w:sz="0" w:space="0" w:color="auto"/>
        <w:right w:val="none" w:sz="0" w:space="0" w:color="auto"/>
      </w:divBdr>
    </w:div>
    <w:div w:id="948195992">
      <w:bodyDiv w:val="1"/>
      <w:marLeft w:val="0"/>
      <w:marRight w:val="0"/>
      <w:marTop w:val="0"/>
      <w:marBottom w:val="0"/>
      <w:divBdr>
        <w:top w:val="none" w:sz="0" w:space="0" w:color="auto"/>
        <w:left w:val="none" w:sz="0" w:space="0" w:color="auto"/>
        <w:bottom w:val="none" w:sz="0" w:space="0" w:color="auto"/>
        <w:right w:val="none" w:sz="0" w:space="0" w:color="auto"/>
      </w:divBdr>
    </w:div>
    <w:div w:id="1019939655">
      <w:bodyDiv w:val="1"/>
      <w:marLeft w:val="0"/>
      <w:marRight w:val="0"/>
      <w:marTop w:val="0"/>
      <w:marBottom w:val="0"/>
      <w:divBdr>
        <w:top w:val="none" w:sz="0" w:space="0" w:color="auto"/>
        <w:left w:val="none" w:sz="0" w:space="0" w:color="auto"/>
        <w:bottom w:val="none" w:sz="0" w:space="0" w:color="auto"/>
        <w:right w:val="none" w:sz="0" w:space="0" w:color="auto"/>
      </w:divBdr>
    </w:div>
    <w:div w:id="1059865299">
      <w:bodyDiv w:val="1"/>
      <w:marLeft w:val="0"/>
      <w:marRight w:val="0"/>
      <w:marTop w:val="0"/>
      <w:marBottom w:val="0"/>
      <w:divBdr>
        <w:top w:val="none" w:sz="0" w:space="0" w:color="auto"/>
        <w:left w:val="none" w:sz="0" w:space="0" w:color="auto"/>
        <w:bottom w:val="none" w:sz="0" w:space="0" w:color="auto"/>
        <w:right w:val="none" w:sz="0" w:space="0" w:color="auto"/>
      </w:divBdr>
    </w:div>
    <w:div w:id="1066759412">
      <w:bodyDiv w:val="1"/>
      <w:marLeft w:val="0"/>
      <w:marRight w:val="0"/>
      <w:marTop w:val="0"/>
      <w:marBottom w:val="0"/>
      <w:divBdr>
        <w:top w:val="none" w:sz="0" w:space="0" w:color="auto"/>
        <w:left w:val="none" w:sz="0" w:space="0" w:color="auto"/>
        <w:bottom w:val="none" w:sz="0" w:space="0" w:color="auto"/>
        <w:right w:val="none" w:sz="0" w:space="0" w:color="auto"/>
      </w:divBdr>
    </w:div>
    <w:div w:id="1071467568">
      <w:bodyDiv w:val="1"/>
      <w:marLeft w:val="0"/>
      <w:marRight w:val="0"/>
      <w:marTop w:val="0"/>
      <w:marBottom w:val="0"/>
      <w:divBdr>
        <w:top w:val="none" w:sz="0" w:space="0" w:color="auto"/>
        <w:left w:val="none" w:sz="0" w:space="0" w:color="auto"/>
        <w:bottom w:val="none" w:sz="0" w:space="0" w:color="auto"/>
        <w:right w:val="none" w:sz="0" w:space="0" w:color="auto"/>
      </w:divBdr>
    </w:div>
    <w:div w:id="1074011434">
      <w:bodyDiv w:val="1"/>
      <w:marLeft w:val="0"/>
      <w:marRight w:val="0"/>
      <w:marTop w:val="0"/>
      <w:marBottom w:val="0"/>
      <w:divBdr>
        <w:top w:val="none" w:sz="0" w:space="0" w:color="auto"/>
        <w:left w:val="none" w:sz="0" w:space="0" w:color="auto"/>
        <w:bottom w:val="none" w:sz="0" w:space="0" w:color="auto"/>
        <w:right w:val="none" w:sz="0" w:space="0" w:color="auto"/>
      </w:divBdr>
    </w:div>
    <w:div w:id="1093434639">
      <w:bodyDiv w:val="1"/>
      <w:marLeft w:val="0"/>
      <w:marRight w:val="0"/>
      <w:marTop w:val="0"/>
      <w:marBottom w:val="0"/>
      <w:divBdr>
        <w:top w:val="none" w:sz="0" w:space="0" w:color="auto"/>
        <w:left w:val="none" w:sz="0" w:space="0" w:color="auto"/>
        <w:bottom w:val="none" w:sz="0" w:space="0" w:color="auto"/>
        <w:right w:val="none" w:sz="0" w:space="0" w:color="auto"/>
      </w:divBdr>
    </w:div>
    <w:div w:id="1128667255">
      <w:bodyDiv w:val="1"/>
      <w:marLeft w:val="0"/>
      <w:marRight w:val="0"/>
      <w:marTop w:val="0"/>
      <w:marBottom w:val="0"/>
      <w:divBdr>
        <w:top w:val="none" w:sz="0" w:space="0" w:color="auto"/>
        <w:left w:val="none" w:sz="0" w:space="0" w:color="auto"/>
        <w:bottom w:val="none" w:sz="0" w:space="0" w:color="auto"/>
        <w:right w:val="none" w:sz="0" w:space="0" w:color="auto"/>
      </w:divBdr>
    </w:div>
    <w:div w:id="1146581801">
      <w:bodyDiv w:val="1"/>
      <w:marLeft w:val="0"/>
      <w:marRight w:val="0"/>
      <w:marTop w:val="0"/>
      <w:marBottom w:val="0"/>
      <w:divBdr>
        <w:top w:val="none" w:sz="0" w:space="0" w:color="auto"/>
        <w:left w:val="none" w:sz="0" w:space="0" w:color="auto"/>
        <w:bottom w:val="none" w:sz="0" w:space="0" w:color="auto"/>
        <w:right w:val="none" w:sz="0" w:space="0" w:color="auto"/>
      </w:divBdr>
    </w:div>
    <w:div w:id="1155338974">
      <w:bodyDiv w:val="1"/>
      <w:marLeft w:val="0"/>
      <w:marRight w:val="0"/>
      <w:marTop w:val="0"/>
      <w:marBottom w:val="0"/>
      <w:divBdr>
        <w:top w:val="none" w:sz="0" w:space="0" w:color="auto"/>
        <w:left w:val="none" w:sz="0" w:space="0" w:color="auto"/>
        <w:bottom w:val="none" w:sz="0" w:space="0" w:color="auto"/>
        <w:right w:val="none" w:sz="0" w:space="0" w:color="auto"/>
      </w:divBdr>
    </w:div>
    <w:div w:id="1167865579">
      <w:bodyDiv w:val="1"/>
      <w:marLeft w:val="0"/>
      <w:marRight w:val="0"/>
      <w:marTop w:val="0"/>
      <w:marBottom w:val="0"/>
      <w:divBdr>
        <w:top w:val="none" w:sz="0" w:space="0" w:color="auto"/>
        <w:left w:val="none" w:sz="0" w:space="0" w:color="auto"/>
        <w:bottom w:val="none" w:sz="0" w:space="0" w:color="auto"/>
        <w:right w:val="none" w:sz="0" w:space="0" w:color="auto"/>
      </w:divBdr>
    </w:div>
    <w:div w:id="1178344735">
      <w:bodyDiv w:val="1"/>
      <w:marLeft w:val="0"/>
      <w:marRight w:val="0"/>
      <w:marTop w:val="0"/>
      <w:marBottom w:val="0"/>
      <w:divBdr>
        <w:top w:val="none" w:sz="0" w:space="0" w:color="auto"/>
        <w:left w:val="none" w:sz="0" w:space="0" w:color="auto"/>
        <w:bottom w:val="none" w:sz="0" w:space="0" w:color="auto"/>
        <w:right w:val="none" w:sz="0" w:space="0" w:color="auto"/>
      </w:divBdr>
    </w:div>
    <w:div w:id="1207138712">
      <w:bodyDiv w:val="1"/>
      <w:marLeft w:val="0"/>
      <w:marRight w:val="0"/>
      <w:marTop w:val="0"/>
      <w:marBottom w:val="0"/>
      <w:divBdr>
        <w:top w:val="none" w:sz="0" w:space="0" w:color="auto"/>
        <w:left w:val="none" w:sz="0" w:space="0" w:color="auto"/>
        <w:bottom w:val="none" w:sz="0" w:space="0" w:color="auto"/>
        <w:right w:val="none" w:sz="0" w:space="0" w:color="auto"/>
      </w:divBdr>
    </w:div>
    <w:div w:id="1210144467">
      <w:bodyDiv w:val="1"/>
      <w:marLeft w:val="0"/>
      <w:marRight w:val="0"/>
      <w:marTop w:val="0"/>
      <w:marBottom w:val="0"/>
      <w:divBdr>
        <w:top w:val="none" w:sz="0" w:space="0" w:color="auto"/>
        <w:left w:val="none" w:sz="0" w:space="0" w:color="auto"/>
        <w:bottom w:val="none" w:sz="0" w:space="0" w:color="auto"/>
        <w:right w:val="none" w:sz="0" w:space="0" w:color="auto"/>
      </w:divBdr>
    </w:div>
    <w:div w:id="1245996784">
      <w:bodyDiv w:val="1"/>
      <w:marLeft w:val="0"/>
      <w:marRight w:val="0"/>
      <w:marTop w:val="0"/>
      <w:marBottom w:val="0"/>
      <w:divBdr>
        <w:top w:val="none" w:sz="0" w:space="0" w:color="auto"/>
        <w:left w:val="none" w:sz="0" w:space="0" w:color="auto"/>
        <w:bottom w:val="none" w:sz="0" w:space="0" w:color="auto"/>
        <w:right w:val="none" w:sz="0" w:space="0" w:color="auto"/>
      </w:divBdr>
    </w:div>
    <w:div w:id="1265916713">
      <w:bodyDiv w:val="1"/>
      <w:marLeft w:val="0"/>
      <w:marRight w:val="0"/>
      <w:marTop w:val="0"/>
      <w:marBottom w:val="0"/>
      <w:divBdr>
        <w:top w:val="none" w:sz="0" w:space="0" w:color="auto"/>
        <w:left w:val="none" w:sz="0" w:space="0" w:color="auto"/>
        <w:bottom w:val="none" w:sz="0" w:space="0" w:color="auto"/>
        <w:right w:val="none" w:sz="0" w:space="0" w:color="auto"/>
      </w:divBdr>
    </w:div>
    <w:div w:id="1275286611">
      <w:bodyDiv w:val="1"/>
      <w:marLeft w:val="0"/>
      <w:marRight w:val="0"/>
      <w:marTop w:val="0"/>
      <w:marBottom w:val="0"/>
      <w:divBdr>
        <w:top w:val="none" w:sz="0" w:space="0" w:color="auto"/>
        <w:left w:val="none" w:sz="0" w:space="0" w:color="auto"/>
        <w:bottom w:val="none" w:sz="0" w:space="0" w:color="auto"/>
        <w:right w:val="none" w:sz="0" w:space="0" w:color="auto"/>
      </w:divBdr>
    </w:div>
    <w:div w:id="1340696238">
      <w:bodyDiv w:val="1"/>
      <w:marLeft w:val="0"/>
      <w:marRight w:val="0"/>
      <w:marTop w:val="0"/>
      <w:marBottom w:val="0"/>
      <w:divBdr>
        <w:top w:val="none" w:sz="0" w:space="0" w:color="auto"/>
        <w:left w:val="none" w:sz="0" w:space="0" w:color="auto"/>
        <w:bottom w:val="none" w:sz="0" w:space="0" w:color="auto"/>
        <w:right w:val="none" w:sz="0" w:space="0" w:color="auto"/>
      </w:divBdr>
    </w:div>
    <w:div w:id="1347370363">
      <w:bodyDiv w:val="1"/>
      <w:marLeft w:val="0"/>
      <w:marRight w:val="0"/>
      <w:marTop w:val="0"/>
      <w:marBottom w:val="0"/>
      <w:divBdr>
        <w:top w:val="none" w:sz="0" w:space="0" w:color="auto"/>
        <w:left w:val="none" w:sz="0" w:space="0" w:color="auto"/>
        <w:bottom w:val="none" w:sz="0" w:space="0" w:color="auto"/>
        <w:right w:val="none" w:sz="0" w:space="0" w:color="auto"/>
      </w:divBdr>
    </w:div>
    <w:div w:id="1348872437">
      <w:bodyDiv w:val="1"/>
      <w:marLeft w:val="0"/>
      <w:marRight w:val="0"/>
      <w:marTop w:val="0"/>
      <w:marBottom w:val="0"/>
      <w:divBdr>
        <w:top w:val="none" w:sz="0" w:space="0" w:color="auto"/>
        <w:left w:val="none" w:sz="0" w:space="0" w:color="auto"/>
        <w:bottom w:val="none" w:sz="0" w:space="0" w:color="auto"/>
        <w:right w:val="none" w:sz="0" w:space="0" w:color="auto"/>
      </w:divBdr>
    </w:div>
    <w:div w:id="1405378215">
      <w:bodyDiv w:val="1"/>
      <w:marLeft w:val="0"/>
      <w:marRight w:val="0"/>
      <w:marTop w:val="0"/>
      <w:marBottom w:val="0"/>
      <w:divBdr>
        <w:top w:val="none" w:sz="0" w:space="0" w:color="auto"/>
        <w:left w:val="none" w:sz="0" w:space="0" w:color="auto"/>
        <w:bottom w:val="none" w:sz="0" w:space="0" w:color="auto"/>
        <w:right w:val="none" w:sz="0" w:space="0" w:color="auto"/>
      </w:divBdr>
    </w:div>
    <w:div w:id="1418015916">
      <w:bodyDiv w:val="1"/>
      <w:marLeft w:val="0"/>
      <w:marRight w:val="0"/>
      <w:marTop w:val="0"/>
      <w:marBottom w:val="0"/>
      <w:divBdr>
        <w:top w:val="none" w:sz="0" w:space="0" w:color="auto"/>
        <w:left w:val="none" w:sz="0" w:space="0" w:color="auto"/>
        <w:bottom w:val="none" w:sz="0" w:space="0" w:color="auto"/>
        <w:right w:val="none" w:sz="0" w:space="0" w:color="auto"/>
      </w:divBdr>
    </w:div>
    <w:div w:id="1431704422">
      <w:bodyDiv w:val="1"/>
      <w:marLeft w:val="0"/>
      <w:marRight w:val="0"/>
      <w:marTop w:val="0"/>
      <w:marBottom w:val="0"/>
      <w:divBdr>
        <w:top w:val="none" w:sz="0" w:space="0" w:color="auto"/>
        <w:left w:val="none" w:sz="0" w:space="0" w:color="auto"/>
        <w:bottom w:val="none" w:sz="0" w:space="0" w:color="auto"/>
        <w:right w:val="none" w:sz="0" w:space="0" w:color="auto"/>
      </w:divBdr>
    </w:div>
    <w:div w:id="1469710488">
      <w:bodyDiv w:val="1"/>
      <w:marLeft w:val="0"/>
      <w:marRight w:val="0"/>
      <w:marTop w:val="0"/>
      <w:marBottom w:val="0"/>
      <w:divBdr>
        <w:top w:val="none" w:sz="0" w:space="0" w:color="auto"/>
        <w:left w:val="none" w:sz="0" w:space="0" w:color="auto"/>
        <w:bottom w:val="none" w:sz="0" w:space="0" w:color="auto"/>
        <w:right w:val="none" w:sz="0" w:space="0" w:color="auto"/>
      </w:divBdr>
    </w:div>
    <w:div w:id="1493519038">
      <w:bodyDiv w:val="1"/>
      <w:marLeft w:val="0"/>
      <w:marRight w:val="0"/>
      <w:marTop w:val="0"/>
      <w:marBottom w:val="0"/>
      <w:divBdr>
        <w:top w:val="none" w:sz="0" w:space="0" w:color="auto"/>
        <w:left w:val="none" w:sz="0" w:space="0" w:color="auto"/>
        <w:bottom w:val="none" w:sz="0" w:space="0" w:color="auto"/>
        <w:right w:val="none" w:sz="0" w:space="0" w:color="auto"/>
      </w:divBdr>
    </w:div>
    <w:div w:id="1502887392">
      <w:bodyDiv w:val="1"/>
      <w:marLeft w:val="0"/>
      <w:marRight w:val="0"/>
      <w:marTop w:val="0"/>
      <w:marBottom w:val="0"/>
      <w:divBdr>
        <w:top w:val="none" w:sz="0" w:space="0" w:color="auto"/>
        <w:left w:val="none" w:sz="0" w:space="0" w:color="auto"/>
        <w:bottom w:val="none" w:sz="0" w:space="0" w:color="auto"/>
        <w:right w:val="none" w:sz="0" w:space="0" w:color="auto"/>
      </w:divBdr>
    </w:div>
    <w:div w:id="1529217822">
      <w:bodyDiv w:val="1"/>
      <w:marLeft w:val="0"/>
      <w:marRight w:val="0"/>
      <w:marTop w:val="0"/>
      <w:marBottom w:val="0"/>
      <w:divBdr>
        <w:top w:val="none" w:sz="0" w:space="0" w:color="auto"/>
        <w:left w:val="none" w:sz="0" w:space="0" w:color="auto"/>
        <w:bottom w:val="none" w:sz="0" w:space="0" w:color="auto"/>
        <w:right w:val="none" w:sz="0" w:space="0" w:color="auto"/>
      </w:divBdr>
    </w:div>
    <w:div w:id="1535777065">
      <w:bodyDiv w:val="1"/>
      <w:marLeft w:val="0"/>
      <w:marRight w:val="0"/>
      <w:marTop w:val="0"/>
      <w:marBottom w:val="0"/>
      <w:divBdr>
        <w:top w:val="none" w:sz="0" w:space="0" w:color="auto"/>
        <w:left w:val="none" w:sz="0" w:space="0" w:color="auto"/>
        <w:bottom w:val="none" w:sz="0" w:space="0" w:color="auto"/>
        <w:right w:val="none" w:sz="0" w:space="0" w:color="auto"/>
      </w:divBdr>
    </w:div>
    <w:div w:id="1550337470">
      <w:bodyDiv w:val="1"/>
      <w:marLeft w:val="0"/>
      <w:marRight w:val="0"/>
      <w:marTop w:val="0"/>
      <w:marBottom w:val="0"/>
      <w:divBdr>
        <w:top w:val="none" w:sz="0" w:space="0" w:color="auto"/>
        <w:left w:val="none" w:sz="0" w:space="0" w:color="auto"/>
        <w:bottom w:val="none" w:sz="0" w:space="0" w:color="auto"/>
        <w:right w:val="none" w:sz="0" w:space="0" w:color="auto"/>
      </w:divBdr>
    </w:div>
    <w:div w:id="1566720500">
      <w:bodyDiv w:val="1"/>
      <w:marLeft w:val="0"/>
      <w:marRight w:val="0"/>
      <w:marTop w:val="0"/>
      <w:marBottom w:val="0"/>
      <w:divBdr>
        <w:top w:val="none" w:sz="0" w:space="0" w:color="auto"/>
        <w:left w:val="none" w:sz="0" w:space="0" w:color="auto"/>
        <w:bottom w:val="none" w:sz="0" w:space="0" w:color="auto"/>
        <w:right w:val="none" w:sz="0" w:space="0" w:color="auto"/>
      </w:divBdr>
    </w:div>
    <w:div w:id="1598825944">
      <w:bodyDiv w:val="1"/>
      <w:marLeft w:val="0"/>
      <w:marRight w:val="0"/>
      <w:marTop w:val="0"/>
      <w:marBottom w:val="0"/>
      <w:divBdr>
        <w:top w:val="none" w:sz="0" w:space="0" w:color="auto"/>
        <w:left w:val="none" w:sz="0" w:space="0" w:color="auto"/>
        <w:bottom w:val="none" w:sz="0" w:space="0" w:color="auto"/>
        <w:right w:val="none" w:sz="0" w:space="0" w:color="auto"/>
      </w:divBdr>
    </w:div>
    <w:div w:id="1643804664">
      <w:bodyDiv w:val="1"/>
      <w:marLeft w:val="0"/>
      <w:marRight w:val="0"/>
      <w:marTop w:val="0"/>
      <w:marBottom w:val="0"/>
      <w:divBdr>
        <w:top w:val="none" w:sz="0" w:space="0" w:color="auto"/>
        <w:left w:val="none" w:sz="0" w:space="0" w:color="auto"/>
        <w:bottom w:val="none" w:sz="0" w:space="0" w:color="auto"/>
        <w:right w:val="none" w:sz="0" w:space="0" w:color="auto"/>
      </w:divBdr>
      <w:divsChild>
        <w:div w:id="1854613583">
          <w:marLeft w:val="0"/>
          <w:marRight w:val="0"/>
          <w:marTop w:val="0"/>
          <w:marBottom w:val="0"/>
          <w:divBdr>
            <w:top w:val="none" w:sz="0" w:space="0" w:color="auto"/>
            <w:left w:val="none" w:sz="0" w:space="0" w:color="auto"/>
            <w:bottom w:val="none" w:sz="0" w:space="0" w:color="auto"/>
            <w:right w:val="none" w:sz="0" w:space="0" w:color="auto"/>
          </w:divBdr>
        </w:div>
      </w:divsChild>
    </w:div>
    <w:div w:id="1673221374">
      <w:bodyDiv w:val="1"/>
      <w:marLeft w:val="0"/>
      <w:marRight w:val="0"/>
      <w:marTop w:val="0"/>
      <w:marBottom w:val="0"/>
      <w:divBdr>
        <w:top w:val="none" w:sz="0" w:space="0" w:color="auto"/>
        <w:left w:val="none" w:sz="0" w:space="0" w:color="auto"/>
        <w:bottom w:val="none" w:sz="0" w:space="0" w:color="auto"/>
        <w:right w:val="none" w:sz="0" w:space="0" w:color="auto"/>
      </w:divBdr>
    </w:div>
    <w:div w:id="1678458923">
      <w:bodyDiv w:val="1"/>
      <w:marLeft w:val="0"/>
      <w:marRight w:val="0"/>
      <w:marTop w:val="0"/>
      <w:marBottom w:val="0"/>
      <w:divBdr>
        <w:top w:val="none" w:sz="0" w:space="0" w:color="auto"/>
        <w:left w:val="none" w:sz="0" w:space="0" w:color="auto"/>
        <w:bottom w:val="none" w:sz="0" w:space="0" w:color="auto"/>
        <w:right w:val="none" w:sz="0" w:space="0" w:color="auto"/>
      </w:divBdr>
    </w:div>
    <w:div w:id="1681077568">
      <w:bodyDiv w:val="1"/>
      <w:marLeft w:val="0"/>
      <w:marRight w:val="0"/>
      <w:marTop w:val="0"/>
      <w:marBottom w:val="0"/>
      <w:divBdr>
        <w:top w:val="none" w:sz="0" w:space="0" w:color="auto"/>
        <w:left w:val="none" w:sz="0" w:space="0" w:color="auto"/>
        <w:bottom w:val="none" w:sz="0" w:space="0" w:color="auto"/>
        <w:right w:val="none" w:sz="0" w:space="0" w:color="auto"/>
      </w:divBdr>
    </w:div>
    <w:div w:id="1690764646">
      <w:bodyDiv w:val="1"/>
      <w:marLeft w:val="0"/>
      <w:marRight w:val="0"/>
      <w:marTop w:val="0"/>
      <w:marBottom w:val="0"/>
      <w:divBdr>
        <w:top w:val="none" w:sz="0" w:space="0" w:color="auto"/>
        <w:left w:val="none" w:sz="0" w:space="0" w:color="auto"/>
        <w:bottom w:val="none" w:sz="0" w:space="0" w:color="auto"/>
        <w:right w:val="none" w:sz="0" w:space="0" w:color="auto"/>
      </w:divBdr>
    </w:div>
    <w:div w:id="1695813600">
      <w:bodyDiv w:val="1"/>
      <w:marLeft w:val="0"/>
      <w:marRight w:val="0"/>
      <w:marTop w:val="0"/>
      <w:marBottom w:val="0"/>
      <w:divBdr>
        <w:top w:val="none" w:sz="0" w:space="0" w:color="auto"/>
        <w:left w:val="none" w:sz="0" w:space="0" w:color="auto"/>
        <w:bottom w:val="none" w:sz="0" w:space="0" w:color="auto"/>
        <w:right w:val="none" w:sz="0" w:space="0" w:color="auto"/>
      </w:divBdr>
    </w:div>
    <w:div w:id="1735816292">
      <w:bodyDiv w:val="1"/>
      <w:marLeft w:val="0"/>
      <w:marRight w:val="0"/>
      <w:marTop w:val="0"/>
      <w:marBottom w:val="0"/>
      <w:divBdr>
        <w:top w:val="none" w:sz="0" w:space="0" w:color="auto"/>
        <w:left w:val="none" w:sz="0" w:space="0" w:color="auto"/>
        <w:bottom w:val="none" w:sz="0" w:space="0" w:color="auto"/>
        <w:right w:val="none" w:sz="0" w:space="0" w:color="auto"/>
      </w:divBdr>
    </w:div>
    <w:div w:id="1774596444">
      <w:bodyDiv w:val="1"/>
      <w:marLeft w:val="0"/>
      <w:marRight w:val="0"/>
      <w:marTop w:val="0"/>
      <w:marBottom w:val="0"/>
      <w:divBdr>
        <w:top w:val="none" w:sz="0" w:space="0" w:color="auto"/>
        <w:left w:val="none" w:sz="0" w:space="0" w:color="auto"/>
        <w:bottom w:val="none" w:sz="0" w:space="0" w:color="auto"/>
        <w:right w:val="none" w:sz="0" w:space="0" w:color="auto"/>
      </w:divBdr>
    </w:div>
    <w:div w:id="1817066370">
      <w:bodyDiv w:val="1"/>
      <w:marLeft w:val="0"/>
      <w:marRight w:val="0"/>
      <w:marTop w:val="0"/>
      <w:marBottom w:val="0"/>
      <w:divBdr>
        <w:top w:val="none" w:sz="0" w:space="0" w:color="auto"/>
        <w:left w:val="none" w:sz="0" w:space="0" w:color="auto"/>
        <w:bottom w:val="none" w:sz="0" w:space="0" w:color="auto"/>
        <w:right w:val="none" w:sz="0" w:space="0" w:color="auto"/>
      </w:divBdr>
    </w:div>
    <w:div w:id="1888178179">
      <w:bodyDiv w:val="1"/>
      <w:marLeft w:val="0"/>
      <w:marRight w:val="0"/>
      <w:marTop w:val="0"/>
      <w:marBottom w:val="0"/>
      <w:divBdr>
        <w:top w:val="none" w:sz="0" w:space="0" w:color="auto"/>
        <w:left w:val="none" w:sz="0" w:space="0" w:color="auto"/>
        <w:bottom w:val="none" w:sz="0" w:space="0" w:color="auto"/>
        <w:right w:val="none" w:sz="0" w:space="0" w:color="auto"/>
      </w:divBdr>
    </w:div>
    <w:div w:id="1888880343">
      <w:bodyDiv w:val="1"/>
      <w:marLeft w:val="0"/>
      <w:marRight w:val="0"/>
      <w:marTop w:val="0"/>
      <w:marBottom w:val="0"/>
      <w:divBdr>
        <w:top w:val="none" w:sz="0" w:space="0" w:color="auto"/>
        <w:left w:val="none" w:sz="0" w:space="0" w:color="auto"/>
        <w:bottom w:val="none" w:sz="0" w:space="0" w:color="auto"/>
        <w:right w:val="none" w:sz="0" w:space="0" w:color="auto"/>
      </w:divBdr>
    </w:div>
    <w:div w:id="1909724820">
      <w:bodyDiv w:val="1"/>
      <w:marLeft w:val="0"/>
      <w:marRight w:val="0"/>
      <w:marTop w:val="0"/>
      <w:marBottom w:val="0"/>
      <w:divBdr>
        <w:top w:val="none" w:sz="0" w:space="0" w:color="auto"/>
        <w:left w:val="none" w:sz="0" w:space="0" w:color="auto"/>
        <w:bottom w:val="none" w:sz="0" w:space="0" w:color="auto"/>
        <w:right w:val="none" w:sz="0" w:space="0" w:color="auto"/>
      </w:divBdr>
    </w:div>
    <w:div w:id="1933968521">
      <w:bodyDiv w:val="1"/>
      <w:marLeft w:val="0"/>
      <w:marRight w:val="0"/>
      <w:marTop w:val="0"/>
      <w:marBottom w:val="0"/>
      <w:divBdr>
        <w:top w:val="none" w:sz="0" w:space="0" w:color="auto"/>
        <w:left w:val="none" w:sz="0" w:space="0" w:color="auto"/>
        <w:bottom w:val="none" w:sz="0" w:space="0" w:color="auto"/>
        <w:right w:val="none" w:sz="0" w:space="0" w:color="auto"/>
      </w:divBdr>
    </w:div>
    <w:div w:id="1951273887">
      <w:bodyDiv w:val="1"/>
      <w:marLeft w:val="0"/>
      <w:marRight w:val="0"/>
      <w:marTop w:val="0"/>
      <w:marBottom w:val="0"/>
      <w:divBdr>
        <w:top w:val="none" w:sz="0" w:space="0" w:color="auto"/>
        <w:left w:val="none" w:sz="0" w:space="0" w:color="auto"/>
        <w:bottom w:val="none" w:sz="0" w:space="0" w:color="auto"/>
        <w:right w:val="none" w:sz="0" w:space="0" w:color="auto"/>
      </w:divBdr>
    </w:div>
    <w:div w:id="1966886774">
      <w:bodyDiv w:val="1"/>
      <w:marLeft w:val="0"/>
      <w:marRight w:val="0"/>
      <w:marTop w:val="0"/>
      <w:marBottom w:val="0"/>
      <w:divBdr>
        <w:top w:val="none" w:sz="0" w:space="0" w:color="auto"/>
        <w:left w:val="none" w:sz="0" w:space="0" w:color="auto"/>
        <w:bottom w:val="none" w:sz="0" w:space="0" w:color="auto"/>
        <w:right w:val="none" w:sz="0" w:space="0" w:color="auto"/>
      </w:divBdr>
    </w:div>
    <w:div w:id="1984965893">
      <w:bodyDiv w:val="1"/>
      <w:marLeft w:val="0"/>
      <w:marRight w:val="0"/>
      <w:marTop w:val="0"/>
      <w:marBottom w:val="0"/>
      <w:divBdr>
        <w:top w:val="none" w:sz="0" w:space="0" w:color="auto"/>
        <w:left w:val="none" w:sz="0" w:space="0" w:color="auto"/>
        <w:bottom w:val="none" w:sz="0" w:space="0" w:color="auto"/>
        <w:right w:val="none" w:sz="0" w:space="0" w:color="auto"/>
      </w:divBdr>
    </w:div>
    <w:div w:id="1995183831">
      <w:bodyDiv w:val="1"/>
      <w:marLeft w:val="0"/>
      <w:marRight w:val="0"/>
      <w:marTop w:val="0"/>
      <w:marBottom w:val="0"/>
      <w:divBdr>
        <w:top w:val="none" w:sz="0" w:space="0" w:color="auto"/>
        <w:left w:val="none" w:sz="0" w:space="0" w:color="auto"/>
        <w:bottom w:val="none" w:sz="0" w:space="0" w:color="auto"/>
        <w:right w:val="none" w:sz="0" w:space="0" w:color="auto"/>
      </w:divBdr>
    </w:div>
    <w:div w:id="2095128869">
      <w:bodyDiv w:val="1"/>
      <w:marLeft w:val="0"/>
      <w:marRight w:val="0"/>
      <w:marTop w:val="0"/>
      <w:marBottom w:val="0"/>
      <w:divBdr>
        <w:top w:val="none" w:sz="0" w:space="0" w:color="auto"/>
        <w:left w:val="none" w:sz="0" w:space="0" w:color="auto"/>
        <w:bottom w:val="none" w:sz="0" w:space="0" w:color="auto"/>
        <w:right w:val="none" w:sz="0" w:space="0" w:color="auto"/>
      </w:divBdr>
    </w:div>
    <w:div w:id="2097901956">
      <w:bodyDiv w:val="1"/>
      <w:marLeft w:val="0"/>
      <w:marRight w:val="0"/>
      <w:marTop w:val="0"/>
      <w:marBottom w:val="0"/>
      <w:divBdr>
        <w:top w:val="none" w:sz="0" w:space="0" w:color="auto"/>
        <w:left w:val="none" w:sz="0" w:space="0" w:color="auto"/>
        <w:bottom w:val="none" w:sz="0" w:space="0" w:color="auto"/>
        <w:right w:val="none" w:sz="0" w:space="0" w:color="auto"/>
      </w:divBdr>
    </w:div>
    <w:div w:id="2110880958">
      <w:bodyDiv w:val="1"/>
      <w:marLeft w:val="0"/>
      <w:marRight w:val="0"/>
      <w:marTop w:val="0"/>
      <w:marBottom w:val="0"/>
      <w:divBdr>
        <w:top w:val="none" w:sz="0" w:space="0" w:color="auto"/>
        <w:left w:val="none" w:sz="0" w:space="0" w:color="auto"/>
        <w:bottom w:val="none" w:sz="0" w:space="0" w:color="auto"/>
        <w:right w:val="none" w:sz="0" w:space="0" w:color="auto"/>
      </w:divBdr>
    </w:div>
    <w:div w:id="2114276817">
      <w:bodyDiv w:val="1"/>
      <w:marLeft w:val="0"/>
      <w:marRight w:val="0"/>
      <w:marTop w:val="0"/>
      <w:marBottom w:val="0"/>
      <w:divBdr>
        <w:top w:val="none" w:sz="0" w:space="0" w:color="auto"/>
        <w:left w:val="none" w:sz="0" w:space="0" w:color="auto"/>
        <w:bottom w:val="none" w:sz="0" w:space="0" w:color="auto"/>
        <w:right w:val="none" w:sz="0" w:space="0" w:color="auto"/>
      </w:divBdr>
    </w:div>
    <w:div w:id="2126844460">
      <w:bodyDiv w:val="1"/>
      <w:marLeft w:val="0"/>
      <w:marRight w:val="0"/>
      <w:marTop w:val="0"/>
      <w:marBottom w:val="0"/>
      <w:divBdr>
        <w:top w:val="none" w:sz="0" w:space="0" w:color="auto"/>
        <w:left w:val="none" w:sz="0" w:space="0" w:color="auto"/>
        <w:bottom w:val="none" w:sz="0" w:space="0" w:color="auto"/>
        <w:right w:val="none" w:sz="0" w:space="0" w:color="auto"/>
      </w:divBdr>
    </w:div>
    <w:div w:id="2134787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B09CB4-41E9-4AA2-AAED-63B3E649E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8</Pages>
  <Words>3223</Words>
  <Characters>18375</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House</Company>
  <LinksUpToDate>false</LinksUpToDate>
  <CharactersWithSpaces>21555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Sergey Shamshyn</dc:creator>
  <cp:lastModifiedBy>Пользователь</cp:lastModifiedBy>
  <cp:revision>32</cp:revision>
  <cp:lastPrinted>2023-01-31T09:13:00Z</cp:lastPrinted>
  <dcterms:created xsi:type="dcterms:W3CDTF">2022-12-06T16:31:00Z</dcterms:created>
  <dcterms:modified xsi:type="dcterms:W3CDTF">2023-03-22T03:35:00Z</dcterms:modified>
</cp:coreProperties>
</file>