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设置并发锁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设置并发锁，防止请求大量请求数据库，如果获取到锁了，去数据库查询，如果没有，说明有其他线程在查询数据库，那么只需要重试一下就好了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String get(key) {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String value = redis.get(key);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if (value == null) { //代表缓存值过期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//设置3min的超时，防止del操作失败的时候，下次缓存过期一直不能load db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 if (redis.setnx(key_mutex, 1, 3 * 60) == 1) {  //代表设置成功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 value = db.get(key);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 redis.set(key, value, expire_secs);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 redis.del(key_mutex);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 } else {  //这个时候代表同时候的其他线程已经load db并回设到缓存了，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 </w:t>
      </w:r>
      <w:r>
        <w:rPr>
          <w:rFonts w:hint="default" w:eastAsiaTheme="minorEastAsia"/>
          <w:lang w:val="en-US" w:eastAsia="zh-CN"/>
        </w:rPr>
        <w:t>这时候重试获取缓存值即可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Thread.sleep(50);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get(key);  //重试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      }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} else {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return value;      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}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对空值缓存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如果一个查询数据为空（不管数据是否存在），都对该空结果进行缓存，其过期时间会设置非常短。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设置可以访问名单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使用bitmaps类型定义一个可以访问名单，名单id作为bitmaps的偏移量，每次访问时与bitmaps中的id进行比较，如果访问id不在bitmaps中，则进行拦截，不给其访问。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采用布隆过滤器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布隆过滤器可以判断元素是否存在集合中，他的优点是空间效率和查询时间都比一般算法快，缺点是有一定的误识别率和删除困难。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进行实时监控</w:t>
      </w:r>
    </w:p>
    <w:p>
      <w:pPr>
        <w:bidi w:val="0"/>
        <w:ind w:left="42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对于redis缓存中命中率急速下降时，迅速排查访问对象和访问数据，将其设置为黑名单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7E2ED"/>
    <w:multiLevelType w:val="multilevel"/>
    <w:tmpl w:val="4677E2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F6DC068"/>
    <w:multiLevelType w:val="singleLevel"/>
    <w:tmpl w:val="4F6DC0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525A"/>
    <w:rsid w:val="0BAC68BD"/>
    <w:rsid w:val="0BCF1453"/>
    <w:rsid w:val="146A1A09"/>
    <w:rsid w:val="19177079"/>
    <w:rsid w:val="1AAC4E85"/>
    <w:rsid w:val="20E77F57"/>
    <w:rsid w:val="2E575D51"/>
    <w:rsid w:val="3A3C6FF5"/>
    <w:rsid w:val="3DA57985"/>
    <w:rsid w:val="52072C69"/>
    <w:rsid w:val="5C864C20"/>
    <w:rsid w:val="5DF00FD6"/>
    <w:rsid w:val="7DD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2022-05-27T02:43:24Z</dcterms:created>
  <dc:creator>datoday</dc:creator>
  <cp:lastModifiedBy>datoday</cp:lastModifiedBy>
  <dcterms:modified xsi:type="dcterms:W3CDTF">2022-05-27T02:53:43Z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