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系统全景报告</w:t>
      </w:r>
    </w:p>
    <w:p>
      <w:pPr>
        <w:jc w:val="center"/>
      </w:pPr>
      <w:r>
        <w:rPr>
          <w:color w:val="808080"/>
          <w:sz w:val="24"/>
        </w:rPr>
        <w:t>PM 评估报告 | 2026年03月04日</w:t>
      </w:r>
    </w:p>
    <w:p/>
    <w:p>
      <w:pPr>
        <w:pStyle w:val="Heading1"/>
      </w:pPr>
      <w:r>
        <w:t>一、系统稳定性评估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核心服务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Gateway 运行 3天+ 无中断</w:t>
            </w:r>
          </w:p>
        </w:tc>
      </w:tr>
      <w:tr>
        <w:tc>
          <w:tcPr>
            <w:tcW w:type="dxa" w:w="2880"/>
          </w:tcPr>
          <w:p>
            <w:r>
              <w:t>数据安全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三重备份（GitHub/本地/云端）</w:t>
            </w:r>
          </w:p>
        </w:tc>
      </w:tr>
      <w:tr>
        <w:tc>
          <w:tcPr>
            <w:tcW w:type="dxa" w:w="2880"/>
          </w:tcPr>
          <w:p>
            <w:r>
              <w:t>自动化运维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4个定时任务自动执行</w:t>
            </w:r>
          </w:p>
        </w:tc>
      </w:tr>
      <w:tr>
        <w:tc>
          <w:tcPr>
            <w:tcW w:type="dxa" w:w="2880"/>
          </w:tcPr>
          <w:p>
            <w:r>
              <w:t>故障恢复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有灾难恢复手册</w:t>
            </w:r>
          </w:p>
        </w:tc>
      </w:tr>
    </w:tbl>
    <w:p/>
    <w:p>
      <w:r>
        <w:t>整体稳定性：</w:t>
      </w:r>
      <w:r>
        <w:rPr>
          <w:b/>
        </w:rPr>
        <w:t>95分（优秀）</w:t>
      </w:r>
    </w:p>
    <w:p>
      <w:pPr>
        <w:pStyle w:val="Heading1"/>
      </w:pPr>
      <w:r>
        <w:t>二、核心优势</w:t>
      </w:r>
    </w:p>
    <w:p>
      <w:pPr>
        <w:pStyle w:val="Heading2"/>
      </w:pPr>
      <w:r>
        <w:t>1. 完善的技能包生态</w:t>
      </w:r>
    </w:p>
    <w:p>
      <w:r>
        <w:t>27个技能包覆盖全场景：</w:t>
      </w:r>
    </w:p>
    <w:p>
      <w:pPr>
        <w:pStyle w:val="ListBullet"/>
      </w:pPr>
      <w:r>
        <w:t>基础设施（8个）：knowledge-base, git-workflow, server-monitor, system-maintenance, daily-health-check, file-management, model-switching, context-management</w:t>
      </w:r>
    </w:p>
    <w:p>
      <w:pPr>
        <w:pStyle w:val="ListBullet"/>
      </w:pPr>
      <w:r>
        <w:t>数据处理（4个）：data-processor, pdf-data-extractor, report-generator, chart-generator</w:t>
      </w:r>
    </w:p>
    <w:p>
      <w:pPr>
        <w:pStyle w:val="ListBullet"/>
      </w:pPr>
      <w:r>
        <w:t>业务专用（5个）：stock-screener, storage-calc, multi-agent-cn, agent-team-orchestration, feishu-image-send</w:t>
      </w:r>
    </w:p>
    <w:p>
      <w:pPr>
        <w:pStyle w:val="ListBullet"/>
      </w:pPr>
      <w:r>
        <w:t>工具集成（10个）：apple-notes, github, obsidian, nano-pdf, tesseract-ocr, openai-whisper, video-frames, weather, summarize, cad-generator, office-generator</w:t>
      </w:r>
    </w:p>
    <w:p>
      <w:pPr>
        <w:pStyle w:val="Heading2"/>
      </w:pPr>
      <w:r>
        <w:t>2. 三重备份体系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频率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可靠性</w:t>
            </w:r>
          </w:p>
        </w:tc>
      </w:tr>
      <w:tr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每次提交</w:t>
            </w:r>
          </w:p>
        </w:tc>
        <w:tc>
          <w:tcPr>
            <w:tcW w:type="dxa" w:w="2160"/>
          </w:tcPr>
          <w:p>
            <w:r>
              <w:t>完整工作区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本地磁盘</w:t>
            </w:r>
          </w:p>
        </w:tc>
        <w:tc>
          <w:tcPr>
            <w:tcW w:type="dxa" w:w="2160"/>
          </w:tcPr>
          <w:p>
            <w:r>
              <w:t>每天22:00</w:t>
            </w:r>
          </w:p>
        </w:tc>
        <w:tc>
          <w:tcPr>
            <w:tcW w:type="dxa" w:w="2160"/>
          </w:tcPr>
          <w:p>
            <w:r>
              <w:t>memory + skills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云服务器</w:t>
            </w:r>
          </w:p>
        </w:tc>
        <w:tc>
          <w:tcPr>
            <w:tcW w:type="dxa" w:w="2160"/>
          </w:tcPr>
          <w:p>
            <w:r>
              <w:t>手动部署</w:t>
            </w:r>
          </w:p>
        </w:tc>
        <w:tc>
          <w:tcPr>
            <w:tcW w:type="dxa" w:w="2160"/>
          </w:tcPr>
          <w:p>
            <w:r>
              <w:t>在线工具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</w:tbl>
    <w:p>
      <w:pPr>
        <w:pStyle w:val="Heading2"/>
      </w:pPr>
      <w:r>
        <w:t>3. 自动化运维矩阵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09:00 每日</w:t>
            </w:r>
          </w:p>
        </w:tc>
        <w:tc>
          <w:tcPr>
            <w:tcW w:type="dxa" w:w="2880"/>
          </w:tcPr>
          <w:p>
            <w:r>
              <w:t>健康检查报告</w:t>
            </w:r>
          </w:p>
        </w:tc>
        <w:tc>
          <w:tcPr>
            <w:tcW w:type="dxa" w:w="2880"/>
          </w:tcPr>
          <w:p>
            <w:r>
              <w:t>系统状态概览</w:t>
            </w:r>
          </w:p>
        </w:tc>
      </w:tr>
      <w:tr>
        <w:tc>
          <w:tcPr>
            <w:tcW w:type="dxa" w:w="2880"/>
          </w:tcPr>
          <w:p>
            <w:r>
              <w:t>22:00 每日</w:t>
            </w:r>
          </w:p>
        </w:tc>
        <w:tc>
          <w:tcPr>
            <w:tcW w:type="dxa" w:w="2880"/>
          </w:tcPr>
          <w:p>
            <w:r>
              <w:t>记忆文件备份</w:t>
            </w:r>
          </w:p>
        </w:tc>
        <w:tc>
          <w:tcPr>
            <w:tcW w:type="dxa" w:w="2880"/>
          </w:tcPr>
          <w:p>
            <w:r>
              <w:t>数据安全</w:t>
            </w:r>
          </w:p>
        </w:tc>
      </w:tr>
      <w:tr>
        <w:tc>
          <w:tcPr>
            <w:tcW w:type="dxa" w:w="2880"/>
          </w:tcPr>
          <w:p>
            <w:r>
              <w:t>周一 03:00</w:t>
            </w:r>
          </w:p>
        </w:tc>
        <w:tc>
          <w:tcPr>
            <w:tcW w:type="dxa" w:w="2880"/>
          </w:tcPr>
          <w:p>
            <w:r>
              <w:t>文件清理</w:t>
            </w:r>
          </w:p>
        </w:tc>
        <w:tc>
          <w:tcPr>
            <w:tcW w:type="dxa" w:w="2880"/>
          </w:tcPr>
          <w:p>
            <w:r>
              <w:t>空间管理</w:t>
            </w:r>
          </w:p>
        </w:tc>
      </w:tr>
      <w:tr>
        <w:tc>
          <w:tcPr>
            <w:tcW w:type="dxa" w:w="2880"/>
          </w:tcPr>
          <w:p>
            <w:r>
              <w:t>周日 02:00</w:t>
            </w:r>
          </w:p>
        </w:tc>
        <w:tc>
          <w:tcPr>
            <w:tcW w:type="dxa" w:w="2880"/>
          </w:tcPr>
          <w:p>
            <w:r>
              <w:t>系统维护</w:t>
            </w:r>
          </w:p>
        </w:tc>
        <w:tc>
          <w:tcPr>
            <w:tcW w:type="dxa" w:w="2880"/>
          </w:tcPr>
          <w:p>
            <w:r>
              <w:t>日志轮转、会话清理</w:t>
            </w:r>
          </w:p>
        </w:tc>
      </w:tr>
    </w:tbl>
    <w:p>
      <w:r>
        <w:br w:type="page"/>
      </w:r>
    </w:p>
    <w:p>
      <w:pPr>
        <w:pStyle w:val="Heading1"/>
      </w:pPr>
      <w:r>
        <w:t>三、可实现的能力清单</w:t>
      </w:r>
    </w:p>
    <w:p>
      <w:pPr>
        <w:pStyle w:val="Heading2"/>
      </w:pPr>
      <w:r>
        <w:t>🔧 基础设施能力</w:t>
      </w:r>
    </w:p>
    <w:p>
      <w:pPr>
        <w:pStyle w:val="ListBullet"/>
      </w:pPr>
      <w:r>
        <w:t>自动备份与恢复：记忆、技能、配置全自动备份</w:t>
      </w:r>
    </w:p>
    <w:p>
      <w:pPr>
        <w:pStyle w:val="ListBullet"/>
      </w:pPr>
      <w:r>
        <w:t>健康监控与告警：每日报告 + 异常检测</w:t>
      </w:r>
    </w:p>
    <w:p>
      <w:pPr>
        <w:pStyle w:val="ListBullet"/>
      </w:pPr>
      <w:r>
        <w:t>文件生命周期管理：自动归档、清理、保留策略</w:t>
      </w:r>
    </w:p>
    <w:p>
      <w:pPr>
        <w:pStyle w:val="ListBullet"/>
      </w:pPr>
      <w:r>
        <w:t>模型灵活切换：kimi-for-coding ↔ k2.5 ↔ qwen ↔ MiniMax</w:t>
      </w:r>
    </w:p>
    <w:p>
      <w:pPr>
        <w:pStyle w:val="ListBullet"/>
      </w:pPr>
      <w:r>
        <w:t>灾难快速恢复：30分钟内重建完整环境</w:t>
      </w:r>
    </w:p>
    <w:p>
      <w:pPr>
        <w:pStyle w:val="Heading2"/>
      </w:pPr>
      <w:r>
        <w:t>💼 业务处理能力</w:t>
      </w:r>
    </w:p>
    <w:p>
      <w:pPr>
        <w:pStyle w:val="ListBullet"/>
      </w:pPr>
      <w:r>
        <w:t>储能项目测算：输入参数 → 自动计算 ROI、回收期</w:t>
      </w:r>
    </w:p>
    <w:p>
      <w:pPr>
        <w:pStyle w:val="ListBullet"/>
      </w:pPr>
      <w:r>
        <w:t>电价数据管理：批量更新、对比分析、可视化</w:t>
      </w:r>
    </w:p>
    <w:p>
      <w:pPr>
        <w:pStyle w:val="ListBullet"/>
      </w:pPr>
      <w:r>
        <w:t>电费清单处理：PDF提取 → 数据分析 → 储能优化建议</w:t>
      </w:r>
    </w:p>
    <w:p>
      <w:pPr>
        <w:pStyle w:val="ListBullet"/>
      </w:pPr>
      <w:r>
        <w:t>股票实时监控：自选股跟踪、技术分析、日报推送</w:t>
      </w:r>
    </w:p>
    <w:p>
      <w:pPr>
        <w:pStyle w:val="ListBullet"/>
      </w:pPr>
      <w:r>
        <w:t>智能排布设计：储能电站设备布局自动生成</w:t>
      </w:r>
    </w:p>
    <w:p>
      <w:pPr>
        <w:pStyle w:val="Heading2"/>
      </w:pPr>
      <w:r>
        <w:t>🤖 开发协作能力</w:t>
      </w:r>
    </w:p>
    <w:p>
      <w:pPr>
        <w:pStyle w:val="ListBullet"/>
      </w:pPr>
      <w:r>
        <w:t>多 Agent 并行开发：5人团队协作，角色分工明确</w:t>
      </w:r>
    </w:p>
    <w:p>
      <w:pPr>
        <w:pStyle w:val="ListBullet"/>
      </w:pPr>
      <w:r>
        <w:t>代码自动生成：HTML/CSS/JS/Python 全栈</w:t>
      </w:r>
    </w:p>
    <w:p>
      <w:pPr>
        <w:pStyle w:val="ListBullet"/>
      </w:pPr>
      <w:r>
        <w:t>一键部署上线：scp 自动上传到云服务器</w:t>
      </w:r>
    </w:p>
    <w:p>
      <w:pPr>
        <w:pStyle w:val="ListBullet"/>
      </w:pPr>
      <w:r>
        <w:t>版本管理与回滚：Git 全流程管控</w:t>
      </w:r>
    </w:p>
    <w:p>
      <w:pPr>
        <w:pStyle w:val="Heading2"/>
      </w:pPr>
      <w:r>
        <w:t>📊 数据处理与报告</w:t>
      </w:r>
    </w:p>
    <w:p>
      <w:pPr>
        <w:pStyle w:val="ListBullet"/>
      </w:pPr>
      <w:r>
        <w:t>CSV/Excel 处理：原始数据 → 清洗 → 分析 → 报表</w:t>
      </w:r>
    </w:p>
    <w:p>
      <w:pPr>
        <w:pStyle w:val="ListBullet"/>
      </w:pPr>
      <w:r>
        <w:t>PDF 数据提取：国网账单 → 结构化数据</w:t>
      </w:r>
    </w:p>
    <w:p>
      <w:pPr>
        <w:pStyle w:val="ListBullet"/>
      </w:pPr>
      <w:r>
        <w:t>Word 报告生成：模板 + 数据 → 专业报告</w:t>
      </w:r>
    </w:p>
    <w:p>
      <w:pPr>
        <w:pStyle w:val="ListBullet"/>
      </w:pPr>
      <w:r>
        <w:t>Excel 财务模型：参数 → 完整测算表</w:t>
      </w:r>
    </w:p>
    <w:p>
      <w:pPr>
        <w:pStyle w:val="ListBullet"/>
      </w:pPr>
      <w:r>
        <w:t>PPT 演示文稿：大纲 → 自动排版</w:t>
      </w:r>
    </w:p>
    <w:p>
      <w:pPr>
        <w:pStyle w:val="ListBullet"/>
      </w:pPr>
      <w:r>
        <w:t>图表可视化：数据 → 趋势图/对比图/热力图</w:t>
      </w:r>
    </w:p>
    <w:p>
      <w:pPr>
        <w:pStyle w:val="Heading2"/>
      </w:pPr>
      <w:r>
        <w:t>🌐 外部集成能力</w:t>
      </w:r>
    </w:p>
    <w:p>
      <w:pPr>
        <w:pStyle w:val="ListBullet"/>
      </w:pPr>
      <w:r>
        <w:t>飞书消息收发：文字/图片/文档/群聊</w:t>
      </w:r>
    </w:p>
    <w:p>
      <w:pPr>
        <w:pStyle w:val="ListBullet"/>
      </w:pPr>
      <w:r>
        <w:t>GitHub 仓库管理：issue/pr/commit/release</w:t>
      </w:r>
    </w:p>
    <w:p>
      <w:pPr>
        <w:pStyle w:val="ListBullet"/>
      </w:pPr>
      <w:r>
        <w:t>Apple 生态：Notes/Reminders/iMessage</w:t>
      </w:r>
    </w:p>
    <w:p>
      <w:pPr>
        <w:pStyle w:val="ListBullet"/>
      </w:pPr>
      <w:r>
        <w:t>Obsidian 笔记：双向同步</w:t>
      </w:r>
    </w:p>
    <w:p>
      <w:pPr>
        <w:pStyle w:val="ListBullet"/>
      </w:pPr>
      <w:r>
        <w:t>天气查询：实时数据</w:t>
      </w:r>
    </w:p>
    <w:p>
      <w:pPr>
        <w:pStyle w:val="ListBullet"/>
      </w:pPr>
      <w:r>
        <w:t>网页抓取：browser-use 自动化</w:t>
      </w:r>
    </w:p>
    <w:p>
      <w:r>
        <w:br w:type="page"/>
      </w:r>
    </w:p>
    <w:p>
      <w:pPr>
        <w:pStyle w:val="Heading1"/>
      </w:pPr>
      <w:r>
        <w:t>四、PM 总结</w:t>
      </w:r>
    </w:p>
    <w:p>
      <w:r>
        <w:t>这是一个企业级的个人 AI 工作平台：</w:t>
      </w:r>
    </w:p>
    <w:p>
      <w:r>
        <w:rPr>
          <w:sz w:val="22"/>
        </w:rPr>
        <w:t>✅ 稳定性：自动化运维 + 三重备份，可 7×24 运行</w:t>
      </w:r>
    </w:p>
    <w:p>
      <w:r>
        <w:rPr>
          <w:sz w:val="22"/>
        </w:rPr>
        <w:t>✅ 扩展性：27个技能包，随时添加新能力</w:t>
      </w:r>
    </w:p>
    <w:p>
      <w:r>
        <w:rPr>
          <w:sz w:val="22"/>
        </w:rPr>
        <w:t>✅ 安全性：数据本地存储 + 加密备份</w:t>
      </w:r>
    </w:p>
    <w:p>
      <w:r>
        <w:rPr>
          <w:sz w:val="22"/>
        </w:rPr>
        <w:t>✅ 效率性：大量重复工作已自动化</w:t>
      </w:r>
    </w:p>
    <w:p/>
    <w:p>
      <w:r>
        <w:rPr>
          <w:b/>
          <w:color w:val="008000"/>
          <w:sz w:val="28"/>
        </w:rPr>
        <w:t>当前状态：生产就绪，可持续运行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