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从零搭建飞书主控制台体系</w:t>
      </w:r>
    </w:p>
    <w:p>
      <w:r>
        <w:t>创建时间：2026-05-02</w:t>
      </w:r>
    </w:p>
    <w:p>
      <w:r>
        <w:t>本文档记录了如何从「飞书卡片按钮点不通」这个问题出发，一步步搭建起一套完整的 AI 助手主控制台体系。所有敏感信息均已脱敏。</w:t>
      </w:r>
    </w:p>
    <w:p>
      <w:pPr>
        <w:pStyle w:val="Heading2"/>
      </w:pPr>
      <w:r>
        <w:t>一、从一个问题开始：飞书卡片按钮点不通</w:t>
      </w:r>
    </w:p>
    <w:p>
      <w:r>
        <w:t>AI 助手通过 OpenClaw 向飞书发送交互卡片，卡片里有按钮（action buttons），用户点按钮后应该能触发相应命令。</w:t>
      </w:r>
    </w:p>
    <w:p>
      <w:r>
        <w:t>但实际使用时发现：按钮点击后没有任何反应。</w:t>
      </w:r>
    </w:p>
    <w:p>
      <w:r>
        <w:t>这看起来是一个「按钮失效」问题，但真正的原因和解决方案比想象的要深。</w:t>
      </w:r>
    </w:p>
    <w:p>
      <w:pPr>
        <w:pStyle w:val="Heading2"/>
      </w:pPr>
      <w:r>
        <w:t>二、根因：按钮 value 格式错误</w:t>
      </w:r>
    </w:p>
    <w:p>
      <w:r>
        <w:t>OpenClaw Feishu 插件已开启 inlineButtons=dm，说明按钮事件确实能到达 gateway。</w:t>
      </w:r>
    </w:p>
    <w:p>
      <w:r>
        <w:t>排查后发现：按钮的 value 发成了 JSON 字符串，而不是结构化对象。</w:t>
      </w:r>
    </w:p>
    <w:p>
      <w:r>
        <w:rPr>
          <w:b/>
        </w:rPr>
        <w:t>错误做法（JSON 字符串）：</w:t>
      </w:r>
    </w:p>
    <w:p>
      <w:r>
        <w:t>{"oc":"ocf1","k":"quick","q":"/help","c":{...}}</w:t>
      </w:r>
    </w:p>
    <w:p>
      <w:r>
        <w:rPr>
          <w:b/>
        </w:rPr>
        <w:t>正确做法（OCF1 Structured Object）：</w:t>
      </w:r>
    </w:p>
    <w:p>
      <w:r>
        <w:t>{</w:t>
        <w:br/>
        <w:t xml:space="preserve">  "oc": "ocf1",</w:t>
        <w:br/>
        <w:t xml:space="preserve">  "k": "quick",</w:t>
        <w:br/>
        <w:t xml:space="preserve">  "a": "feishu.quick_actions.xxx",</w:t>
        <w:br/>
        <w:t xml:space="preserve">  "q": "实际命令文字",</w:t>
        <w:br/>
        <w:t xml:space="preserve">  "c": {</w:t>
        <w:br/>
        <w:t xml:space="preserve">    "u": "用户 Open ID",</w:t>
        <w:br/>
        <w:t xml:space="preserve">    "e": 1893456000000,</w:t>
        <w:br/>
        <w:t xml:space="preserve">    "t": "p2p"</w:t>
        <w:br/>
        <w:t xml:space="preserve">  }</w:t>
        <w:br/>
        <w:t>}</w:t>
      </w:r>
    </w:p>
    <w:p>
      <w:pPr>
        <w:pStyle w:val="Heading2"/>
      </w:pPr>
      <w:r>
        <w:t>三、飞书 OCF1 Structured Quick Action 协议</w:t>
      </w:r>
    </w:p>
    <w:p>
      <w:r>
        <w:t>飞书支持一种叫 OCF1 的结构化按钮协议，格式如下：</w:t>
      </w:r>
    </w:p>
    <w:p>
      <w:r>
        <w:rPr>
          <w:b/>
        </w:rPr>
        <w:t>oc：</w:t>
      </w:r>
      <w:r>
        <w:t>"ocf1" — 固定值，表示这是 OCF1 结构化按钮</w:t>
      </w:r>
    </w:p>
    <w:p>
      <w:r>
        <w:rPr>
          <w:b/>
        </w:rPr>
        <w:t>k：</w:t>
      </w:r>
      <w:r>
        <w:t>"quick" — 固定值，表示这是 quick action</w:t>
      </w:r>
    </w:p>
    <w:p>
      <w:r>
        <w:rPr>
          <w:b/>
        </w:rPr>
        <w:t>a：</w:t>
      </w:r>
      <w:r>
        <w:t>feishu.quick_actions.xxx — action 路由名，决定按钮事件发给哪个 handler</w:t>
      </w:r>
    </w:p>
    <w:p>
      <w:r>
        <w:rPr>
          <w:b/>
        </w:rPr>
        <w:t>q：</w:t>
      </w:r>
      <w:r>
        <w:t>实际命令文字 — 用户可见的命令文字，用于路由匹配</w:t>
      </w:r>
    </w:p>
    <w:p>
      <w:r>
        <w:rPr>
          <w:b/>
        </w:rPr>
        <w:t>c：</w:t>
      </w:r>
      <w:r>
        <w:t>{u, e, t} — 用户上下文：u=OpenID，e=过期时间，t=聊天类型</w:t>
      </w:r>
    </w:p>
    <w:p>
      <w:r>
        <w:t>当用户点按钮，gateway 收到命令后，根据 q 和 a 路由到对应的处理器函数。</w:t>
      </w:r>
    </w:p>
    <w:p>
      <w:pPr>
        <w:pStyle w:val="Heading2"/>
      </w:pPr>
      <w:r>
        <w:t>四、系统演进：从展示到可操作</w:t>
      </w:r>
    </w:p>
    <w:p>
      <w:pPr>
        <w:pStyle w:val="Heading3"/>
      </w:pPr>
      <w:r>
        <w:t>阶段 1：把展示系统做出来</w:t>
      </w:r>
    </w:p>
    <w:p>
      <w:r>
        <w:t>首先把各种状态的专题面板做成飞书卡片，包括：</w:t>
      </w:r>
    </w:p>
    <w:p>
      <w:r>
        <w:t>• 系统面板（健康检查/备份/Gateway/Tailscale/云服务器）</w:t>
      </w:r>
    </w:p>
    <w:p>
      <w:r>
        <w:t>• 任务面板（阻塞/高优/收件箱/自动导入任务）</w:t>
      </w:r>
    </w:p>
    <w:p>
      <w:r>
        <w:t>• 模型面板（OpenClaw 会话模型 + Claude Code 模型）</w:t>
      </w:r>
    </w:p>
    <w:p>
      <w:r>
        <w:t>• 记忆面板（候选人统计/风险/规则/TODO）</w:t>
      </w:r>
    </w:p>
    <w:p>
      <w:r>
        <w:t>• 定时任务中心（每日备份/云同步/股票推送/会话快照）</w:t>
      </w:r>
    </w:p>
    <w:p>
      <w:r>
        <w:t>• 后台任务中心（当前模型/上下文/活跃任务）</w:t>
      </w:r>
    </w:p>
    <w:p>
      <w:r>
        <w:t>• 执行中心（ACP/screen/后台任务统一视图）</w:t>
      </w:r>
    </w:p>
    <w:p>
      <w:pPr>
        <w:pStyle w:val="Heading3"/>
      </w:pPr>
      <w:r>
        <w:t>阶段 2：从数字到语义</w:t>
      </w:r>
    </w:p>
    <w:p>
      <w:r>
        <w:t>用户看到的应该是「任务本身」，不是技术 id。</w:t>
      </w:r>
    </w:p>
    <w:p>
      <w:r>
        <w:t>于是把任务名翻成业务名：</w:t>
      </w:r>
    </w:p>
    <w:p>
      <w:r>
        <w:t>• "cc-min-test" → "Claude Code 最小链路测试"</w:t>
      </w:r>
    </w:p>
    <w:p>
      <w:r>
        <w:t>• "cc-wrapper-test" + workdir 含 railway-storage → "铁路储能 5MWh 项目（CC包装链路测试）"</w:t>
      </w:r>
    </w:p>
    <w:p>
      <w:r>
        <w:t>同时给每个任务附上链路 / 状态 / 最近时间，统一格式：「任务名｜执行方式｜状态｜最近时间」。</w:t>
      </w:r>
    </w:p>
    <w:p>
      <w:pPr>
        <w:pStyle w:val="Heading3"/>
      </w:pPr>
      <w:r>
        <w:t>阶段 3：主控制台 V3 — 语义化首页</w:t>
      </w:r>
    </w:p>
    <w:p>
      <w:r>
        <w:t>首页不只是导航，开始显示「现在在干什么、哪里有问题、该点哪里」：</w:t>
      </w:r>
    </w:p>
    <w:p>
      <w:r>
        <w:t>• 顶部 6 个关键指标字段（模型/阻塞数/Inbox/风险/备份状态）</w:t>
      </w:r>
    </w:p>
    <w:p>
      <w:r>
        <w:t>• 「当前最重要的事」— Top1 优先 + 所有高优先级建议</w:t>
      </w:r>
    </w:p>
    <w:p>
      <w:r>
        <w:t>• 「当前活跃/最近任务」— 业务任务名 + 链路 + 状态</w:t>
      </w:r>
    </w:p>
    <w:p>
      <w:pPr>
        <w:pStyle w:val="Heading3"/>
      </w:pPr>
      <w:r>
        <w:t>阶段 4：主控制台 V4 — 控制入口更显眼</w:t>
      </w:r>
    </w:p>
    <w:p>
      <w:r>
        <w:t>在首页 Action 区加入「轻控制入口」按钮，更显眼。</w:t>
      </w:r>
    </w:p>
    <w:p>
      <w:r>
        <w:t>同时把 Top1 优先从列表改为单行显示，一眼就知道最该干什么。</w:t>
      </w:r>
    </w:p>
    <w:p>
      <w:pPr>
        <w:pStyle w:val="Heading3"/>
      </w:pPr>
      <w:r>
        <w:t>阶段 5：主控制台 V5 — 两级导航</w:t>
      </w:r>
    </w:p>
    <w:p>
      <w:r>
        <w:t>发现首页内容太多，飞书卡片有限制（约 4KB/条），完整首页超 11KB。</w:t>
      </w:r>
    </w:p>
    <w:p>
      <w:r>
        <w:t>解决方案：改成两级导航。</w:t>
      </w:r>
    </w:p>
    <w:p>
      <w:r>
        <w:t>• Hub 首页（V5）：5个一级入口，每个入口下面有二级标题说明（文字，无需点击）</w:t>
      </w:r>
    </w:p>
    <w:p>
      <w:r>
        <w:t>• 专题面板（二级）：点进去后是该专题下的所有具体按钮</w:t>
      </w:r>
    </w:p>
    <w:p>
      <w:r>
        <w:rPr>
          <w:b/>
        </w:rPr>
        <w:t>⚡ 执行链路：</w:t>
      </w:r>
      <w:r>
        <w:t>执行中心 | 语义任务面板 | ACP | screen详情 | 重跑测试任务 | 任务历史</w:t>
      </w:r>
    </w:p>
    <w:p>
      <w:r>
        <w:rPr>
          <w:b/>
        </w:rPr>
        <w:t>📋 任务与记忆：</w:t>
      </w:r>
      <w:r>
        <w:t>任务面板 | 记忆面板 | 今日重点 | 阻塞 | 高优先级 | Inbox</w:t>
      </w:r>
    </w:p>
    <w:p>
      <w:r>
        <w:rPr>
          <w:b/>
        </w:rPr>
        <w:t>🩺 系统与定时：</w:t>
      </w:r>
      <w:r>
        <w:t>系统面板 | 定时任务中心 | 健康检查 | 备份状态</w:t>
      </w:r>
    </w:p>
    <w:p>
      <w:r>
        <w:rPr>
          <w:b/>
        </w:rPr>
        <w:t>🤖 模型与控制：</w:t>
      </w:r>
      <w:r>
        <w:t>模型面板 | 切换CC模型 | 会话状态 | 轻控制入口 | 清理测试任务</w:t>
      </w:r>
    </w:p>
    <w:p>
      <w:r>
        <w:rPr>
          <w:b/>
        </w:rPr>
        <w:t>🔧 快捷：</w:t>
      </w:r>
      <w:r>
        <w:t>快捷动作面板 | 主控制台 | 帮助</w:t>
      </w:r>
    </w:p>
    <w:p>
      <w:pPr>
        <w:pStyle w:val="Heading2"/>
      </w:pPr>
      <w:r>
        <w:t>五、真实可执行的控制闭环示例：重跑测试任务</w:t>
      </w:r>
    </w:p>
    <w:p>
      <w:r>
        <w:t>到这一步，系统已经从「展示系统」升级为「可操作系统」。</w:t>
      </w:r>
    </w:p>
    <w:p>
      <w:r>
        <w:rPr>
          <w:b/>
        </w:rPr>
        <w:t>第1步：候选面板：</w:t>
      </w:r>
      <w:r>
        <w:t>列出 3 个白名单测试任务（cc-min-test / cc-wrapper-test / codex-wrapper-test），每个任务一个「确认重跑」按钮。</w:t>
      </w:r>
    </w:p>
    <w:p>
      <w:r>
        <w:rPr>
          <w:b/>
        </w:rPr>
        <w:t>第2步：二次确认卡：</w:t>
      </w:r>
      <w:r>
        <w:t>点完按钮后弹出确认卡，显示任务详情（工作目录/日志/上次时间）。必须再次点「确认并重跑」才触发真执行。</w:t>
      </w:r>
    </w:p>
    <w:p>
      <w:r>
        <w:rPr>
          <w:b/>
        </w:rPr>
        <w:t>第3步：命令处理器：</w:t>
      </w:r>
      <w:r>
        <w:t>按钮发送「rerun execute {task}」，handle_rerun_cmd.py 校验白名单后调用 rerun-test-task.sh。</w:t>
      </w:r>
    </w:p>
    <w:p>
      <w:r>
        <w:rPr>
          <w:b/>
        </w:rPr>
        <w:t>第4步：真实执行：</w:t>
      </w:r>
      <w:r>
        <w:t>rerun-test-task.sh 复用原始 AGENT/WORKDIR/PROMPT_FILE，生成新任务名（xxx-rerun-MMDD-HHMMSS）。</w:t>
      </w:r>
    </w:p>
    <w:p>
      <w:r>
        <w:rPr>
          <w:b/>
        </w:rPr>
        <w:t>第5步：结果卡：</w:t>
      </w:r>
      <w:r>
        <w:t>rerun-test-task-result.sh 输出标准化结果，rerun_result_card.py 包装成结果卡发回用户。</w:t>
      </w:r>
    </w:p>
    <w:p>
      <w:pPr>
        <w:pStyle w:val="Heading2"/>
      </w:pPr>
      <w:r>
        <w:t>六、控制动作风险分级</w:t>
      </w:r>
    </w:p>
    <w:p>
      <w:r>
        <w:rPr>
          <w:b/>
        </w:rPr>
        <w:t>P0（低风险）（现在就能开）：</w:t>
      </w:r>
      <w:r>
        <w:t>查看详情/跳转/返回/查看状态/历史/最近时间</w:t>
      </w:r>
    </w:p>
    <w:p>
      <w:r>
        <w:rPr>
          <w:b/>
        </w:rPr>
        <w:t>P1（中风险）（可做但需确认）：</w:t>
      </w:r>
      <w:r>
        <w:t>清理测试任务/重跑测试任务/停止明确标记的测试任务</w:t>
      </w:r>
    </w:p>
    <w:p>
      <w:r>
        <w:rPr>
          <w:b/>
        </w:rPr>
        <w:t>P2（高风险）（后面再做）：</w:t>
      </w:r>
      <w:r>
        <w:t>停止正式项目任务/重跑正式项目任务/恢复失败任务/改定时任务配置</w:t>
      </w:r>
    </w:p>
    <w:p>
      <w:pPr>
        <w:pStyle w:val="Heading2"/>
      </w:pPr>
      <w:r>
        <w:t>七、关键文件清单</w:t>
      </w:r>
    </w:p>
    <w:p>
      <w:r>
        <w:rPr>
          <w:b/>
        </w:rPr>
        <w:t>• cockpit_v5_hub.py</w:t>
      </w:r>
      <w:r>
        <w:t xml:space="preserve"> — Hub 首页生成脚本（带二级标题文字）</w:t>
      </w:r>
    </w:p>
    <w:p>
      <w:r>
        <w:rPr>
          <w:b/>
        </w:rPr>
        <w:t>• cockpit_v5.py</w:t>
      </w:r>
      <w:r>
        <w:t xml:space="preserve"> — Hub + 各专题二级面板生成脚本</w:t>
      </w:r>
    </w:p>
    <w:p>
      <w:r>
        <w:rPr>
          <w:b/>
        </w:rPr>
        <w:t>• cockpit-v5-hub.json</w:t>
      </w:r>
      <w:r>
        <w:t xml:space="preserve"> — Hub 首页卡片 JSON（精简版，11KB → 4KB 内）</w:t>
      </w:r>
    </w:p>
    <w:p>
      <w:r>
        <w:rPr>
          <w:b/>
        </w:rPr>
        <w:t>• cockpit-v5-{key}.json</w:t>
      </w:r>
      <w:r>
        <w:t xml:space="preserve"> — 各专题二级面板卡片 JSON</w:t>
      </w:r>
    </w:p>
    <w:p>
      <w:r>
        <w:rPr>
          <w:b/>
        </w:rPr>
        <w:t>• handle_rerun_cmd.py</w:t>
      </w:r>
      <w:r>
        <w:t xml:space="preserve"> — 重跑命令处理器（白名单校验）</w:t>
      </w:r>
    </w:p>
    <w:p>
      <w:r>
        <w:rPr>
          <w:b/>
        </w:rPr>
        <w:t>• rerun-test-task.sh</w:t>
      </w:r>
      <w:r>
        <w:t xml:space="preserve"> — 真实重跑脚本（只允许白名单任务）</w:t>
      </w:r>
    </w:p>
    <w:p>
      <w:r>
        <w:rPr>
          <w:b/>
        </w:rPr>
        <w:t>• rerun-test-task-result.sh</w:t>
      </w:r>
      <w:r>
        <w:t xml:space="preserve"> — 重跑结果回显脚本</w:t>
      </w:r>
    </w:p>
    <w:p>
      <w:r>
        <w:rPr>
          <w:b/>
        </w:rPr>
        <w:t>• rerun_result_card.py</w:t>
      </w:r>
      <w:r>
        <w:t xml:space="preserve"> — 重跑结果卡生成器</w:t>
      </w:r>
    </w:p>
    <w:p>
      <w:r>
        <w:rPr>
          <w:b/>
        </w:rPr>
        <w:t>• rerun_test_tasks_panel_card.py</w:t>
      </w:r>
      <w:r>
        <w:t xml:space="preserve"> — 重跑候选面板生成器</w:t>
      </w:r>
    </w:p>
    <w:p>
      <w:r>
        <w:rPr>
          <w:b/>
        </w:rPr>
        <w:t>• rerun_test_confirm_card.py</w:t>
      </w:r>
      <w:r>
        <w:t xml:space="preserve"> — 重跑二次确认卡生成器</w:t>
      </w:r>
    </w:p>
    <w:p>
      <w:r>
        <w:rPr>
          <w:b/>
        </w:rPr>
        <w:t>• model_panel_card.py</w:t>
      </w:r>
      <w:r>
        <w:t xml:space="preserve"> — 模型面板（含 OpenClaw 4 个模型 + CC 3 个模型切换）</w:t>
      </w:r>
    </w:p>
    <w:p>
      <w:r>
        <w:rPr>
          <w:b/>
        </w:rPr>
        <w:t>• control_actions_policy_card.py</w:t>
      </w:r>
      <w:r>
        <w:t xml:space="preserve"> — 控制动作分级卡片</w:t>
      </w:r>
    </w:p>
    <w:p>
      <w:r>
        <w:rPr>
          <w:b/>
        </w:rPr>
        <w:t>• light_control_panel_card.py</w:t>
      </w:r>
      <w:r>
        <w:t xml:space="preserve"> — 轻控制入口面板</w:t>
      </w:r>
    </w:p>
    <w:p>
      <w:r>
        <w:rPr>
          <w:b/>
        </w:rPr>
        <w:t>• docs/cockpit-v5.md</w:t>
      </w:r>
      <w:r>
        <w:t xml:space="preserve"> — 主控制台 V5 导航文档</w:t>
      </w:r>
    </w:p>
    <w:p>
      <w:r>
        <w:rPr>
          <w:b/>
        </w:rPr>
        <w:t>• docs/cockpit-index.md</w:t>
      </w:r>
      <w:r>
        <w:t xml:space="preserve"> — 完整面板/脚本/路由索引</w:t>
      </w:r>
    </w:p>
    <w:p>
      <w:pPr>
        <w:pStyle w:val="Heading2"/>
      </w:pPr>
      <w:r>
        <w:t>八、核心设计原则</w:t>
      </w:r>
    </w:p>
    <w:p>
      <w:r>
        <w:rPr>
          <w:b/>
        </w:rPr>
        <w:t>• 结果必须可反馈：</w:t>
      </w:r>
      <w:r>
        <w:t>执行后必须回显结果，失败也要有明确提示，不能静默。</w:t>
      </w:r>
    </w:p>
    <w:p>
      <w:r>
        <w:rPr>
          <w:b/>
        </w:rPr>
        <w:t>• 低风险优先：</w:t>
      </w:r>
      <w:r>
        <w:t>先做 P0，P1 试点，P2 暂缓。不一上来就开放高危动作。</w:t>
      </w:r>
    </w:p>
    <w:p>
      <w:r>
        <w:rPr>
          <w:b/>
        </w:rPr>
        <w:t>• 无重复设计：</w:t>
      </w:r>
      <w:r>
        <w:t>同一专题只出现在一个入口下，用户不会困惑。</w:t>
      </w:r>
    </w:p>
    <w:p>
      <w:r>
        <w:rPr>
          <w:b/>
        </w:rPr>
        <w:t>• 二级标题说明：</w:t>
      </w:r>
      <w:r>
        <w:t>每个一级入口下都有文字说明，用户点之前就知道里面有什么。</w:t>
      </w:r>
    </w:p>
    <w:p>
      <w:r>
        <w:rPr>
          <w:b/>
        </w:rPr>
        <w:t>• 白名单机制：</w:t>
      </w:r>
      <w:r>
        <w:t>重跑/清理等控制动作用白名单限定范围，不对所有任务开放。</w:t>
      </w:r>
    </w:p>
    <w:p>
      <w:r>
        <w:rPr>
          <w:b/>
        </w:rPr>
        <w:t>• 二次确认原则：</w:t>
      </w:r>
      <w:r>
        <w:t>真实执行前必须经过确认层，防止误触。</w:t>
      </w:r>
    </w:p>
    <w:p>
      <w:r>
        <w:rPr>
          <w:b/>
        </w:rPr>
        <w:t>• 脱敏原则：</w:t>
      </w:r>
      <w:r>
        <w:t>分享给他人时，所有 API Key、Token、个人路径、Open ID 替换为占位符。</w:t>
      </w:r>
    </w:p>
    <w:p>
      <w:pPr>
        <w:pStyle w:val="Heading2"/>
      </w:pPr>
      <w:r>
        <w:t>九、如何扩展新专题</w:t>
      </w:r>
    </w:p>
    <w:p>
      <w:r>
        <w:t>1. 新建面板脚本（如 xxx_panel_card.py），生成对应卡片 JSON。</w:t>
      </w:r>
    </w:p>
    <w:p>
      <w:r>
        <w:t>2. 在 cockpit_v5_hub.py 的 HUBS 列表里注册路由。</w:t>
      </w:r>
    </w:p>
    <w:p>
      <w:r>
        <w:t>3. 在 OpenClaw 的 quick_actions 处理器里注册命令处理逻辑。</w:t>
      </w:r>
    </w:p>
    <w:p>
      <w:r>
        <w:t>4. 调试：先用 python 脚本生成 JSON，发送到飞书验证按钮是否可点。</w:t>
      </w:r>
    </w:p>
    <w:p>
      <w:pPr>
        <w:pStyle w:val="Heading2"/>
      </w:pPr>
      <w:r>
        <w:t>十、飞书卡片大小限制处理</w:t>
      </w:r>
    </w:p>
    <w:p>
      <w:r>
        <w:t>飞书单条卡片约 4KB 限制，完整 Hub 约 11KB。</w:t>
      </w:r>
    </w:p>
    <w:p>
      <w:r>
        <w:t>解决：卡片内文字用空格代替换行（避免字符膨胀），精简非核心内容后发精简版，专题内容发独立卡片。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