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2025-D-10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文本清洗与分词实战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学生能根据文本处理规范，识别并去除无效符号与噪声；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学生能按照分词流程，使用工具完成中文文本分词操作；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学生能依据停用词表，实现文本停用词过滤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学生能独立完成文本清洗并输出干净数据集；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学生能运用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jieba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库进行分词与停用词处理；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学生能分析分词结果并验证文本处理效果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1.培养学生严谨细致的数据处理习惯；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2.树立数据安全与职业规范意识。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1.引导学生认识数据清洗的重要性，强化“工匠精神”；</w:t>
            </w:r>
          </w:p>
          <w:p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2.培养学生实事求是的科学态度，提升职业责任感。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2025.10.24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文本清洗与分词操作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停用词过滤与精度优化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组织教学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 xml:space="preserve">   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检查周围同学是否在位置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点名，问好，讲纪律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点名：确保班级同学人数齐全，避免个别同学逃课或有意外事件。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关闭与课堂无关的页面：避免学生上课分神不听讲。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3.检查学生精神状态：关怀学生，增进师生感情。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</w:rPr>
              <w:t>课程引入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5min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通过案例引入“文本清洗的重要性”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展示原始爬虫数据中的噪声与符号问题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观察案例数据中的问题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讨论文本清洗的意义与应用场景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演示原始数据中存在的脏数据、乱码等问题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提问：“如果不清洗数据，会造成什么后果？”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采用案例驱动教学法，通过对比展示激发学生兴趣，引导学生理解文本清洗在数据分析中的价值，培养学生问题意识与数据敏感度。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</w:rPr>
              <w:t>讲授新课（50分钟）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 文本清洗概述与流程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 去除特殊符号与空格的方法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 去除HTML标签、无效字符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4. Python中字符串替换与正则表达式应用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5. 实战：使用re库实现清洗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6. 清洗结果可视化与验证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观察教师代码示范并在电脑上同步操作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分析每个清洗步骤的效果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小组内讨论哪些符号应保留或删除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讲解文本清洗概念与常见技术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分步骤演示清洗代码（含正则表达式）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指导学生修改和测试清洗规则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指导学生小组交流不同策略的差异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采用“理论+代码+案例”相结合方式，保证学生对概念和实现的同步理解。通过小组互动提升思维深度，强调科学求真精神，培养严谨的职业素养与分析能力。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巩固练习（20分钟）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任务一：清洗指定文本文件，去除噪声与特殊符号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独立完成清洗任务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提交清洗后文本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- 互评同伴作品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下发练习任务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巡视指导，及时纠正学生代码问题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引导学生比较结果差异并总结经验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通过任务驱动的方式，检验学生的操作能力和思维灵活性。强调同伴互助，培养团队协作精神与共享意识，同时巩固学习成果。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课堂小结（10分钟）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 回顾TF-IDF特征提取流程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 总结特征矩阵分析方法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 强调实践中的规范操作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归纳学习收获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提出学习中的疑惑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分享今天的感受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引导学生总结重点与难点</w:t>
            </w:r>
          </w:p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总结提升，帮助学生形成系统知识框架。通过思政渗透，引导学生将学习与职业素养、价值观相结合，提升全面能力。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293" w:line="240" w:lineRule="auto"/>
              <w:jc w:val="center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4"/>
                <w:szCs w:val="24"/>
                <w:shd w:val="clear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3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短文本的清洗</w:t>
            </w:r>
          </w:p>
        </w:tc>
      </w:tr>
    </w:tbl>
    <w:p>
      <w:pPr>
        <w:rPr>
          <w:rFonts w:hint="eastAsia"/>
        </w:rPr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000000"/>
    <w:rsid w:val="003069CA"/>
    <w:rsid w:val="0152265C"/>
    <w:rsid w:val="03DB240E"/>
    <w:rsid w:val="064C75F3"/>
    <w:rsid w:val="075D4868"/>
    <w:rsid w:val="076955CD"/>
    <w:rsid w:val="07807554"/>
    <w:rsid w:val="083A7C74"/>
    <w:rsid w:val="097A7FD3"/>
    <w:rsid w:val="0A113AA3"/>
    <w:rsid w:val="0A5345F0"/>
    <w:rsid w:val="0A786C09"/>
    <w:rsid w:val="0DED16BC"/>
    <w:rsid w:val="10105D3F"/>
    <w:rsid w:val="10CE7FC0"/>
    <w:rsid w:val="10D93E1D"/>
    <w:rsid w:val="138A3509"/>
    <w:rsid w:val="148937C0"/>
    <w:rsid w:val="14B83440"/>
    <w:rsid w:val="186103F7"/>
    <w:rsid w:val="1B4047A0"/>
    <w:rsid w:val="1B416BA3"/>
    <w:rsid w:val="1C006A5E"/>
    <w:rsid w:val="1C766D20"/>
    <w:rsid w:val="1E0A06CC"/>
    <w:rsid w:val="1E0D223E"/>
    <w:rsid w:val="20204865"/>
    <w:rsid w:val="218D2503"/>
    <w:rsid w:val="21E5391D"/>
    <w:rsid w:val="248226B3"/>
    <w:rsid w:val="252E056F"/>
    <w:rsid w:val="25483B32"/>
    <w:rsid w:val="26C64400"/>
    <w:rsid w:val="29073B0E"/>
    <w:rsid w:val="29FF2103"/>
    <w:rsid w:val="2A0B63A5"/>
    <w:rsid w:val="2A9C3DF6"/>
    <w:rsid w:val="2AB1697C"/>
    <w:rsid w:val="317F1D7B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BF7C5B"/>
    <w:rsid w:val="3EE73740"/>
    <w:rsid w:val="3FCF7849"/>
    <w:rsid w:val="402E786F"/>
    <w:rsid w:val="42291FBB"/>
    <w:rsid w:val="429500BC"/>
    <w:rsid w:val="46E5294D"/>
    <w:rsid w:val="48013092"/>
    <w:rsid w:val="4B7F50B0"/>
    <w:rsid w:val="4E125FF9"/>
    <w:rsid w:val="4EA03540"/>
    <w:rsid w:val="4EFD3048"/>
    <w:rsid w:val="514F1102"/>
    <w:rsid w:val="57917F8F"/>
    <w:rsid w:val="58BD0FAB"/>
    <w:rsid w:val="5A5128AB"/>
    <w:rsid w:val="5C6A0E5C"/>
    <w:rsid w:val="5F36189D"/>
    <w:rsid w:val="62195750"/>
    <w:rsid w:val="6238380A"/>
    <w:rsid w:val="65DC22F5"/>
    <w:rsid w:val="65F77B57"/>
    <w:rsid w:val="68D94025"/>
    <w:rsid w:val="6A8B4D12"/>
    <w:rsid w:val="6FD8740C"/>
    <w:rsid w:val="71A7216A"/>
    <w:rsid w:val="75A965C1"/>
    <w:rsid w:val="772C6F41"/>
    <w:rsid w:val="777F59E2"/>
    <w:rsid w:val="792E0677"/>
    <w:rsid w:val="7B767318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1261</Words>
  <Characters>1355</Characters>
  <Lines>0</Lines>
  <Paragraphs>0</Paragraphs>
  <TotalTime>9</TotalTime>
  <ScaleCrop>false</ScaleCrop>
  <LinksUpToDate>false</LinksUpToDate>
  <CharactersWithSpaces>1451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2025-10-24T09:42:23Z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