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二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2026-D-09</w:t>
      </w:r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数据标注</w:t>
            </w:r>
          </w:p>
        </w:tc>
        <w:tc>
          <w:tcPr>
            <w:tcW w:w="850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图像数据标注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图像标注质量检查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知识目标：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1.能说出图像标注质量检查流程；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2.能区分常见标注错误类型；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2.能描述数据整理规范要求。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技能目标：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1.能检查图像标注边框偏差；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2.能修正错误标注并导出数据；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3.能整理标注文件并分类存储。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职业素养：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1.按规范执行标注流程，提升数据质量意识；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2.按标准配置环境参数，提高执行能力。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思政目标：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1.树立数据安全意识，规范软件来源选择；</w:t>
            </w:r>
          </w:p>
          <w:p>
            <w:pPr>
              <w:rPr>
                <w:rFonts w:hint="eastAsia" w:ascii="仿宋" w:hAnsi="仿宋" w:eastAsia="宋体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2.培养工匠精神，追求操作规范与质量。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2024级人工智能技术应用班-G5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H301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2026.5.15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4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color w:val="FF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color w:val="FF000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案例分析法、讲授法、任务驱动法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标注错误检查与修正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标注精度规范判断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>
      <w:pPr>
        <w:spacing w:line="240" w:lineRule="exact"/>
        <w:ind w:right="480"/>
        <w:rPr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lang w:val="en-US" w:eastAsia="zh-CN"/>
              </w:rPr>
              <w:t>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组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织教学 (5分钟)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numPr>
                <w:ilvl w:val="0"/>
                <w:numId w:val="1"/>
              </w:num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点名与学情确认 </w:t>
            </w:r>
          </w:p>
          <w:p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软件设备检查 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3. 介绍课程任务要求 4. 明确课堂纪律要求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到齐并签到</w:t>
            </w:r>
          </w:p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 2. 打开电脑与软件 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3. 听取课程任务 4. 调整学习状态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1. 点名检查人数 2. 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检测8s，问好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 </w:t>
            </w:r>
          </w:p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3. 公布本节课的总体任务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 4. 提醒课堂纪律与安全事项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本环节通过组织教学帮助学生迅速进入课堂状态，明确本节课的任务与目标。教师通过检查设备保证后续视频技术类课程顺利进行，同时强调课堂纪律、设备安全与文件规范操作，培养学生的专业职业习惯与责任意识，为后续内容奠定良好学习基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导入新课 (5分钟)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1.展示错误标注案例；2.分析错误数据影响；3.展示AI识别偏差；4.介绍质量检查岗位；5.说明学习目标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1.观察案例；2.讨论问题；3.分析错误原因；4.回答教师提问；5.记录重点内容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1.播放案例视频；2.展示错误图片；3.提出问题；4.组织讨论；5.总结导入内容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采用案例导入方式，让学生直观感受错误数据对人工智能模型训练的影响，增强学生质量意识。通过企业真实案例，引导学生认识数据真实性的重要性，培养诚信规范的职业价值观。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讲授新课1 (60分钟)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1.标注质量检查流程；2.边框位置检查；3.类别标签检查；4.漏标与错标判断；5.重叠框检查；6.图像与标签对应关系；7.标注命名规范；8.数据保存规范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1.记录检查流程；2.观察案例；3.分析错误类型；4.回答问题；5.比较正确与错误标注；6.完成课堂练习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1.讲解检查标准；2.演示边框检查；3.分析典型错误；4.展示正确案例；5.指导学生记录；6.组织课堂互动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通过教师演示与案例分析相结合的方法，使学生形成规范化质量检查思维。教学中结合人工智能产业对高质量数据的需求，强调数据质量决定模型效果，培养学生精益求精的工匠精神与责任意识。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实操演练1 (40分钟)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1.打开标注数据；2.检查边框偏差；3.检查类别错误；4.查找漏标目标；5.记录错误信息；6.填写检查表；7.保存检查结果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1.独立检查数据；2.修正简单错误；3.记录问题；4.填写任务单；5.组内交流；6.提交阶段成果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1.巡视指导；2.解答操作问题；3.检查学生进度；4.指出共性错误；5.演示规范操作；6.组织成果展示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采用任务驱动与分组协作方式，提高学生动手实践能力。通过岗位化任务训练，让学生体验真实数据审核工作流程，培养团队协作能力与认真细致的职业素养，同时增强质量责任意识。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讲授新课2 (60分钟)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1.错误标注修正方法；2.边框调整技巧；3.标签类别修改；4.XML文件检查；5.数据整理方法；6.文件分类存储；7.数据备份规范；8.数据导出操作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1.观看教师演示；2.记录操作步骤；3.模仿操作；4.分析错误案例；5.总结修正方法；6.回答课堂问题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1.演示错误修正；2.讲解数据整理；3.展示文件结构；4.说明导出规范；5.强调数据安全；6.总结操作流程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通过“讲解+演示”教学方式，帮助学生掌握规范化数据整理流程。结合企业真实工作标准，引导学生形成数据安全意识与规范管理意识，培养认真负责、规范操作的职业精神。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实操演练2 (50分钟)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1.修正错误标注；2.重新检查边框；3.整理标签文件；4.分类保存数据；5.导出标注结果；6.完成数据备份；7.提交最终成果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1.完成错误修正；2.规范整理文件；3.检查数据完整性；4.组内互查；5.提交成果；6.总结问题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1.巡视辅导；2.检查操作规范；3.组织互评；4.点评学生成果；5.总结常见问题；6.指导改进方法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通过完整项目实践，提高学生综合数据审核能力。课堂中强调“数据质量就是模型生命线”，培养学生责任意识与质量意识，引导学生形成严谨务实、精益求精的职业态度。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巩固练习 (30分钟)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1.错误案例分析；2.质量检查问答；3.边框判断练习；4.数据整理练习；5.规范操作复盘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1.完成练习题；2.小组讨论；3.分析错误原因；4.回答问题；5.记录易错点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1.布置练习任务；2.组织讨论；3.点评学生答案；4.总结易错内容；5.补充操作技巧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通过巩固练习强化学生质量检查能力，帮助学生形成规范化操作习惯。结合职业岗位要求，培养学生认真复核、主动纠错的职业意识，增强学生责任感与团队意识。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课堂小结 (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1.总结检查流程；2.总结错误类型；3.总结修正方法；4.强调规范操作；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1.回顾知识；2.总结收获；3.记录重点；4.提出疑问；5.整理课堂资料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1.总结课堂内容；2.点评学生表现；3.强调重点难点；4.布置课后练习；</w:t>
            </w:r>
            <w:bookmarkStart w:id="0" w:name="_GoBack"/>
            <w:bookmarkEnd w:id="0"/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通过课堂总结帮助学生梳理知识结构，形成完整的数据质量检查流程认知。引导学生树立“质量第一”的职业理念，增强职业责任感与服务人工智能产业发展的使命感。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无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AE1DF8"/>
    <w:multiLevelType w:val="singleLevel"/>
    <w:tmpl w:val="54AE1DF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172A27"/>
    <w:rsid w:val="003069CA"/>
    <w:rsid w:val="00901D05"/>
    <w:rsid w:val="0152265C"/>
    <w:rsid w:val="016125B0"/>
    <w:rsid w:val="02572632"/>
    <w:rsid w:val="02A35163"/>
    <w:rsid w:val="032A2071"/>
    <w:rsid w:val="03DB240E"/>
    <w:rsid w:val="05B07295"/>
    <w:rsid w:val="063C6144"/>
    <w:rsid w:val="064C75F3"/>
    <w:rsid w:val="06EE7330"/>
    <w:rsid w:val="076955CD"/>
    <w:rsid w:val="07927288"/>
    <w:rsid w:val="083A7C74"/>
    <w:rsid w:val="0A4038E0"/>
    <w:rsid w:val="0A5345F0"/>
    <w:rsid w:val="0A786C09"/>
    <w:rsid w:val="0CB0724F"/>
    <w:rsid w:val="0DED16BC"/>
    <w:rsid w:val="0E345724"/>
    <w:rsid w:val="10105D3F"/>
    <w:rsid w:val="101F1965"/>
    <w:rsid w:val="102E4A79"/>
    <w:rsid w:val="10CE7FC0"/>
    <w:rsid w:val="10D93E1D"/>
    <w:rsid w:val="116C72AC"/>
    <w:rsid w:val="11E507BB"/>
    <w:rsid w:val="11F755A9"/>
    <w:rsid w:val="138A3509"/>
    <w:rsid w:val="148937C0"/>
    <w:rsid w:val="14B83440"/>
    <w:rsid w:val="14BA47BE"/>
    <w:rsid w:val="186103F7"/>
    <w:rsid w:val="1915531A"/>
    <w:rsid w:val="1B4047A0"/>
    <w:rsid w:val="1B416BA3"/>
    <w:rsid w:val="1B5C6A46"/>
    <w:rsid w:val="1C006A5E"/>
    <w:rsid w:val="1C766D20"/>
    <w:rsid w:val="1C9A090A"/>
    <w:rsid w:val="1E09658F"/>
    <w:rsid w:val="1E0D223E"/>
    <w:rsid w:val="1E5772A6"/>
    <w:rsid w:val="1FE5218B"/>
    <w:rsid w:val="20204865"/>
    <w:rsid w:val="214D1353"/>
    <w:rsid w:val="216E0257"/>
    <w:rsid w:val="218D2503"/>
    <w:rsid w:val="21E5391D"/>
    <w:rsid w:val="248226B3"/>
    <w:rsid w:val="252E056F"/>
    <w:rsid w:val="25483B32"/>
    <w:rsid w:val="27EB25FB"/>
    <w:rsid w:val="29073B0E"/>
    <w:rsid w:val="2A0B63A5"/>
    <w:rsid w:val="2A7947FE"/>
    <w:rsid w:val="2A9C3DF6"/>
    <w:rsid w:val="2AB1697C"/>
    <w:rsid w:val="2BD63C77"/>
    <w:rsid w:val="2CA4185F"/>
    <w:rsid w:val="2F2A55BD"/>
    <w:rsid w:val="2FDE071E"/>
    <w:rsid w:val="317F1D7B"/>
    <w:rsid w:val="32EE0804"/>
    <w:rsid w:val="330A3B0F"/>
    <w:rsid w:val="33A10AAA"/>
    <w:rsid w:val="33E660E2"/>
    <w:rsid w:val="33E87CCB"/>
    <w:rsid w:val="35AC4016"/>
    <w:rsid w:val="387E2D8D"/>
    <w:rsid w:val="395925D8"/>
    <w:rsid w:val="3A44335A"/>
    <w:rsid w:val="3C3F2833"/>
    <w:rsid w:val="3C6127A9"/>
    <w:rsid w:val="3DB0066D"/>
    <w:rsid w:val="3DEC7478"/>
    <w:rsid w:val="3DF5436D"/>
    <w:rsid w:val="3E601F69"/>
    <w:rsid w:val="3EBF7C5B"/>
    <w:rsid w:val="3EE73740"/>
    <w:rsid w:val="3F454E20"/>
    <w:rsid w:val="3FC05C00"/>
    <w:rsid w:val="3FCF7849"/>
    <w:rsid w:val="40124DCC"/>
    <w:rsid w:val="402E786F"/>
    <w:rsid w:val="41455356"/>
    <w:rsid w:val="42291FBB"/>
    <w:rsid w:val="42765716"/>
    <w:rsid w:val="429500BC"/>
    <w:rsid w:val="436D4129"/>
    <w:rsid w:val="46B02CAB"/>
    <w:rsid w:val="46E5294D"/>
    <w:rsid w:val="47CD18E4"/>
    <w:rsid w:val="48013092"/>
    <w:rsid w:val="487E61E4"/>
    <w:rsid w:val="4B62209A"/>
    <w:rsid w:val="4B7F50B0"/>
    <w:rsid w:val="4D181716"/>
    <w:rsid w:val="4D626381"/>
    <w:rsid w:val="4E125FF9"/>
    <w:rsid w:val="4E86463B"/>
    <w:rsid w:val="4EA03540"/>
    <w:rsid w:val="4EFD3048"/>
    <w:rsid w:val="514F1102"/>
    <w:rsid w:val="51F42DD4"/>
    <w:rsid w:val="5290573F"/>
    <w:rsid w:val="54EC4D07"/>
    <w:rsid w:val="57917F8F"/>
    <w:rsid w:val="580637F9"/>
    <w:rsid w:val="58956D29"/>
    <w:rsid w:val="58BD0FAB"/>
    <w:rsid w:val="59473E05"/>
    <w:rsid w:val="5A5128AB"/>
    <w:rsid w:val="5B620680"/>
    <w:rsid w:val="5BF72673"/>
    <w:rsid w:val="5C6A0E5C"/>
    <w:rsid w:val="5E4A714A"/>
    <w:rsid w:val="5F36189D"/>
    <w:rsid w:val="60415270"/>
    <w:rsid w:val="60CE57DF"/>
    <w:rsid w:val="62195750"/>
    <w:rsid w:val="6238380A"/>
    <w:rsid w:val="65BD4645"/>
    <w:rsid w:val="65DC22F5"/>
    <w:rsid w:val="65F77B57"/>
    <w:rsid w:val="6634293D"/>
    <w:rsid w:val="67237EE1"/>
    <w:rsid w:val="689C52CA"/>
    <w:rsid w:val="68D94025"/>
    <w:rsid w:val="697B7573"/>
    <w:rsid w:val="6A8B4D12"/>
    <w:rsid w:val="6B8C2AEF"/>
    <w:rsid w:val="6C203DDA"/>
    <w:rsid w:val="6D0738CE"/>
    <w:rsid w:val="6D253069"/>
    <w:rsid w:val="6DCE3893"/>
    <w:rsid w:val="6FD8740C"/>
    <w:rsid w:val="71A7216A"/>
    <w:rsid w:val="71EB37EB"/>
    <w:rsid w:val="72044AF9"/>
    <w:rsid w:val="72352E2F"/>
    <w:rsid w:val="72417147"/>
    <w:rsid w:val="728625C1"/>
    <w:rsid w:val="72BC63B0"/>
    <w:rsid w:val="755E3B9C"/>
    <w:rsid w:val="75A965C1"/>
    <w:rsid w:val="769B4BEA"/>
    <w:rsid w:val="772C6F41"/>
    <w:rsid w:val="7741797F"/>
    <w:rsid w:val="777F59E2"/>
    <w:rsid w:val="779108EB"/>
    <w:rsid w:val="792E0677"/>
    <w:rsid w:val="7A0F3269"/>
    <w:rsid w:val="7B767318"/>
    <w:rsid w:val="7B784E3E"/>
    <w:rsid w:val="7C662EE9"/>
    <w:rsid w:val="7C865339"/>
    <w:rsid w:val="7D5C17B3"/>
    <w:rsid w:val="7F494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1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2">
    <w:name w:val="10"/>
    <w:basedOn w:val="7"/>
    <w:qFormat/>
    <w:uiPriority w:val="0"/>
    <w:rPr>
      <w:rFonts w:hint="default" w:ascii="Times New Roman" w:hAnsi="Times New Roman" w:cs="Times New Roman"/>
    </w:rPr>
  </w:style>
  <w:style w:type="character" w:customStyle="1" w:styleId="13">
    <w:name w:val="15"/>
    <w:basedOn w:val="7"/>
    <w:qFormat/>
    <w:uiPriority w:val="0"/>
    <w:rPr>
      <w:rFonts w:hint="default" w:ascii="Times New Roman" w:hAnsi="Times New Roman" w:cs="Times New Roman"/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2150</Words>
  <Characters>2344</Characters>
  <Lines>1</Lines>
  <Paragraphs>1</Paragraphs>
  <TotalTime>0</TotalTime>
  <ScaleCrop>false</ScaleCrop>
  <LinksUpToDate>false</LinksUpToDate>
  <CharactersWithSpaces>2431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MR</cp:lastModifiedBy>
  <dcterms:modified xsi:type="dcterms:W3CDTF">2026-05-09T09:50:25Z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