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-D-1</w:t>
      </w:r>
      <w:r>
        <w:rPr>
          <w:rFonts w:hint="eastAsia"/>
          <w:sz w:val="21"/>
          <w:szCs w:val="21"/>
          <w:lang w:val="en-US" w:eastAsia="zh-CN"/>
        </w:rPr>
        <w:t>2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集成电路实验五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能说出</w:t>
            </w:r>
            <w:r>
              <w:rPr>
                <w:rFonts w:hint="eastAsia" w:ascii="仿宋" w:hAnsi="仿宋" w:eastAsia="仿宋" w:cs="仿宋"/>
                <w:sz w:val="24"/>
              </w:rPr>
              <w:t>电感的基本知识；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能够进行</w:t>
            </w:r>
            <w:r>
              <w:rPr>
                <w:rFonts w:hint="eastAsia" w:ascii="仿宋" w:hAnsi="仿宋" w:eastAsia="仿宋" w:cs="仿宋"/>
                <w:sz w:val="24"/>
              </w:rPr>
              <w:t>闪烁指示门铃的制作。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1.能够理解电感的基本知识；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2.能够进行闪烁指示门铃的制作。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1.培养学生在学习和工作中遵守承诺、认真负责的态度，树立守信的职业操守；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2.培养学生在团队中高效沟通、相互配合的能力，增强协作意识和集体责任感。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1.弘扬科学精神；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2.培养团队协作能力。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ind w:right="99" w:rightChars="0"/>
              <w:jc w:val="center"/>
              <w:rPr>
                <w:rFonts w:hint="default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301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 w:val="0"/>
                <w:iCs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2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1.电感的基本知识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2.闪烁指示门铃的制作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5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1.电感的基本知识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2.闪烁指示门铃的制作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5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电感的基本知识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</w:t>
            </w:r>
            <w:r>
              <w:rPr>
                <w:rFonts w:hint="eastAsia" w:ascii="仿宋" w:hAnsi="仿宋" w:eastAsia="仿宋" w:cs="仿宋"/>
                <w:sz w:val="24"/>
              </w:rPr>
              <w:t>电感</w:t>
            </w:r>
            <w:r>
              <w:rPr>
                <w:rFonts w:hint="eastAsia" w:ascii="仿宋" w:hAnsi="仿宋" w:eastAsia="仿宋"/>
                <w:sz w:val="24"/>
              </w:rPr>
              <w:t>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闪烁指示门铃原理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2.讲解闪烁指示门铃的电路原理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1.练习组装闪烁指示门铃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1.电感练习题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770"/>
    <w:rsid w:val="00053A25"/>
    <w:rsid w:val="00056EA9"/>
    <w:rsid w:val="00061110"/>
    <w:rsid w:val="00071135"/>
    <w:rsid w:val="000738BD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2178EA"/>
    <w:rsid w:val="00217C41"/>
    <w:rsid w:val="002252F1"/>
    <w:rsid w:val="00227119"/>
    <w:rsid w:val="0025732E"/>
    <w:rsid w:val="00257882"/>
    <w:rsid w:val="00292507"/>
    <w:rsid w:val="0029577D"/>
    <w:rsid w:val="002A2CD5"/>
    <w:rsid w:val="002A5A58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83FEB"/>
    <w:rsid w:val="00393BFA"/>
    <w:rsid w:val="00394A14"/>
    <w:rsid w:val="003A0C5C"/>
    <w:rsid w:val="003F1FA7"/>
    <w:rsid w:val="00422B29"/>
    <w:rsid w:val="004269CA"/>
    <w:rsid w:val="00430012"/>
    <w:rsid w:val="0043012B"/>
    <w:rsid w:val="00436904"/>
    <w:rsid w:val="0044323E"/>
    <w:rsid w:val="004621AA"/>
    <w:rsid w:val="00482B51"/>
    <w:rsid w:val="00493F98"/>
    <w:rsid w:val="004D45AD"/>
    <w:rsid w:val="004E2758"/>
    <w:rsid w:val="00521F63"/>
    <w:rsid w:val="00527710"/>
    <w:rsid w:val="00535DB4"/>
    <w:rsid w:val="0058281B"/>
    <w:rsid w:val="00584A18"/>
    <w:rsid w:val="005A02E5"/>
    <w:rsid w:val="005A234D"/>
    <w:rsid w:val="005E4B43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F78AF"/>
    <w:rsid w:val="00700A2E"/>
    <w:rsid w:val="0071396B"/>
    <w:rsid w:val="00715827"/>
    <w:rsid w:val="00720287"/>
    <w:rsid w:val="00723D42"/>
    <w:rsid w:val="00740D43"/>
    <w:rsid w:val="007754C4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A0452C"/>
    <w:rsid w:val="00A0495A"/>
    <w:rsid w:val="00A1158A"/>
    <w:rsid w:val="00A13EFA"/>
    <w:rsid w:val="00A21461"/>
    <w:rsid w:val="00A47344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E2BEE"/>
    <w:rsid w:val="00AF2AC0"/>
    <w:rsid w:val="00B01CEB"/>
    <w:rsid w:val="00B33EEF"/>
    <w:rsid w:val="00B36ACD"/>
    <w:rsid w:val="00B449EE"/>
    <w:rsid w:val="00B45CA4"/>
    <w:rsid w:val="00B55E80"/>
    <w:rsid w:val="00B7023B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21D9F"/>
    <w:rsid w:val="00C37259"/>
    <w:rsid w:val="00C5170C"/>
    <w:rsid w:val="00C626EB"/>
    <w:rsid w:val="00C9268E"/>
    <w:rsid w:val="00CA4E1C"/>
    <w:rsid w:val="00CB1211"/>
    <w:rsid w:val="00CC1F9A"/>
    <w:rsid w:val="00CC3E62"/>
    <w:rsid w:val="00CC41A6"/>
    <w:rsid w:val="00CC437C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4F949B0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747509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6B1EF9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3AB27EB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7D478CC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3827AC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184</Words>
  <Characters>1054</Characters>
  <Lines>8</Lines>
  <Paragraphs>2</Paragraphs>
  <TotalTime>0</TotalTime>
  <ScaleCrop>false</ScaleCrop>
  <LinksUpToDate>false</LinksUpToDate>
  <CharactersWithSpaces>1236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2026-05-22T09:58:27Z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</Properties>
</file>