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mdreader 用户手册</w:t>
      </w:r>
    </w:p>
    <w:p>
      <w:pPr>
        <w:spacing w:after="120"/>
        <w:jc w:val="center"/>
      </w:pPr>
      <w:r>
        <w:rPr>
          <w:color w:val="666666"/>
          <w:sz w:val="26"/>
          <w:szCs w:val="26"/>
        </w:rPr>
        <w:t xml:space="preserve">轻量的 Markdown 阅读 / 编辑器</w:t>
      </w:r>
    </w:p>
    <w:p>
      <w:pPr>
        <w:jc w:val="center"/>
      </w:pPr>
      <w:r>
        <w:rPr>
          <w:color w:val="999999"/>
          <w:sz w:val="20"/>
          <w:szCs w:val="20"/>
        </w:rPr>
        <w:t xml:space="preserve">适用版本：1.26.1015.01　　日期：2026 年 10 月</w:t>
      </w:r>
    </w:p>
    <w:p>
      <w:pPr>
        <w:pageBreakBefore/>
      </w:pPr>
    </w:p>
    <w:p>
      <w:pPr>
        <w:pStyle w:val="Heading1"/>
        <w:spacing w:after="120" w:before="320"/>
      </w:pPr>
      <w:r>
        <w:t xml:space="preserve">1　简介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mdreader 是一款 Windows 桌面 Markdown 工具，主打"双击即读、顺手即写"：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阅读：所见即所得的预览渲染，支持表格、代码高亮、任务列表、数学公式与 Mermaid 图。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编辑：纯文本编辑器 + 分屏实时预览，附书写提示（标题层级、列表符号、待办汇总）。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多标签页：每个文档一个标签，支持拖动排序与批量关闭。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导出：打印 / 存为 PDF、导出单文件 HTML、复制富文本 / 源码。</w:t>
      </w:r>
    </w:p>
    <w:p>
      <w:pPr>
        <w:pStyle w:val="Heading1"/>
        <w:spacing w:after="120" w:before="320"/>
      </w:pPr>
      <w:r>
        <w:t xml:space="preserve">2　安装与启动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下载 mdreader-x.x.x-x64-setup.exe，双击安装，可全程下一步。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安装界面中「关联 .md 文件」与「右键菜单：使用 mdreader 打开」默认勾选；文件关联会请求一次管理员权限，以便接管默认打开方式。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安装后可通过：双击 .md 文件、资源管理器右键菜单、或把文件拖到已打开的 mdreader 窗口，三种方式打开文档。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再次打开已在新窗口中打开过的文件时，会自动聚焦到对应标签页而不是重复打开。</w:t>
      </w:r>
    </w:p>
    <w:p>
      <w:pPr>
        <w:pStyle w:val="Heading1"/>
        <w:spacing w:after="120" w:before="320"/>
      </w:pPr>
      <w:r>
        <w:t xml:space="preserve">3　界面总览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图 3-1　主界面（预览模式）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标签行（顶部）</w:t>
      </w:r>
      <w:r>
        <w:rPr>
          <w:sz w:val="21"/>
          <w:szCs w:val="21"/>
        </w:rPr>
        <w:t xml:space="preserve">：文档标签、＋ 新建标签，最右为最小化 / 最大化 / 关闭按钮；空白处可拖动窗口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工具栏</w:t>
      </w:r>
      <w:r>
        <w:rPr>
          <w:sz w:val="21"/>
          <w:szCs w:val="21"/>
        </w:rPr>
        <w:t xml:space="preserve">：打开 / 新建 / 保存、视图模式切换、主题、撤销重做、缩放、大纲 / 提示 / 设置、导出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大纲面板（左）</w:t>
      </w:r>
      <w:r>
        <w:rPr>
          <w:sz w:val="21"/>
          <w:szCs w:val="21"/>
        </w:rPr>
        <w:t xml:space="preserve">：按标题层级生成，点击跳转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书写提示（右）</w:t>
      </w:r>
      <w:r>
        <w:rPr>
          <w:sz w:val="21"/>
          <w:szCs w:val="21"/>
        </w:rPr>
        <w:t xml:space="preserve">：编辑时实时检查常见格式问题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状态栏（底）</w:t>
      </w:r>
      <w:r>
        <w:rPr>
          <w:sz w:val="21"/>
          <w:szCs w:val="21"/>
        </w:rPr>
        <w:t xml:space="preserve">：字数 / 行数 / 阅读时长、当前文件路径、光标位置</w:t>
      </w:r>
    </w:p>
    <w:p>
      <w:pPr>
        <w:pStyle w:val="Heading1"/>
        <w:spacing w:after="120" w:before="320"/>
      </w:pPr>
      <w:r>
        <w:t xml:space="preserve">4　打开文档与多标签页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每个文档占据一个标签页，打开新文档不会顶掉旧文档。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切换标签：点击标签，或 Ctrl+Tab / Ctrl+Shift+Tab 循环切换。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关闭标签：标签上的 ✕、Ctrl+W、或鼠标中键点击标签。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拖动排序：按住标签左右拖动即可调整顺序，顺序会随会话保存。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右键标签弹出批量关闭菜单：关闭其他标签 / 关闭右侧标签 / 关闭未保存标签。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图 4-1　标签右键菜单（无未保存修改时第三项自动置灰）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有未保存修改的标签前会出现橙色圆点；关闭时统一弹出确认，多个未保存的标签只确认一次。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意外退出后重新启动，会尝试恢复上次打开的标签页；未保存的草稿会弹窗询问是否找回。</w:t>
      </w:r>
    </w:p>
    <w:p>
      <w:pPr>
        <w:pStyle w:val="Heading1"/>
        <w:spacing w:after="120" w:before="320"/>
      </w:pPr>
      <w:r>
        <w:t xml:space="preserve">5　视图模式与编辑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三种模式：编辑 / 分屏 / 预览，工具栏中段切换；Ctrl+E 在编辑与预览间切换，Ctrl+Shift+E 切换分屏。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每个标签页记住自己的模式与滚动位置，切回来时状态不变。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Ctrl+S 保存；文件被其他程序修改时，顶部会出现"外部改写"横幅，可查看差异或采纳。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图 5-1　分屏模式：左侧编辑，右侧实时预览</w:t>
      </w:r>
    </w:p>
    <w:p>
      <w:pPr>
        <w:pStyle w:val="Heading1"/>
        <w:spacing w:after="120" w:before="320"/>
      </w:pPr>
      <w:r>
        <w:t xml:space="preserve">6　大纲与书写提示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大纲面板按标题层级列出全文，点击跳转，滚动时自动高亮当前章节。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书写提示面板检查标题层级跳跃、列表符号不一致等问题，并汇总待办任务；可一键"应用全部"自动修复。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图 6-1　点击大纲项跳转到对应章节</w:t>
      </w:r>
    </w:p>
    <w:p>
      <w:pPr>
        <w:pStyle w:val="Heading1"/>
        <w:spacing w:after="120" w:before="320"/>
      </w:pPr>
      <w:r>
        <w:t xml:space="preserve">7　缩放与主题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Ctrl+滚轮缩放内容，Ctrl+0 恢复 100%；也可用工具栏 − / 百分比 / ＋。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主题支持浅色 / 深色 / 跟随系统：工具栏 ◐ 按钮临时切换，或在设置中固定。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图 7-1　深色主题</w:t>
      </w:r>
    </w:p>
    <w:p>
      <w:pPr>
        <w:pStyle w:val="Heading1"/>
        <w:spacing w:after="120" w:before="320"/>
      </w:pPr>
      <w:r>
        <w:t xml:space="preserve">8　导出与打印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右上角「导出」菜单：导出 HTML 单文件、打印 / 存为 PDF、复制为富文本、复制 Markdown 源码。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Ctrl+P 直接打开打印预览；在预览对话框中选择「另存为 PDF」即可导出 PDF。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打印默认不带页眉页脚（日期、标题、网址、页码）。如需带上，可在「设置」中勾选"打印默认带页眉页脚"（重启后生效），或在单次打印对话框里临时勾选。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图 8-1　导出菜单</w:t>
      </w:r>
    </w:p>
    <w:p>
      <w:pPr>
        <w:pStyle w:val="Heading1"/>
        <w:spacing w:after="120" w:before="320"/>
      </w:pPr>
      <w:r>
        <w:t xml:space="preserve">9　设置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工具栏「设置」打开设置弹窗，改动即时保存、关窗即完成。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33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 xml:space="preserve">图 9-1　设置弹窗</w:t>
      </w:r>
    </w:p>
    <w:tbl>
      <w:tblPr>
        <w:tblW w:type="pct" w:w="5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708"/>
        <w:gridCol w:w="6318"/>
      </w:tblGrid>
      <w:tr>
        <w:tc>
          <w:tcPr>
            <w:tcW w:type="pct" w:w="15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设置项</w:t>
            </w:r>
          </w:p>
        </w:tc>
        <w:tc>
          <w:tcPr>
            <w:tcW w:type="pct" w:w="35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打开文档时显示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新标签页的默认视图（编辑 / 分屏 / 预览），默认「预览」</w:t>
            </w:r>
          </w:p>
        </w:tc>
      </w:tr>
      <w:t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主题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浅色 / 深色 / 跟随系统；工具栏 ◐ 按钮可临时切换</w:t>
            </w:r>
          </w:p>
        </w:tc>
      </w:tr>
      <w:t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默认内容缩放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新标签页的初始缩放比例，Ctrl+滚轮会同步更新</w:t>
            </w:r>
          </w:p>
        </w:tc>
      </w:tr>
      <w:t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打开时显示大纲面板 / 书写提示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两类侧栏面板的默认展开状态</w:t>
            </w:r>
          </w:p>
        </w:tc>
      </w:tr>
      <w:t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启动时恢复上次打开的标签页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关闭时记住标签列表，下次启动自动重开</w:t>
            </w:r>
          </w:p>
        </w:tc>
      </w:tr>
      <w:t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记住窗口大小和位置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启动时恢复上次的窗口几何</w:t>
            </w:r>
          </w:p>
        </w:tc>
      </w:tr>
      <w:t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打印默认带页眉页脚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默认关闭；勾选后打印带日期 / 标题 / 网址 / 页码。改动重启后生效，打印对话框内仍可单次调整</w:t>
            </w:r>
          </w:p>
        </w:tc>
      </w:tr>
    </w:tbl>
    <w:p>
      <w:pPr>
        <w:spacing w:after="120"/>
      </w:pPr>
      <w:r>
        <w:rPr>
          <w:b w:val="false"/>
          <w:bCs w:val="false"/>
          <w:sz w:val="21"/>
          <w:szCs w:val="21"/>
        </w:rPr>
        <w:t xml:space="preserve">设置保存在 %LocalAppData%\mdreader\settings.json，重装软件不会丢失。</w:t>
      </w:r>
    </w:p>
    <w:p>
      <w:pPr>
        <w:pStyle w:val="Heading1"/>
        <w:spacing w:after="120" w:before="320"/>
      </w:pPr>
      <w:r>
        <w:t xml:space="preserve">10　快捷键一览</w:t>
      </w:r>
    </w:p>
    <w:tbl>
      <w:tblPr>
        <w:tblW w:type="pct" w:w="5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610"/>
        <w:gridCol w:w="5416"/>
      </w:tblGrid>
      <w:tr>
        <w:tc>
          <w:tcPr>
            <w:tcW w:type="pct" w:w="2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快捷键</w:t>
            </w:r>
          </w:p>
        </w:tc>
        <w:tc>
          <w:tcPr>
            <w:tcW w:type="pct" w:w="3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O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打开 Markdown 文件（新标签页）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N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新建空白文档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S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保存当前标签页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P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打印 / 另存为 PDF（打印预览）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W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关闭当前标签页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Tab / Ctrl + Shift + Tab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向前 / 向后切换标签页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E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在编辑与预览之间切换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Shift + E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切换分屏模式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滚轮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缩放内容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 + + / Ctrl + - / Ctrl + 0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放大 / 缩小 / 恢复缩放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鼠标中键点击标签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关闭该标签页</w:t>
            </w:r>
          </w:p>
        </w:tc>
      </w:tr>
      <w:t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双击标签行空白处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最大化 / 还原窗口</w:t>
            </w:r>
          </w:p>
        </w:tc>
      </w:tr>
    </w:tbl>
    <w:p>
      <w:pPr>
        <w:pStyle w:val="Heading1"/>
        <w:spacing w:after="120" w:before="320"/>
      </w:pPr>
      <w:r>
        <w:t xml:space="preserve">11　常见问题</w:t>
      </w:r>
    </w:p>
    <w:p>
      <w:pPr>
        <w:pStyle w:val="Heading2"/>
        <w:spacing w:after="100" w:before="220"/>
      </w:pPr>
      <w:r>
        <w:t xml:space="preserve">Q1　双击 .md 文件没有用 mdreader 打开？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Windows 的"默认应用"可能仍指向其他程序。重新运行安装程序并勾选「关联 .md 文件」（会请求一次管理员权限接管默认打开方式），或在 设置 → 应用 → 默认应用 中手动选择 mdreader。</w:t>
      </w:r>
    </w:p>
    <w:p>
      <w:pPr>
        <w:pStyle w:val="Heading2"/>
        <w:spacing w:after="100" w:before="220"/>
      </w:pPr>
      <w:r>
        <w:t xml:space="preserve">Q2　改了"打印默认带页眉页脚"没生效？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该开关在应用启动时写入浏览器偏好，需要重启 mdreader 后生效。单次打印仍可在打印对话框里临时调整。</w:t>
      </w:r>
    </w:p>
    <w:p>
      <w:pPr>
        <w:pStyle w:val="Heading2"/>
        <w:spacing w:after="100" w:before="220"/>
      </w:pPr>
      <w:r>
        <w:t xml:space="preserve">Q3　上次打开的标签没有恢复？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确认 设置 → 启动时恢复上次打开的标签页 已勾选；恢复仅针对本地文件，新建的未命名文档不会被保存。</w:t>
      </w:r>
    </w:p>
    <w:p>
      <w:pPr>
        <w:pStyle w:val="Heading2"/>
        <w:spacing w:after="100" w:before="220"/>
      </w:pPr>
      <w:r>
        <w:t xml:space="preserve">Q4　md 里引用的本地图片不显示？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桌面版会自动按当前文档所在目录解析相对路径图片（限制在文档目录子树内）。若图片在目录外，请移动到文档目录内或使用绝对路径。</w:t>
      </w:r>
    </w:p>
    <w:p>
      <w:pPr>
        <w:pStyle w:val="Heading2"/>
        <w:spacing w:after="100" w:before="220"/>
      </w:pPr>
      <w:r>
        <w:t xml:space="preserve">Q5　如何把文档发给不用 mdreader 的人？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用「导出 → 导出 HTML 单文件」，样式全部内嵌，任何浏览器都能打开；或「打印 / 存为 PDF」。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35b2ed6b3caa8f945a7bd9afbe8bb8f2fb448c9.png"/><Relationship Id="rId8" Type="http://schemas.openxmlformats.org/officeDocument/2006/relationships/image" Target="media/261b58d90d6e82327b29398fd918317b3f30d8e5.png"/><Relationship Id="rId9" Type="http://schemas.openxmlformats.org/officeDocument/2006/relationships/image" Target="media/43c9f5ba11da519e470485d5cb0bfe69b3ff036b.png"/><Relationship Id="rId10" Type="http://schemas.openxmlformats.org/officeDocument/2006/relationships/image" Target="media/1f69d3724e08670b46e57cd75c145959fa55200f.png"/><Relationship Id="rId11" Type="http://schemas.openxmlformats.org/officeDocument/2006/relationships/image" Target="media/2068e81f223c4f358cfdd4101bc3623ce36bc1e0.png"/><Relationship Id="rId12" Type="http://schemas.openxmlformats.org/officeDocument/2006/relationships/image" Target="media/a08ec7a937784cd079963f31ed61e529c1676c34.png"/><Relationship Id="rId13" Type="http://schemas.openxmlformats.org/officeDocument/2006/relationships/image" Target="media/218617e6a61dcfe43b2ca59854029b07e331f6d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mdreader 用户手册</dc:title>
  <dc:creator>mdreader</dc:creator>
  <cp:lastModifiedBy>Un-named</cp:lastModifiedBy>
  <cp:revision>1</cp:revision>
  <dcterms:created xsi:type="dcterms:W3CDTF">2026-10-15T11:49:19.149Z</dcterms:created>
  <dcterms:modified xsi:type="dcterms:W3CDTF">2026-10-15T11:49:19.152Z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