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b/>
          <w:bCs/>
          <w:sz w:val="32"/>
        </w:rPr>
      </w:pPr>
      <w:r>
        <w:rPr>
          <w:rFonts w:hint="eastAsia" w:ascii="仿宋_GB2312" w:eastAsia="仿宋_GB2312"/>
          <w:b/>
          <w:bCs/>
          <w:sz w:val="32"/>
        </w:rPr>
        <w:t>西南科技大学研究生测试题</w:t>
      </w:r>
      <w:r>
        <w:rPr>
          <w:rFonts w:hint="eastAsia" w:ascii="仿宋_GB2312" w:eastAsia="仿宋_GB2312"/>
          <w:b/>
          <w:bCs/>
          <w:sz w:val="32"/>
          <w:lang w:val="en-US" w:eastAsia="zh-CN"/>
        </w:rPr>
        <w:t>14</w:t>
      </w:r>
      <w:bookmarkStart w:id="0" w:name="_GoBack"/>
      <w:bookmarkEnd w:id="0"/>
    </w:p>
    <w:p>
      <w:pPr>
        <w:tabs>
          <w:tab w:val="left" w:pos="8241"/>
        </w:tabs>
        <w:spacing w:beforeLines="50" w:line="360" w:lineRule="auto"/>
        <w:rPr>
          <w:b/>
          <w:bCs/>
          <w:sz w:val="24"/>
        </w:rPr>
      </w:pPr>
      <w:r>
        <w:rPr>
          <w:rFonts w:hint="eastAsia"/>
          <w:b/>
          <w:bCs/>
          <w:sz w:val="24"/>
        </w:rPr>
        <w:t>一、单项选择题（</w:t>
      </w:r>
      <w:r>
        <w:rPr>
          <w:rFonts w:hint="eastAsia"/>
          <w:b/>
          <w:sz w:val="24"/>
        </w:rPr>
        <w:t>每题1分，共</w:t>
      </w:r>
      <w:r>
        <w:rPr>
          <w:rFonts w:hint="eastAsia"/>
          <w:b/>
          <w:bCs/>
          <w:sz w:val="24"/>
        </w:rPr>
        <w:t>15分）</w:t>
      </w:r>
    </w:p>
    <w:p>
      <w:pPr>
        <w:spacing w:line="360" w:lineRule="auto"/>
        <w:ind w:firstLine="240" w:firstLineChars="100"/>
        <w:rPr>
          <w:sz w:val="24"/>
        </w:rPr>
      </w:pPr>
      <w:r>
        <w:rPr>
          <w:rFonts w:hint="eastAsia"/>
          <w:sz w:val="24"/>
        </w:rPr>
        <w:t>1. 按试验对象的尺寸为标准，可将建筑结构试验分为 （  ）</w:t>
      </w:r>
    </w:p>
    <w:p>
      <w:pPr>
        <w:spacing w:line="360" w:lineRule="auto"/>
        <w:ind w:firstLine="720" w:firstLineChars="300"/>
        <w:rPr>
          <w:sz w:val="24"/>
        </w:rPr>
      </w:pPr>
      <w:r>
        <w:rPr>
          <w:rFonts w:hint="eastAsia"/>
          <w:sz w:val="24"/>
        </w:rPr>
        <w:t>A.原型试验、模型试验              B.静力试验、动力试验</w:t>
      </w:r>
    </w:p>
    <w:p>
      <w:pPr>
        <w:spacing w:line="360" w:lineRule="auto"/>
        <w:ind w:firstLine="720" w:firstLineChars="300"/>
        <w:rPr>
          <w:sz w:val="24"/>
        </w:rPr>
      </w:pPr>
      <w:r>
        <w:rPr>
          <w:rFonts w:hint="eastAsia"/>
          <w:sz w:val="24"/>
        </w:rPr>
        <w:t>C.短期荷载试验、 长期荷载试验     D.实验室结构试验、现场结构试验</w:t>
      </w:r>
    </w:p>
    <w:p>
      <w:pPr>
        <w:spacing w:line="360" w:lineRule="auto"/>
        <w:ind w:firstLine="240" w:firstLineChars="100"/>
        <w:rPr>
          <w:sz w:val="24"/>
        </w:rPr>
      </w:pPr>
      <w:r>
        <w:rPr>
          <w:rFonts w:hint="eastAsia"/>
          <w:sz w:val="24"/>
        </w:rPr>
        <w:t>2．结构试验中，常用科研性试验解决的问题是(      )</w:t>
      </w:r>
    </w:p>
    <w:p>
      <w:pPr>
        <w:spacing w:line="360" w:lineRule="auto"/>
        <w:ind w:firstLine="240" w:firstLineChars="100"/>
        <w:rPr>
          <w:sz w:val="24"/>
        </w:rPr>
      </w:pPr>
      <w:r>
        <w:rPr>
          <w:rFonts w:hint="eastAsia"/>
          <w:sz w:val="24"/>
        </w:rPr>
        <w:t xml:space="preserve">  A．综合鉴定重要工程和建筑物的设计与施工质量</w:t>
      </w:r>
    </w:p>
    <w:p>
      <w:pPr>
        <w:spacing w:line="360" w:lineRule="auto"/>
        <w:ind w:firstLine="240" w:firstLineChars="100"/>
        <w:rPr>
          <w:sz w:val="24"/>
        </w:rPr>
      </w:pPr>
      <w:r>
        <w:rPr>
          <w:rFonts w:hint="eastAsia"/>
          <w:sz w:val="24"/>
        </w:rPr>
        <w:t xml:space="preserve">  B．鉴定预制构件的产品质量</w:t>
      </w:r>
    </w:p>
    <w:p>
      <w:pPr>
        <w:spacing w:line="360" w:lineRule="auto"/>
        <w:ind w:firstLine="240" w:firstLineChars="100"/>
        <w:rPr>
          <w:sz w:val="24"/>
        </w:rPr>
      </w:pPr>
      <w:r>
        <w:rPr>
          <w:rFonts w:hint="eastAsia"/>
          <w:sz w:val="24"/>
        </w:rPr>
        <w:t xml:space="preserve">  C．已建结构可靠性检验、推断和估计结构的剩余寿命</w:t>
      </w:r>
    </w:p>
    <w:p>
      <w:pPr>
        <w:spacing w:line="360" w:lineRule="auto"/>
        <w:ind w:firstLine="240" w:firstLineChars="100"/>
        <w:rPr>
          <w:sz w:val="24"/>
        </w:rPr>
      </w:pPr>
      <w:r>
        <w:rPr>
          <w:rFonts w:hint="eastAsia"/>
          <w:sz w:val="24"/>
        </w:rPr>
        <w:t xml:space="preserve">  D．为发展和推广新结构、新材料与新工艺提供实践经验</w:t>
      </w:r>
    </w:p>
    <w:p>
      <w:pPr>
        <w:spacing w:line="360" w:lineRule="auto"/>
        <w:ind w:firstLine="240" w:firstLineChars="100"/>
        <w:rPr>
          <w:sz w:val="24"/>
        </w:rPr>
      </w:pPr>
      <w:r>
        <w:rPr>
          <w:rFonts w:hint="eastAsia"/>
          <w:sz w:val="24"/>
        </w:rPr>
        <w:t>3．下列参数属于结构动力反应指标的是(      )</w:t>
      </w:r>
    </w:p>
    <w:p>
      <w:pPr>
        <w:spacing w:line="360" w:lineRule="auto"/>
        <w:ind w:firstLine="240" w:firstLineChars="100"/>
        <w:rPr>
          <w:sz w:val="24"/>
        </w:rPr>
      </w:pPr>
      <w:r>
        <w:rPr>
          <w:rFonts w:hint="eastAsia"/>
          <w:sz w:val="24"/>
        </w:rPr>
        <w:t xml:space="preserve">  A．自振频率      B．振型        C．作用方向      D．振幅</w:t>
      </w:r>
    </w:p>
    <w:p>
      <w:pPr>
        <w:spacing w:line="360" w:lineRule="auto"/>
        <w:ind w:firstLine="240" w:firstLineChars="100"/>
        <w:rPr>
          <w:sz w:val="24"/>
        </w:rPr>
      </w:pPr>
      <w:r>
        <w:rPr>
          <w:rFonts w:hint="eastAsia"/>
          <w:sz w:val="24"/>
        </w:rPr>
        <w:t>4.在梁的受弯试验中，测量跨中的挠度，至少要布置几个测点(   )。</w:t>
      </w:r>
    </w:p>
    <w:p>
      <w:pPr>
        <w:spacing w:line="360" w:lineRule="auto"/>
        <w:ind w:firstLine="480" w:firstLineChars="200"/>
        <w:rPr>
          <w:sz w:val="24"/>
        </w:rPr>
      </w:pPr>
      <w:r>
        <w:rPr>
          <w:rFonts w:hint="eastAsia"/>
          <w:sz w:val="24"/>
        </w:rPr>
        <w:t>A.一个           B.二个         C.三个           D.四个</w:t>
      </w:r>
    </w:p>
    <w:p>
      <w:pPr>
        <w:spacing w:line="360" w:lineRule="auto"/>
        <w:ind w:firstLine="240" w:firstLineChars="100"/>
        <w:rPr>
          <w:sz w:val="24"/>
          <w:lang w:val="en-GB"/>
        </w:rPr>
      </w:pPr>
      <w:r>
        <w:rPr>
          <w:rFonts w:hint="eastAsia"/>
          <w:sz w:val="24"/>
        </w:rPr>
        <w:t>5、不是量测仪表的主要性能指标的是（  ）。</w:t>
      </w:r>
    </w:p>
    <w:p>
      <w:pPr>
        <w:spacing w:line="360" w:lineRule="auto"/>
        <w:ind w:firstLine="480" w:firstLineChars="200"/>
        <w:rPr>
          <w:sz w:val="24"/>
          <w:lang w:val="en-GB"/>
        </w:rPr>
      </w:pPr>
      <w:r>
        <w:rPr>
          <w:rFonts w:hint="eastAsia"/>
          <w:sz w:val="24"/>
        </w:rPr>
        <w:t>A.量程    B.精度    C.分辨率    D.便于携带</w:t>
      </w:r>
    </w:p>
    <w:p>
      <w:pPr>
        <w:spacing w:line="360" w:lineRule="auto"/>
        <w:ind w:firstLine="240" w:firstLineChars="100"/>
        <w:rPr>
          <w:sz w:val="24"/>
        </w:rPr>
      </w:pPr>
      <w:r>
        <w:rPr>
          <w:rFonts w:hint="eastAsia"/>
          <w:color w:val="000000"/>
          <w:sz w:val="24"/>
        </w:rPr>
        <w:t>6、电阻应变片的灵敏度系数K指的是(   )。</w:t>
      </w:r>
    </w:p>
    <w:p>
      <w:pPr>
        <w:spacing w:line="360" w:lineRule="auto"/>
        <w:ind w:firstLine="480" w:firstLineChars="200"/>
        <w:rPr>
          <w:sz w:val="24"/>
        </w:rPr>
      </w:pPr>
      <w:r>
        <w:rPr>
          <w:rFonts w:hint="eastAsia"/>
          <w:color w:val="000000"/>
          <w:sz w:val="24"/>
        </w:rPr>
        <w:t>A.应变片电阻值的大小</w:t>
      </w:r>
    </w:p>
    <w:p>
      <w:pPr>
        <w:spacing w:line="360" w:lineRule="auto"/>
        <w:ind w:firstLine="480" w:firstLineChars="200"/>
        <w:rPr>
          <w:sz w:val="24"/>
        </w:rPr>
      </w:pPr>
      <w:r>
        <w:rPr>
          <w:rFonts w:hint="eastAsia"/>
          <w:color w:val="000000"/>
          <w:sz w:val="24"/>
        </w:rPr>
        <w:t>B.单位应变引起的应变片相对电阻值变化</w:t>
      </w:r>
    </w:p>
    <w:p>
      <w:pPr>
        <w:spacing w:line="360" w:lineRule="auto"/>
        <w:ind w:firstLine="480" w:firstLineChars="200"/>
        <w:rPr>
          <w:sz w:val="24"/>
        </w:rPr>
      </w:pPr>
      <w:r>
        <w:rPr>
          <w:rFonts w:hint="eastAsia"/>
          <w:color w:val="000000"/>
          <w:sz w:val="24"/>
        </w:rPr>
        <w:t>C.应变片金属丝的截面积的相对变化</w:t>
      </w:r>
    </w:p>
    <w:p>
      <w:pPr>
        <w:spacing w:line="360" w:lineRule="auto"/>
        <w:ind w:firstLine="480" w:firstLineChars="200"/>
        <w:rPr>
          <w:sz w:val="24"/>
        </w:rPr>
      </w:pPr>
      <w:r>
        <w:rPr>
          <w:rFonts w:hint="eastAsia"/>
          <w:color w:val="000000"/>
          <w:sz w:val="24"/>
        </w:rPr>
        <w:t>D.应变片金属丝电阻值的相对变化</w:t>
      </w:r>
    </w:p>
    <w:p>
      <w:pPr>
        <w:spacing w:line="360" w:lineRule="auto"/>
        <w:ind w:firstLine="240" w:firstLineChars="100"/>
        <w:rPr>
          <w:sz w:val="24"/>
        </w:rPr>
      </w:pPr>
      <w:r>
        <w:rPr>
          <w:rFonts w:hint="eastAsia"/>
          <w:sz w:val="24"/>
        </w:rPr>
        <w:t>7．支座的型式和构造与试件的类型和下列何种条件的要求等因素有关</w:t>
      </w:r>
      <w:r>
        <w:rPr>
          <w:rFonts w:hint="eastAsia"/>
          <w:color w:val="000000"/>
          <w:sz w:val="24"/>
        </w:rPr>
        <w:t>(   )</w:t>
      </w:r>
      <w:r>
        <w:rPr>
          <w:rFonts w:hint="eastAsia"/>
          <w:sz w:val="24"/>
        </w:rPr>
        <w:t>。</w:t>
      </w:r>
    </w:p>
    <w:p>
      <w:pPr>
        <w:spacing w:line="360" w:lineRule="auto"/>
        <w:ind w:firstLine="240" w:firstLineChars="100"/>
        <w:rPr>
          <w:sz w:val="24"/>
        </w:rPr>
      </w:pPr>
      <w:r>
        <w:rPr>
          <w:rFonts w:hint="eastAsia"/>
          <w:sz w:val="24"/>
        </w:rPr>
        <w:t xml:space="preserve">  A．力的边界条件                 B．位移的边界条件</w:t>
      </w:r>
    </w:p>
    <w:p>
      <w:pPr>
        <w:spacing w:line="360" w:lineRule="auto"/>
        <w:ind w:firstLine="240" w:firstLineChars="100"/>
        <w:rPr>
          <w:sz w:val="24"/>
        </w:rPr>
      </w:pPr>
      <w:r>
        <w:rPr>
          <w:rFonts w:hint="eastAsia"/>
          <w:sz w:val="24"/>
        </w:rPr>
        <w:t xml:space="preserve">  C．边界条件                     D．平衡条件</w:t>
      </w:r>
    </w:p>
    <w:p>
      <w:pPr>
        <w:spacing w:line="360" w:lineRule="auto"/>
        <w:ind w:firstLine="240" w:firstLineChars="100"/>
        <w:rPr>
          <w:sz w:val="24"/>
          <w:lang w:val="en-GB"/>
        </w:rPr>
      </w:pPr>
      <w:r>
        <w:rPr>
          <w:rFonts w:hint="eastAsia"/>
          <w:sz w:val="24"/>
        </w:rPr>
        <w:t>8、哪一种不是常采用的温度补偿法（  ）。</w:t>
      </w:r>
    </w:p>
    <w:p>
      <w:pPr>
        <w:spacing w:line="360" w:lineRule="auto"/>
        <w:ind w:firstLine="480" w:firstLineChars="200"/>
        <w:rPr>
          <w:sz w:val="24"/>
        </w:rPr>
      </w:pPr>
      <w:r>
        <w:rPr>
          <w:rFonts w:hint="eastAsia"/>
          <w:sz w:val="24"/>
        </w:rPr>
        <w:t>A.温度补偿应变计法    B.工作应变计温度互补偿法    C.温度自补偿计</w:t>
      </w:r>
    </w:p>
    <w:p>
      <w:pPr>
        <w:spacing w:line="360" w:lineRule="auto"/>
        <w:ind w:firstLine="480" w:firstLineChars="200"/>
        <w:rPr>
          <w:sz w:val="24"/>
          <w:lang w:val="en-GB"/>
        </w:rPr>
      </w:pPr>
      <w:r>
        <w:rPr>
          <w:rFonts w:hint="eastAsia"/>
          <w:sz w:val="24"/>
        </w:rPr>
        <w:t>D.温度补偿应力计法</w:t>
      </w:r>
    </w:p>
    <w:p>
      <w:pPr>
        <w:spacing w:line="360" w:lineRule="auto"/>
        <w:ind w:firstLine="240" w:firstLineChars="100"/>
        <w:rPr>
          <w:sz w:val="24"/>
        </w:rPr>
      </w:pPr>
      <w:r>
        <w:rPr>
          <w:rFonts w:hint="eastAsia"/>
          <w:sz w:val="24"/>
        </w:rPr>
        <w:t>9．剪跨比较大，剪力较小并配有一定箍筋的弯剪构件的滞回曲线特征为(     )。</w:t>
      </w:r>
    </w:p>
    <w:p>
      <w:pPr>
        <w:spacing w:line="360" w:lineRule="auto"/>
        <w:ind w:firstLine="240" w:firstLineChars="100"/>
        <w:rPr>
          <w:sz w:val="24"/>
        </w:rPr>
      </w:pPr>
      <w:r>
        <w:rPr>
          <w:rFonts w:hint="eastAsia"/>
          <w:sz w:val="24"/>
        </w:rPr>
        <w:t xml:space="preserve">  A．梭形      B．弓形      C．反S形      D．Z形</w:t>
      </w:r>
    </w:p>
    <w:p>
      <w:pPr>
        <w:spacing w:line="360" w:lineRule="auto"/>
        <w:ind w:firstLine="240" w:firstLineChars="100"/>
        <w:rPr>
          <w:sz w:val="24"/>
        </w:rPr>
      </w:pPr>
      <w:r>
        <w:rPr>
          <w:rFonts w:hint="eastAsia"/>
          <w:sz w:val="24"/>
        </w:rPr>
        <w:t>10．结构试验时，试件的就位型式最符合实际受力状态而应优先采用的是(      ) 。</w:t>
      </w:r>
    </w:p>
    <w:p>
      <w:pPr>
        <w:spacing w:line="360" w:lineRule="auto"/>
        <w:ind w:firstLine="240" w:firstLineChars="100"/>
        <w:rPr>
          <w:sz w:val="24"/>
        </w:rPr>
      </w:pPr>
      <w:r>
        <w:rPr>
          <w:rFonts w:hint="eastAsia"/>
          <w:sz w:val="24"/>
        </w:rPr>
        <w:t xml:space="preserve">  A．正位试验     B．反位试验     C．卧位试验     D．异位试验</w:t>
      </w:r>
    </w:p>
    <w:p>
      <w:pPr>
        <w:spacing w:line="360" w:lineRule="auto"/>
        <w:ind w:firstLine="240" w:firstLineChars="100"/>
        <w:rPr>
          <w:sz w:val="24"/>
        </w:rPr>
      </w:pPr>
      <w:r>
        <w:rPr>
          <w:rFonts w:hint="eastAsia"/>
          <w:sz w:val="24"/>
        </w:rPr>
        <w:t>11．结构静力试验的试验加载制度是(      ) 。</w:t>
      </w:r>
    </w:p>
    <w:p>
      <w:pPr>
        <w:spacing w:line="360" w:lineRule="auto"/>
        <w:ind w:firstLine="240" w:firstLineChars="100"/>
        <w:rPr>
          <w:sz w:val="24"/>
        </w:rPr>
      </w:pPr>
      <w:r>
        <w:rPr>
          <w:rFonts w:hint="eastAsia"/>
          <w:sz w:val="24"/>
        </w:rPr>
        <w:t xml:space="preserve">  A．采用控制荷载或变形的低周反复加载</w:t>
      </w:r>
    </w:p>
    <w:p>
      <w:pPr>
        <w:spacing w:line="360" w:lineRule="auto"/>
        <w:ind w:firstLine="240" w:firstLineChars="100"/>
        <w:rPr>
          <w:sz w:val="24"/>
        </w:rPr>
      </w:pPr>
      <w:r>
        <w:rPr>
          <w:rFonts w:hint="eastAsia"/>
          <w:sz w:val="24"/>
        </w:rPr>
        <w:t xml:space="preserve">  B．采用包括预加载、设计试验荷载和破坏荷载的一次单调加裁</w:t>
      </w:r>
    </w:p>
    <w:p>
      <w:pPr>
        <w:spacing w:line="360" w:lineRule="auto"/>
        <w:ind w:firstLine="240" w:firstLineChars="100"/>
        <w:rPr>
          <w:sz w:val="24"/>
        </w:rPr>
      </w:pPr>
      <w:r>
        <w:rPr>
          <w:rFonts w:hint="eastAsia"/>
          <w:sz w:val="24"/>
        </w:rPr>
        <w:t xml:space="preserve">  C．采用正弦激振加载</w:t>
      </w:r>
    </w:p>
    <w:p>
      <w:pPr>
        <w:spacing w:line="360" w:lineRule="auto"/>
        <w:ind w:firstLine="240" w:firstLineChars="100"/>
        <w:rPr>
          <w:sz w:val="24"/>
        </w:rPr>
      </w:pPr>
      <w:r>
        <w:rPr>
          <w:rFonts w:hint="eastAsia"/>
          <w:sz w:val="24"/>
        </w:rPr>
        <w:t xml:space="preserve">  D．采用模拟地面运动加速度地震波的激振加载</w:t>
      </w:r>
    </w:p>
    <w:p>
      <w:pPr>
        <w:spacing w:line="360" w:lineRule="auto"/>
        <w:ind w:firstLine="240" w:firstLineChars="100"/>
        <w:rPr>
          <w:sz w:val="24"/>
        </w:rPr>
      </w:pPr>
      <w:r>
        <w:rPr>
          <w:rFonts w:hint="eastAsia"/>
          <w:sz w:val="24"/>
        </w:rPr>
        <w:t>12．选择测量仪器时，最大被测值一般不宜大于选用仪器最大量程的(      ) 。</w:t>
      </w:r>
    </w:p>
    <w:p>
      <w:pPr>
        <w:spacing w:line="360" w:lineRule="auto"/>
        <w:ind w:firstLine="240" w:firstLineChars="100"/>
        <w:rPr>
          <w:sz w:val="24"/>
        </w:rPr>
      </w:pPr>
      <w:r>
        <w:rPr>
          <w:rFonts w:hint="eastAsia"/>
          <w:sz w:val="24"/>
        </w:rPr>
        <w:t xml:space="preserve">  A．70%        B．80%        C．90%        D．100%</w:t>
      </w:r>
    </w:p>
    <w:p>
      <w:pPr>
        <w:spacing w:line="360" w:lineRule="auto"/>
        <w:ind w:firstLine="240" w:firstLineChars="100"/>
        <w:rPr>
          <w:sz w:val="24"/>
        </w:rPr>
      </w:pPr>
      <w:r>
        <w:rPr>
          <w:rFonts w:hint="eastAsia"/>
          <w:sz w:val="24"/>
        </w:rPr>
        <w:t>13．钢结构试验时，持荷时间不少于(      ) 。</w:t>
      </w:r>
    </w:p>
    <w:p>
      <w:pPr>
        <w:spacing w:line="360" w:lineRule="auto"/>
        <w:ind w:firstLine="240" w:firstLineChars="100"/>
        <w:rPr>
          <w:sz w:val="24"/>
        </w:rPr>
      </w:pPr>
      <w:r>
        <w:rPr>
          <w:rFonts w:hint="eastAsia"/>
          <w:sz w:val="24"/>
        </w:rPr>
        <w:t xml:space="preserve">  A．1分钟      B．3分钟      C．5分钟      D．10分钟</w:t>
      </w:r>
    </w:p>
    <w:p>
      <w:pPr>
        <w:spacing w:line="360" w:lineRule="auto"/>
        <w:ind w:firstLine="240" w:firstLineChars="100"/>
        <w:rPr>
          <w:sz w:val="24"/>
        </w:rPr>
      </w:pPr>
      <w:r>
        <w:rPr>
          <w:rFonts w:hint="eastAsia"/>
          <w:sz w:val="24"/>
        </w:rPr>
        <w:t>14．用二集中力，三分点集中力等效代替简支梁受均布荷载时的加载图式修正系数为(     ) 。</w:t>
      </w:r>
    </w:p>
    <w:p>
      <w:pPr>
        <w:spacing w:line="360" w:lineRule="auto"/>
        <w:ind w:firstLine="240" w:firstLineChars="100"/>
        <w:rPr>
          <w:sz w:val="24"/>
        </w:rPr>
      </w:pPr>
      <w:r>
        <w:rPr>
          <w:rFonts w:hint="eastAsia"/>
          <w:sz w:val="24"/>
        </w:rPr>
        <w:t xml:space="preserve">  A．0.91        B．0.98         C．0.99        B．1.0</w:t>
      </w:r>
    </w:p>
    <w:p>
      <w:pPr>
        <w:spacing w:line="360" w:lineRule="auto"/>
        <w:ind w:firstLine="240" w:firstLineChars="100"/>
        <w:rPr>
          <w:sz w:val="24"/>
        </w:rPr>
      </w:pPr>
      <w:r>
        <w:rPr>
          <w:rFonts w:hint="eastAsia"/>
          <w:sz w:val="24"/>
        </w:rPr>
        <w:t>15．预载一般分三级进行，每级取标准荷载值的(      ) 。</w:t>
      </w:r>
    </w:p>
    <w:p>
      <w:pPr>
        <w:spacing w:line="360" w:lineRule="auto"/>
        <w:ind w:firstLine="240" w:firstLineChars="100"/>
        <w:rPr>
          <w:sz w:val="24"/>
        </w:rPr>
      </w:pPr>
      <w:r>
        <w:rPr>
          <w:rFonts w:hint="eastAsia"/>
          <w:sz w:val="24"/>
        </w:rPr>
        <w:t xml:space="preserve">  A．10%       B．15%      C．20%      D．30%</w:t>
      </w:r>
    </w:p>
    <w:p>
      <w:pPr>
        <w:tabs>
          <w:tab w:val="left" w:pos="8241"/>
        </w:tabs>
        <w:spacing w:beforeLines="50" w:line="360" w:lineRule="auto"/>
        <w:rPr>
          <w:b/>
          <w:bCs/>
          <w:sz w:val="24"/>
        </w:rPr>
      </w:pPr>
      <w:r>
        <w:rPr>
          <w:rFonts w:hint="eastAsia"/>
          <w:b/>
          <w:bCs/>
          <w:sz w:val="24"/>
        </w:rPr>
        <w:t>二、填空题（每题1分，共20分）</w:t>
      </w:r>
    </w:p>
    <w:p>
      <w:pPr>
        <w:spacing w:line="360" w:lineRule="auto"/>
        <w:ind w:firstLine="240" w:firstLineChars="100"/>
        <w:rPr>
          <w:sz w:val="24"/>
        </w:rPr>
      </w:pPr>
      <w:r>
        <w:rPr>
          <w:rFonts w:hint="eastAsia"/>
          <w:sz w:val="24"/>
        </w:rPr>
        <w:t>1．建筑结构试验是以实验方式测试有关数据，为结构的____________和____________的建立提供重要的依据。</w:t>
      </w:r>
    </w:p>
    <w:p>
      <w:pPr>
        <w:spacing w:line="360" w:lineRule="auto"/>
        <w:ind w:firstLine="240" w:firstLineChars="100"/>
        <w:rPr>
          <w:sz w:val="24"/>
        </w:rPr>
      </w:pPr>
      <w:r>
        <w:rPr>
          <w:rFonts w:hint="eastAsia"/>
          <w:sz w:val="24"/>
        </w:rPr>
        <w:t>2．电液伺服加载系统只要由____________、____________和____________三部分组成。</w:t>
      </w:r>
    </w:p>
    <w:p>
      <w:pPr>
        <w:spacing w:line="360" w:lineRule="auto"/>
        <w:ind w:firstLine="240" w:firstLineChars="100"/>
        <w:rPr>
          <w:sz w:val="24"/>
        </w:rPr>
      </w:pPr>
      <w:r>
        <w:rPr>
          <w:rFonts w:hint="eastAsia"/>
          <w:sz w:val="24"/>
        </w:rPr>
        <w:t>3．液压加载法的最大优点是利用油压使____________产生较大的荷载，试验操作安全方便。</w:t>
      </w:r>
    </w:p>
    <w:p>
      <w:pPr>
        <w:spacing w:line="360" w:lineRule="auto"/>
        <w:ind w:firstLine="240" w:firstLineChars="100"/>
        <w:rPr>
          <w:sz w:val="24"/>
          <w:u w:val="single"/>
        </w:rPr>
      </w:pPr>
      <w:r>
        <w:rPr>
          <w:rFonts w:hint="eastAsia"/>
          <w:sz w:val="24"/>
        </w:rPr>
        <w:t>4．受弯构件试验时要量测弯曲产生的应变，一般在</w:t>
      </w:r>
      <w:r>
        <w:rPr>
          <w:rFonts w:hint="eastAsia"/>
          <w:sz w:val="24"/>
          <w:u w:val="single"/>
        </w:rPr>
        <w:t xml:space="preserve">                      </w:t>
      </w:r>
      <w:r>
        <w:rPr>
          <w:rFonts w:hint="eastAsia"/>
          <w:sz w:val="24"/>
        </w:rPr>
        <w:t>布置测点。</w:t>
      </w:r>
    </w:p>
    <w:p>
      <w:pPr>
        <w:spacing w:line="360" w:lineRule="auto"/>
        <w:ind w:firstLine="240" w:firstLineChars="100"/>
        <w:rPr>
          <w:sz w:val="24"/>
        </w:rPr>
      </w:pPr>
      <w:r>
        <w:rPr>
          <w:rFonts w:hint="eastAsia"/>
          <w:sz w:val="24"/>
        </w:rPr>
        <w:t>5．在伪静力试验中，一般是以____________控制来实现对试件施加反复荷载。</w:t>
      </w:r>
    </w:p>
    <w:p>
      <w:pPr>
        <w:spacing w:line="360" w:lineRule="auto"/>
        <w:ind w:firstLine="240" w:firstLineChars="100"/>
        <w:rPr>
          <w:sz w:val="24"/>
        </w:rPr>
      </w:pPr>
      <w:r>
        <w:rPr>
          <w:rFonts w:hint="eastAsia"/>
          <w:sz w:val="24"/>
        </w:rPr>
        <w:t>6．建筑物的脉动源不论是风还是地面脉动，它们都是不规则的，可以是各种不同值的变量，在随机理论中称之为____________，它无法用一确定的时间函数描述。</w:t>
      </w:r>
    </w:p>
    <w:p>
      <w:pPr>
        <w:spacing w:line="360" w:lineRule="auto"/>
        <w:ind w:firstLine="240" w:firstLineChars="100"/>
        <w:rPr>
          <w:sz w:val="24"/>
        </w:rPr>
      </w:pPr>
      <w:r>
        <w:rPr>
          <w:rFonts w:hint="eastAsia"/>
          <w:sz w:val="24"/>
        </w:rPr>
        <w:t>7．在研究建筑结构或其他工程结构的抗震、抗风或抵御其他动荷载的性能和能力时，都必须进行结构____________试验，了解结构的自振特性。</w:t>
      </w:r>
    </w:p>
    <w:p>
      <w:pPr>
        <w:spacing w:line="360" w:lineRule="auto"/>
        <w:ind w:firstLine="240" w:firstLineChars="100"/>
        <w:rPr>
          <w:sz w:val="24"/>
        </w:rPr>
      </w:pPr>
      <w:r>
        <w:rPr>
          <w:rFonts w:hint="eastAsia"/>
          <w:sz w:val="24"/>
        </w:rPr>
        <w:t>8．如果要测量振动体的位移，应使ω/ωn尽可能____________。</w:t>
      </w:r>
    </w:p>
    <w:p>
      <w:pPr>
        <w:spacing w:line="360" w:lineRule="auto"/>
        <w:ind w:firstLine="240" w:firstLineChars="100"/>
        <w:rPr>
          <w:sz w:val="24"/>
        </w:rPr>
      </w:pPr>
      <w:r>
        <w:rPr>
          <w:rFonts w:hint="eastAsia"/>
          <w:sz w:val="24"/>
        </w:rPr>
        <w:t>9．等效荷载指的是在它的作用下，结构构件的控制截面和控制部位上能产生与原来荷载作用时____________某一作用效应的荷载。</w:t>
      </w:r>
    </w:p>
    <w:p>
      <w:pPr>
        <w:spacing w:line="360" w:lineRule="auto"/>
        <w:ind w:firstLine="240" w:firstLineChars="100"/>
        <w:rPr>
          <w:sz w:val="24"/>
        </w:rPr>
      </w:pPr>
      <w:r>
        <w:rPr>
          <w:rFonts w:hint="eastAsia"/>
          <w:sz w:val="24"/>
        </w:rPr>
        <w:t>10．在结构构件安装位置与实际工作状态不相一致的情况下进行的试验称为____________。</w:t>
      </w:r>
    </w:p>
    <w:p>
      <w:pPr>
        <w:spacing w:line="360" w:lineRule="auto"/>
        <w:ind w:firstLine="240" w:firstLineChars="100"/>
        <w:rPr>
          <w:sz w:val="24"/>
        </w:rPr>
      </w:pPr>
      <w:r>
        <w:rPr>
          <w:rFonts w:hint="eastAsia"/>
          <w:sz w:val="24"/>
        </w:rPr>
        <w:t>11．试件设计所以要注意它的形状，主要是要求满足在试验时形成和实际工作相一致的__________。</w:t>
      </w:r>
    </w:p>
    <w:p>
      <w:pPr>
        <w:spacing w:line="360" w:lineRule="auto"/>
        <w:ind w:firstLine="240" w:firstLineChars="100"/>
        <w:rPr>
          <w:sz w:val="24"/>
        </w:rPr>
      </w:pPr>
      <w:r>
        <w:rPr>
          <w:rFonts w:hint="eastAsia"/>
          <w:sz w:val="24"/>
        </w:rPr>
        <w:t>12．结构试验中，采用分级加载一方面可控制____________，另一方面便于观测____________随荷载变化的规律。</w:t>
      </w:r>
    </w:p>
    <w:p>
      <w:pPr>
        <w:spacing w:line="360" w:lineRule="auto"/>
        <w:ind w:firstLine="240" w:firstLineChars="100"/>
        <w:rPr>
          <w:sz w:val="24"/>
        </w:rPr>
      </w:pPr>
      <w:r>
        <w:rPr>
          <w:rFonts w:hint="eastAsia"/>
          <w:sz w:val="24"/>
        </w:rPr>
        <w:t>13．在理想的情况下，传感器的横向灵敏度比应等于____________。</w:t>
      </w:r>
    </w:p>
    <w:p>
      <w:pPr>
        <w:spacing w:line="360" w:lineRule="auto"/>
        <w:ind w:firstLine="240" w:firstLineChars="100"/>
        <w:rPr>
          <w:sz w:val="24"/>
        </w:rPr>
      </w:pPr>
      <w:r>
        <w:rPr>
          <w:rFonts w:hint="eastAsia"/>
          <w:sz w:val="24"/>
        </w:rPr>
        <w:t>14．重力加载就是将物体本身的____________施加于结构上作为荷载。</w:t>
      </w:r>
    </w:p>
    <w:p>
      <w:pPr>
        <w:spacing w:line="360" w:lineRule="auto"/>
        <w:ind w:firstLine="240" w:firstLineChars="100"/>
        <w:rPr>
          <w:sz w:val="24"/>
        </w:rPr>
      </w:pPr>
      <w:r>
        <w:rPr>
          <w:rFonts w:hint="eastAsia"/>
          <w:sz w:val="24"/>
        </w:rPr>
        <w:t>15．现行规范采用的钢筋混凝土结构构件和砖石结构的计算理论，几乎全部是以____________的直接结果为基础的。</w:t>
      </w:r>
    </w:p>
    <w:p>
      <w:pPr>
        <w:spacing w:line="360" w:lineRule="auto"/>
        <w:ind w:firstLine="240" w:firstLineChars="100"/>
        <w:rPr>
          <w:sz w:val="24"/>
        </w:rPr>
      </w:pPr>
      <w:r>
        <w:rPr>
          <w:rFonts w:hint="eastAsia"/>
          <w:sz w:val="24"/>
        </w:rPr>
        <w:t>16.目前模拟振动台试验中比较常用的加载方法是____________。</w:t>
      </w:r>
    </w:p>
    <w:p>
      <w:pPr>
        <w:tabs>
          <w:tab w:val="left" w:pos="8241"/>
        </w:tabs>
        <w:spacing w:beforeLines="50" w:line="360" w:lineRule="auto"/>
        <w:rPr>
          <w:b/>
          <w:bCs/>
          <w:sz w:val="24"/>
        </w:rPr>
      </w:pPr>
      <w:r>
        <w:rPr>
          <w:rFonts w:hint="eastAsia"/>
          <w:b/>
          <w:bCs/>
          <w:sz w:val="24"/>
        </w:rPr>
        <w:t>三、简答题（每题10分，共40分）</w:t>
      </w:r>
    </w:p>
    <w:p>
      <w:pPr>
        <w:spacing w:line="360" w:lineRule="auto"/>
        <w:ind w:firstLine="240" w:firstLineChars="100"/>
        <w:rPr>
          <w:sz w:val="24"/>
        </w:rPr>
      </w:pPr>
      <w:r>
        <w:rPr>
          <w:rFonts w:hint="eastAsia"/>
          <w:sz w:val="24"/>
        </w:rPr>
        <w:t>1.什么是温度补偿？粘贴补偿片应满足哪些条件?</w:t>
      </w:r>
    </w:p>
    <w:p>
      <w:pPr>
        <w:spacing w:line="360" w:lineRule="auto"/>
        <w:ind w:firstLine="240" w:firstLineChars="100"/>
        <w:rPr>
          <w:sz w:val="24"/>
        </w:rPr>
      </w:pPr>
      <w:r>
        <w:rPr>
          <w:rFonts w:hint="eastAsia"/>
          <w:sz w:val="24"/>
        </w:rPr>
        <w:t>2.结构动力特性试验通常采用那些方法？并简要说明自由振动法和共振法的区别。</w:t>
      </w:r>
    </w:p>
    <w:p>
      <w:pPr>
        <w:spacing w:line="360" w:lineRule="auto"/>
        <w:ind w:firstLine="240" w:firstLineChars="100"/>
        <w:rPr>
          <w:sz w:val="24"/>
        </w:rPr>
      </w:pPr>
      <w:r>
        <w:rPr>
          <w:rFonts w:hint="eastAsia"/>
          <w:sz w:val="24"/>
        </w:rPr>
        <w:t>3.拟动力试验的基本原理是什么？其优点是什么？</w:t>
      </w:r>
    </w:p>
    <w:p>
      <w:pPr>
        <w:spacing w:line="360" w:lineRule="auto"/>
        <w:ind w:firstLine="240" w:firstLineChars="100"/>
        <w:rPr>
          <w:sz w:val="24"/>
        </w:rPr>
      </w:pPr>
      <w:r>
        <w:rPr>
          <w:rFonts w:hint="eastAsia"/>
          <w:sz w:val="24"/>
        </w:rPr>
        <w:t>4.请简述模型试验设计的程序。</w:t>
      </w:r>
    </w:p>
    <w:p>
      <w:pPr>
        <w:tabs>
          <w:tab w:val="left" w:pos="8241"/>
        </w:tabs>
        <w:spacing w:beforeLines="50" w:line="360" w:lineRule="auto"/>
        <w:rPr>
          <w:b/>
          <w:bCs/>
          <w:sz w:val="24"/>
        </w:rPr>
      </w:pPr>
      <w:r>
        <w:rPr>
          <w:rFonts w:hint="eastAsia"/>
          <w:b/>
          <w:bCs/>
          <w:sz w:val="24"/>
        </w:rPr>
        <w:t>四、现代结构试验方法相关文献综述（内容自定）（共25分）</w:t>
      </w:r>
    </w:p>
    <w:p>
      <w:pPr>
        <w:jc w:val="center"/>
        <w:rPr>
          <w:rFonts w:ascii="仿宋_GB2312" w:eastAsia="仿宋_GB2312"/>
          <w:b/>
          <w:bCs/>
          <w:sz w:val="32"/>
        </w:rPr>
      </w:pPr>
    </w:p>
    <w:p>
      <w:pPr>
        <w:jc w:val="center"/>
        <w:rPr>
          <w:rFonts w:hint="eastAsia" w:ascii="仿宋_GB2312" w:eastAsia="仿宋_GB2312"/>
          <w:b/>
          <w:bCs/>
          <w:sz w:val="32"/>
        </w:rPr>
      </w:pPr>
    </w:p>
    <w:p>
      <w:pPr>
        <w:jc w:val="center"/>
        <w:rPr>
          <w:b/>
          <w:bCs/>
          <w:sz w:val="24"/>
        </w:rPr>
      </w:pPr>
      <w:r>
        <w:rPr>
          <w:rFonts w:hint="eastAsia" w:ascii="仿宋_GB2312" w:eastAsia="仿宋_GB2312"/>
          <w:b/>
          <w:bCs/>
          <w:sz w:val="32"/>
        </w:rPr>
        <w:t>西南科技大学研究生</w:t>
      </w:r>
      <w:r>
        <w:rPr>
          <w:rFonts w:hint="eastAsia" w:ascii="仿宋_GB2312" w:eastAsia="仿宋_GB2312"/>
          <w:b/>
          <w:bCs/>
          <w:sz w:val="32"/>
          <w:lang w:eastAsia="zh-CN"/>
        </w:rPr>
        <w:t>测</w:t>
      </w:r>
      <w:r>
        <w:rPr>
          <w:rFonts w:hint="eastAsia" w:ascii="仿宋_GB2312" w:eastAsia="仿宋_GB2312"/>
          <w:b/>
          <w:bCs/>
          <w:sz w:val="32"/>
        </w:rPr>
        <w:t>试题</w:t>
      </w:r>
      <w:r>
        <w:rPr>
          <w:rFonts w:hint="eastAsia" w:ascii="仿宋_GB2312" w:eastAsia="仿宋_GB2312"/>
          <w:b/>
          <w:bCs/>
          <w:sz w:val="32"/>
          <w:lang w:val="en-US" w:eastAsia="zh-CN"/>
        </w:rPr>
        <w:t>14答案</w:t>
      </w:r>
    </w:p>
    <w:p>
      <w:pPr>
        <w:tabs>
          <w:tab w:val="left" w:pos="8241"/>
        </w:tabs>
        <w:spacing w:beforeLines="50" w:line="360" w:lineRule="auto"/>
        <w:rPr>
          <w:b/>
          <w:bCs/>
          <w:sz w:val="24"/>
        </w:rPr>
      </w:pPr>
      <w:r>
        <w:rPr>
          <w:rFonts w:hint="eastAsia"/>
          <w:b/>
          <w:bCs/>
          <w:sz w:val="24"/>
        </w:rPr>
        <w:t>一、单项选择题（</w:t>
      </w:r>
      <w:r>
        <w:rPr>
          <w:rFonts w:hint="eastAsia"/>
          <w:b/>
          <w:sz w:val="24"/>
        </w:rPr>
        <w:t>每题1分，共15</w:t>
      </w:r>
      <w:r>
        <w:rPr>
          <w:rFonts w:hint="eastAsia"/>
          <w:b/>
          <w:bCs/>
          <w:sz w:val="24"/>
        </w:rPr>
        <w:t>分）</w:t>
      </w:r>
    </w:p>
    <w:p>
      <w:pPr>
        <w:spacing w:line="360" w:lineRule="auto"/>
        <w:ind w:firstLine="240" w:firstLineChars="100"/>
        <w:rPr>
          <w:sz w:val="24"/>
        </w:rPr>
      </w:pPr>
      <w:r>
        <w:rPr>
          <w:rFonts w:hint="eastAsia"/>
          <w:sz w:val="24"/>
        </w:rPr>
        <w:t>1.A  2.D  3.D  4.C  5.D   6.B   7.C   8.D   9.B   10.A</w:t>
      </w:r>
    </w:p>
    <w:p>
      <w:pPr>
        <w:spacing w:line="360" w:lineRule="auto"/>
        <w:ind w:firstLine="240" w:firstLineChars="100"/>
        <w:rPr>
          <w:sz w:val="24"/>
        </w:rPr>
      </w:pPr>
      <w:r>
        <w:rPr>
          <w:rFonts w:hint="eastAsia"/>
          <w:sz w:val="24"/>
        </w:rPr>
        <w:t>11.B  12.B  13.D  14.B  15.C</w:t>
      </w:r>
    </w:p>
    <w:p>
      <w:pPr>
        <w:tabs>
          <w:tab w:val="left" w:pos="8241"/>
        </w:tabs>
        <w:spacing w:beforeLines="50" w:line="360" w:lineRule="auto"/>
        <w:rPr>
          <w:b/>
          <w:bCs/>
          <w:sz w:val="24"/>
        </w:rPr>
      </w:pPr>
      <w:r>
        <w:rPr>
          <w:rFonts w:hint="eastAsia"/>
          <w:b/>
          <w:sz w:val="24"/>
        </w:rPr>
        <w:t>二、填空题</w:t>
      </w:r>
      <w:r>
        <w:rPr>
          <w:rFonts w:hint="eastAsia"/>
          <w:b/>
          <w:bCs/>
          <w:sz w:val="24"/>
        </w:rPr>
        <w:t>（</w:t>
      </w:r>
      <w:r>
        <w:rPr>
          <w:rFonts w:hint="eastAsia"/>
          <w:b/>
          <w:sz w:val="24"/>
        </w:rPr>
        <w:t>每空1分，共</w:t>
      </w:r>
      <w:r>
        <w:rPr>
          <w:rFonts w:hint="eastAsia"/>
          <w:b/>
          <w:bCs/>
          <w:sz w:val="24"/>
        </w:rPr>
        <w:t>20分）</w:t>
      </w:r>
    </w:p>
    <w:p>
      <w:pPr>
        <w:spacing w:line="360" w:lineRule="auto"/>
        <w:ind w:firstLine="240" w:firstLineChars="100"/>
        <w:rPr>
          <w:sz w:val="24"/>
          <w:lang w:val="en-GB"/>
        </w:rPr>
      </w:pPr>
      <w:r>
        <w:rPr>
          <w:rFonts w:hint="eastAsia"/>
          <w:sz w:val="24"/>
          <w:lang w:val="en-GB"/>
        </w:rPr>
        <w:t>1. 安全使用 设计理论。</w:t>
      </w:r>
    </w:p>
    <w:p>
      <w:pPr>
        <w:spacing w:line="360" w:lineRule="auto"/>
        <w:ind w:firstLine="240" w:firstLineChars="100"/>
        <w:rPr>
          <w:sz w:val="24"/>
          <w:lang w:val="en-GB"/>
        </w:rPr>
      </w:pPr>
      <w:r>
        <w:rPr>
          <w:rFonts w:hint="eastAsia"/>
          <w:sz w:val="24"/>
          <w:lang w:val="en-GB"/>
        </w:rPr>
        <w:t>2. 液压源  控制系统  执行系统</w:t>
      </w:r>
    </w:p>
    <w:p>
      <w:pPr>
        <w:spacing w:line="360" w:lineRule="auto"/>
        <w:ind w:firstLine="240" w:firstLineChars="100"/>
        <w:rPr>
          <w:sz w:val="24"/>
          <w:lang w:val="en-GB"/>
        </w:rPr>
      </w:pPr>
      <w:r>
        <w:rPr>
          <w:rFonts w:hint="eastAsia"/>
          <w:sz w:val="24"/>
          <w:lang w:val="en-GB"/>
        </w:rPr>
        <w:t xml:space="preserve">3. 液压千斤顶  </w:t>
      </w:r>
    </w:p>
    <w:p>
      <w:pPr>
        <w:spacing w:line="360" w:lineRule="auto"/>
        <w:ind w:firstLine="240" w:firstLineChars="100"/>
        <w:rPr>
          <w:sz w:val="24"/>
          <w:lang w:val="en-GB"/>
        </w:rPr>
      </w:pPr>
      <w:r>
        <w:rPr>
          <w:rFonts w:hint="eastAsia"/>
          <w:sz w:val="24"/>
          <w:lang w:val="en-GB"/>
        </w:rPr>
        <w:t>4. 梁承受正负弯矩最大的截面或弯矩突变截面上</w:t>
      </w:r>
    </w:p>
    <w:p>
      <w:pPr>
        <w:spacing w:line="360" w:lineRule="auto"/>
        <w:ind w:firstLine="240" w:firstLineChars="100"/>
        <w:rPr>
          <w:sz w:val="24"/>
          <w:lang w:val="en-GB"/>
        </w:rPr>
      </w:pPr>
      <w:r>
        <w:rPr>
          <w:rFonts w:hint="eastAsia"/>
          <w:sz w:val="24"/>
          <w:lang w:val="en-GB"/>
        </w:rPr>
        <w:t>5. 位移控制</w:t>
      </w:r>
    </w:p>
    <w:p>
      <w:pPr>
        <w:spacing w:line="360" w:lineRule="auto"/>
        <w:ind w:firstLine="240" w:firstLineChars="100"/>
        <w:rPr>
          <w:sz w:val="24"/>
          <w:lang w:val="en-GB"/>
        </w:rPr>
      </w:pPr>
      <w:r>
        <w:rPr>
          <w:rFonts w:hint="eastAsia"/>
          <w:sz w:val="24"/>
          <w:lang w:val="en-GB"/>
        </w:rPr>
        <w:t>6. 随机过程</w:t>
      </w:r>
    </w:p>
    <w:p>
      <w:pPr>
        <w:spacing w:line="360" w:lineRule="auto"/>
        <w:ind w:firstLine="240" w:firstLineChars="100"/>
        <w:rPr>
          <w:sz w:val="24"/>
          <w:lang w:val="en-GB"/>
        </w:rPr>
      </w:pPr>
      <w:r>
        <w:rPr>
          <w:rFonts w:hint="eastAsia"/>
          <w:sz w:val="24"/>
          <w:lang w:val="en-GB"/>
        </w:rPr>
        <w:t>7. 动力特性</w:t>
      </w:r>
    </w:p>
    <w:p>
      <w:pPr>
        <w:spacing w:line="360" w:lineRule="auto"/>
        <w:ind w:firstLine="240" w:firstLineChars="100"/>
        <w:rPr>
          <w:sz w:val="24"/>
          <w:lang w:val="en-GB"/>
        </w:rPr>
      </w:pPr>
      <w:r>
        <w:rPr>
          <w:rFonts w:hint="eastAsia"/>
          <w:sz w:val="24"/>
          <w:lang w:val="en-GB"/>
        </w:rPr>
        <w:t>8. 大</w:t>
      </w:r>
    </w:p>
    <w:p>
      <w:pPr>
        <w:spacing w:line="360" w:lineRule="auto"/>
        <w:ind w:firstLine="240" w:firstLineChars="100"/>
        <w:rPr>
          <w:sz w:val="24"/>
          <w:lang w:val="en-GB"/>
        </w:rPr>
      </w:pPr>
      <w:r>
        <w:rPr>
          <w:rFonts w:hint="eastAsia"/>
          <w:sz w:val="24"/>
          <w:lang w:val="en-GB"/>
        </w:rPr>
        <w:t>9. 相同的</w:t>
      </w:r>
    </w:p>
    <w:p>
      <w:pPr>
        <w:spacing w:line="360" w:lineRule="auto"/>
        <w:ind w:firstLine="240" w:firstLineChars="100"/>
        <w:rPr>
          <w:sz w:val="24"/>
          <w:lang w:val="en-GB"/>
        </w:rPr>
      </w:pPr>
      <w:r>
        <w:rPr>
          <w:rFonts w:hint="eastAsia"/>
          <w:sz w:val="24"/>
          <w:lang w:val="en-GB"/>
        </w:rPr>
        <w:t>10. 异位试验</w:t>
      </w:r>
    </w:p>
    <w:p>
      <w:pPr>
        <w:spacing w:line="360" w:lineRule="auto"/>
        <w:ind w:firstLine="240" w:firstLineChars="100"/>
        <w:rPr>
          <w:sz w:val="24"/>
          <w:lang w:val="en-GB"/>
        </w:rPr>
      </w:pPr>
      <w:r>
        <w:rPr>
          <w:rFonts w:hint="eastAsia"/>
          <w:sz w:val="24"/>
          <w:lang w:val="en-GB"/>
        </w:rPr>
        <w:t>11. 应力状态</w:t>
      </w:r>
    </w:p>
    <w:p>
      <w:pPr>
        <w:spacing w:line="360" w:lineRule="auto"/>
        <w:ind w:firstLine="240" w:firstLineChars="100"/>
        <w:rPr>
          <w:sz w:val="24"/>
          <w:lang w:val="en-GB"/>
        </w:rPr>
      </w:pPr>
      <w:r>
        <w:rPr>
          <w:rFonts w:hint="eastAsia"/>
          <w:sz w:val="24"/>
          <w:lang w:val="en-GB"/>
        </w:rPr>
        <w:t>12. 加（卸）速度 结构变形</w:t>
      </w:r>
    </w:p>
    <w:p>
      <w:pPr>
        <w:spacing w:line="360" w:lineRule="auto"/>
        <w:ind w:firstLine="240" w:firstLineChars="100"/>
        <w:rPr>
          <w:sz w:val="24"/>
          <w:lang w:val="en-GB"/>
        </w:rPr>
      </w:pPr>
      <w:r>
        <w:rPr>
          <w:rFonts w:hint="eastAsia"/>
          <w:sz w:val="24"/>
          <w:lang w:val="en-GB"/>
        </w:rPr>
        <w:t>13. 零</w:t>
      </w:r>
    </w:p>
    <w:p>
      <w:pPr>
        <w:spacing w:line="360" w:lineRule="auto"/>
        <w:ind w:firstLine="240" w:firstLineChars="100"/>
        <w:rPr>
          <w:sz w:val="24"/>
          <w:lang w:val="en-GB"/>
        </w:rPr>
      </w:pPr>
      <w:r>
        <w:rPr>
          <w:rFonts w:hint="eastAsia"/>
          <w:sz w:val="24"/>
          <w:lang w:val="en-GB"/>
        </w:rPr>
        <w:t>14. 重量</w:t>
      </w:r>
    </w:p>
    <w:p>
      <w:pPr>
        <w:spacing w:line="360" w:lineRule="auto"/>
        <w:ind w:firstLine="240" w:firstLineChars="100"/>
        <w:rPr>
          <w:sz w:val="24"/>
          <w:lang w:val="en-GB"/>
        </w:rPr>
      </w:pPr>
      <w:r>
        <w:rPr>
          <w:rFonts w:hint="eastAsia"/>
          <w:sz w:val="24"/>
          <w:lang w:val="en-GB"/>
        </w:rPr>
        <w:t>15．试验研究</w:t>
      </w:r>
    </w:p>
    <w:p>
      <w:pPr>
        <w:spacing w:line="360" w:lineRule="auto"/>
        <w:ind w:firstLine="240" w:firstLineChars="100"/>
        <w:rPr>
          <w:sz w:val="24"/>
          <w:lang w:val="en-GB"/>
        </w:rPr>
      </w:pPr>
      <w:r>
        <w:rPr>
          <w:rFonts w:hint="eastAsia"/>
          <w:sz w:val="24"/>
          <w:lang w:val="en-GB"/>
        </w:rPr>
        <w:t>16. 多次加载</w:t>
      </w:r>
    </w:p>
    <w:p>
      <w:pPr>
        <w:tabs>
          <w:tab w:val="left" w:pos="8241"/>
        </w:tabs>
        <w:spacing w:beforeLines="50" w:line="360" w:lineRule="auto"/>
        <w:rPr>
          <w:b/>
          <w:bCs/>
          <w:sz w:val="24"/>
        </w:rPr>
      </w:pPr>
      <w:r>
        <w:rPr>
          <w:rFonts w:hint="eastAsia"/>
          <w:b/>
          <w:sz w:val="24"/>
        </w:rPr>
        <w:t>三、简答题</w:t>
      </w:r>
      <w:r>
        <w:rPr>
          <w:rFonts w:hint="eastAsia"/>
          <w:b/>
          <w:bCs/>
          <w:sz w:val="24"/>
        </w:rPr>
        <w:t>（</w:t>
      </w:r>
      <w:r>
        <w:rPr>
          <w:rFonts w:hint="eastAsia"/>
          <w:b/>
          <w:sz w:val="24"/>
        </w:rPr>
        <w:t>共40</w:t>
      </w:r>
      <w:r>
        <w:rPr>
          <w:rFonts w:hint="eastAsia"/>
          <w:b/>
          <w:bCs/>
          <w:sz w:val="24"/>
        </w:rPr>
        <w:t>分）</w:t>
      </w:r>
    </w:p>
    <w:p>
      <w:pPr>
        <w:spacing w:line="360" w:lineRule="auto"/>
        <w:ind w:firstLine="240" w:firstLineChars="100"/>
        <w:rPr>
          <w:sz w:val="24"/>
        </w:rPr>
      </w:pPr>
      <w:r>
        <w:rPr>
          <w:rFonts w:hint="eastAsia"/>
          <w:sz w:val="24"/>
        </w:rPr>
        <w:t>1.什么是温度补偿？常用温度补偿法又哪些?（10分）</w:t>
      </w:r>
    </w:p>
    <w:p>
      <w:pPr>
        <w:spacing w:line="360" w:lineRule="auto"/>
        <w:ind w:firstLine="240" w:firstLineChars="100"/>
        <w:rPr>
          <w:sz w:val="24"/>
        </w:rPr>
      </w:pPr>
      <w:r>
        <w:rPr>
          <w:rFonts w:hint="eastAsia"/>
          <w:sz w:val="24"/>
        </w:rPr>
        <w:t>答：如果试验中只需测量试件受除温度作用以外的荷载作用所产生的应变，需除去由于温度变化引起的应变，这就是应变量测中的温度补偿。常用温度补偿法有温度补偿应变片法和应变片温度互补偿法。</w:t>
      </w:r>
    </w:p>
    <w:p>
      <w:pPr>
        <w:spacing w:line="360" w:lineRule="auto"/>
        <w:ind w:firstLine="240" w:firstLineChars="100"/>
        <w:rPr>
          <w:sz w:val="24"/>
        </w:rPr>
      </w:pPr>
      <w:r>
        <w:rPr>
          <w:rFonts w:hint="eastAsia"/>
          <w:sz w:val="24"/>
        </w:rPr>
        <w:t>2.结构动力特性试验通常采用那些方法？并简要说明自由振动法和共振法的区别。（10分）</w:t>
      </w:r>
    </w:p>
    <w:p>
      <w:pPr>
        <w:spacing w:line="360" w:lineRule="auto"/>
        <w:ind w:firstLine="240" w:firstLineChars="100"/>
        <w:rPr>
          <w:sz w:val="24"/>
        </w:rPr>
      </w:pPr>
      <w:r>
        <w:rPr>
          <w:rFonts w:hint="eastAsia"/>
          <w:sz w:val="24"/>
        </w:rPr>
        <w:t>答：结构动力特性试验通常采用的方法有自由振动法、共振法和脉动法等。</w:t>
      </w:r>
    </w:p>
    <w:p>
      <w:pPr>
        <w:spacing w:line="360" w:lineRule="auto"/>
        <w:ind w:firstLine="240" w:firstLineChars="100"/>
        <w:rPr>
          <w:sz w:val="24"/>
        </w:rPr>
      </w:pPr>
      <w:r>
        <w:rPr>
          <w:rFonts w:hint="eastAsia"/>
          <w:sz w:val="24"/>
        </w:rPr>
        <w:t>自由振动法</w:t>
      </w:r>
      <w:r>
        <w:rPr>
          <w:rFonts w:hint="eastAsia"/>
          <w:sz w:val="24"/>
          <w:lang w:val="en-GB"/>
        </w:rPr>
        <w:t>：</w:t>
      </w:r>
      <w:r>
        <w:rPr>
          <w:rFonts w:hint="eastAsia"/>
          <w:sz w:val="24"/>
        </w:rPr>
        <w:t>使结构产生自由振动，通过记录仪器记下有衰减的自由振动曲线，由此求出结构的基本频率和阻尼系数。</w:t>
      </w:r>
    </w:p>
    <w:p>
      <w:pPr>
        <w:spacing w:line="360" w:lineRule="auto"/>
        <w:ind w:firstLine="240" w:firstLineChars="100"/>
        <w:rPr>
          <w:sz w:val="24"/>
        </w:rPr>
      </w:pPr>
      <w:r>
        <w:rPr>
          <w:rFonts w:hint="eastAsia"/>
          <w:sz w:val="24"/>
        </w:rPr>
        <w:t>共振法：利用专门的激振器，对结构施加简谐动荷载，使结构产生稳态的简谐强迫振动，借助对结构受迫振动的测定，求得结构动力特性的基本参数。</w:t>
      </w:r>
    </w:p>
    <w:p>
      <w:pPr>
        <w:spacing w:line="360" w:lineRule="auto"/>
        <w:ind w:firstLine="240" w:firstLineChars="100"/>
        <w:rPr>
          <w:sz w:val="24"/>
        </w:rPr>
      </w:pPr>
      <w:r>
        <w:rPr>
          <w:rFonts w:hint="eastAsia"/>
          <w:sz w:val="24"/>
        </w:rPr>
        <w:t>3.拟动力试验的基本原理是什么？其优点是什么？（10分）</w:t>
      </w:r>
    </w:p>
    <w:p>
      <w:pPr>
        <w:spacing w:line="360" w:lineRule="auto"/>
        <w:ind w:firstLine="240" w:firstLineChars="100"/>
        <w:rPr>
          <w:sz w:val="24"/>
        </w:rPr>
      </w:pPr>
      <w:r>
        <w:rPr>
          <w:rFonts w:hint="eastAsia"/>
          <w:sz w:val="24"/>
        </w:rPr>
        <w:t>答：试验由计算机进行数值分析并控制加载，即由给定地震加速度记录通过计算机进行非线性结构动力分析（恢复力特性实时测量），将计算机得到的位移反应作为输入数据，以控制加载器对试验结构进行试验。该方法又称为计算机-加载器联机加载试验。</w:t>
      </w:r>
    </w:p>
    <w:p>
      <w:pPr>
        <w:spacing w:line="360" w:lineRule="auto"/>
        <w:ind w:firstLine="240" w:firstLineChars="100"/>
        <w:rPr>
          <w:sz w:val="24"/>
        </w:rPr>
      </w:pPr>
      <w:r>
        <w:rPr>
          <w:rFonts w:hint="eastAsia"/>
          <w:sz w:val="24"/>
        </w:rPr>
        <w:t>与理论计算相比，它无需对结构作任何假定就能获得结构体系的真实地震反映特征；而与伪静力试验和模拟地震振动台试验相比，它既有伪静力试验那样经济方便的特点，又具有振动台试验那样真实模拟地震作用的功能。</w:t>
      </w:r>
    </w:p>
    <w:p>
      <w:pPr>
        <w:spacing w:line="360" w:lineRule="auto"/>
        <w:ind w:firstLine="240" w:firstLineChars="100"/>
        <w:rPr>
          <w:sz w:val="24"/>
        </w:rPr>
      </w:pPr>
      <w:r>
        <w:rPr>
          <w:rFonts w:hint="eastAsia"/>
          <w:sz w:val="24"/>
        </w:rPr>
        <w:t>4.请简述模型试验设计的程序。</w:t>
      </w:r>
    </w:p>
    <w:p>
      <w:pPr>
        <w:spacing w:line="360" w:lineRule="auto"/>
        <w:ind w:firstLine="240" w:firstLineChars="100"/>
        <w:rPr>
          <w:sz w:val="24"/>
        </w:rPr>
      </w:pPr>
      <w:r>
        <w:rPr>
          <w:rFonts w:hint="eastAsia"/>
          <w:sz w:val="24"/>
        </w:rPr>
        <w:t>答：模型试验设计一般按下列程序进行：（1）根据任务明确试验具体目的，选择模型类型；（2）在对研究对象进行理论分析和初步估算的基础上用方程分析法或量纲分析法确定相似条件。（3）确定模型几何尺寸，亦即确定出长度相似常数；(4)根据相似条件定出各相似常数；（5）绘制模型施工图。</w:t>
      </w:r>
    </w:p>
    <w:p>
      <w:pPr>
        <w:tabs>
          <w:tab w:val="left" w:pos="8241"/>
        </w:tabs>
        <w:spacing w:beforeLines="50" w:line="360" w:lineRule="auto"/>
        <w:rPr>
          <w:b/>
          <w:bCs/>
          <w:sz w:val="24"/>
        </w:rPr>
      </w:pPr>
      <w:r>
        <w:rPr>
          <w:rFonts w:hint="eastAsia"/>
          <w:b/>
          <w:bCs/>
          <w:sz w:val="24"/>
        </w:rPr>
        <w:t>四、现代结构试验方法相关文献综述（内容自定）（共25分）</w:t>
      </w:r>
    </w:p>
    <w:p>
      <w:pPr>
        <w:tabs>
          <w:tab w:val="left" w:pos="8241"/>
        </w:tabs>
        <w:spacing w:beforeLines="50" w:line="360" w:lineRule="auto"/>
        <w:ind w:firstLine="480" w:firstLineChars="200"/>
        <w:rPr>
          <w:bCs/>
          <w:sz w:val="24"/>
        </w:rPr>
      </w:pPr>
      <w:r>
        <w:rPr>
          <w:rFonts w:hint="eastAsia"/>
          <w:bCs/>
          <w:sz w:val="24"/>
        </w:rPr>
        <w:t>答案（省略）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A314E"/>
    <w:rsid w:val="00010976"/>
    <w:rsid w:val="00023729"/>
    <w:rsid w:val="001639C0"/>
    <w:rsid w:val="001C19C7"/>
    <w:rsid w:val="0020684B"/>
    <w:rsid w:val="00282EC2"/>
    <w:rsid w:val="0030557E"/>
    <w:rsid w:val="003F2B25"/>
    <w:rsid w:val="004D13FB"/>
    <w:rsid w:val="00506D97"/>
    <w:rsid w:val="00527450"/>
    <w:rsid w:val="00536632"/>
    <w:rsid w:val="00586BA9"/>
    <w:rsid w:val="00645783"/>
    <w:rsid w:val="00651E53"/>
    <w:rsid w:val="006B7B76"/>
    <w:rsid w:val="006C6244"/>
    <w:rsid w:val="00717B90"/>
    <w:rsid w:val="00730254"/>
    <w:rsid w:val="00775F51"/>
    <w:rsid w:val="008222EB"/>
    <w:rsid w:val="008711CA"/>
    <w:rsid w:val="00892A6F"/>
    <w:rsid w:val="00935896"/>
    <w:rsid w:val="00991E3B"/>
    <w:rsid w:val="009934C9"/>
    <w:rsid w:val="009C52A5"/>
    <w:rsid w:val="00A517FB"/>
    <w:rsid w:val="00A77190"/>
    <w:rsid w:val="00AC0C72"/>
    <w:rsid w:val="00B9581B"/>
    <w:rsid w:val="00CE5729"/>
    <w:rsid w:val="00D15C28"/>
    <w:rsid w:val="00E74AEA"/>
    <w:rsid w:val="00EC1B7F"/>
    <w:rsid w:val="00EF1CD6"/>
    <w:rsid w:val="00F578F9"/>
    <w:rsid w:val="00FA0C22"/>
    <w:rsid w:val="00FA314E"/>
    <w:rsid w:val="00FC41AE"/>
    <w:rsid w:val="3C14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rFonts w:ascii="宋体" w:hAnsi="宋体" w:eastAsia="宋体" w:cs="Times New Roman"/>
      <w:sz w:val="18"/>
      <w:szCs w:val="18"/>
    </w:rPr>
  </w:style>
  <w:style w:type="character" w:customStyle="1" w:styleId="7">
    <w:name w:val="页脚 Char"/>
    <w:basedOn w:val="4"/>
    <w:link w:val="2"/>
    <w:semiHidden/>
    <w:uiPriority w:val="99"/>
    <w:rPr>
      <w:rFonts w:ascii="宋体" w:hAnsi="宋体"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573</Words>
  <Characters>3272</Characters>
  <Lines>27</Lines>
  <Paragraphs>7</Paragraphs>
  <TotalTime>0</TotalTime>
  <ScaleCrop>false</ScaleCrop>
  <LinksUpToDate>false</LinksUpToDate>
  <CharactersWithSpaces>3838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2014-11-30T01:44:00Z</dcterms:created>
  <dc:creator>lenovo</dc:creator>
  <cp:lastModifiedBy>Administrator</cp:lastModifiedBy>
  <dcterms:modified xsi:type="dcterms:W3CDTF">2017-07-06T13:27:12Z</dcterms:modified>
  <dc:title>西南科技大学研究生测试题14</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