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CD8A5" w14:textId="77777777" w:rsidR="004B4CC1" w:rsidRPr="00752607" w:rsidRDefault="004B4CC1" w:rsidP="003F078B">
      <w:pPr>
        <w:pStyle w:val="af2"/>
      </w:pPr>
      <w:r w:rsidRPr="003A6E53">
        <w:t>I</w:t>
      </w:r>
      <w:r w:rsidR="00E72DE2" w:rsidRPr="003A6E53">
        <w:t>nstructions for authors</w:t>
      </w:r>
    </w:p>
    <w:p w14:paraId="12D0099C" w14:textId="3E601E7E" w:rsidR="004B4CC1" w:rsidRPr="00752607" w:rsidRDefault="00384ADE">
      <w:pPr>
        <w:pStyle w:val="Authors"/>
      </w:pPr>
      <w:r w:rsidRPr="00752607">
        <w:t>First</w:t>
      </w:r>
      <w:r w:rsidR="009D0946" w:rsidRPr="00752607">
        <w:t xml:space="preserve"> </w:t>
      </w:r>
      <w:r w:rsidRPr="00752607">
        <w:t>A. AUTHOR</w:t>
      </w:r>
      <w:r w:rsidR="004B4CC1" w:rsidRPr="00752607">
        <w:rPr>
          <w:vertAlign w:val="superscript"/>
        </w:rPr>
        <w:footnoteReference w:id="1"/>
      </w:r>
      <w:r w:rsidR="008279D5" w:rsidRPr="00752607">
        <w:t>;</w:t>
      </w:r>
      <w:r w:rsidR="004B4CC1" w:rsidRPr="00752607">
        <w:t xml:space="preserve"> </w:t>
      </w:r>
      <w:r w:rsidRPr="00752607">
        <w:t>Second</w:t>
      </w:r>
      <w:r w:rsidR="009D0946" w:rsidRPr="00752607">
        <w:t xml:space="preserve"> </w:t>
      </w:r>
      <w:r w:rsidRPr="00752607">
        <w:t>B. AUTHOR</w:t>
      </w:r>
      <w:r w:rsidR="004B4CC1" w:rsidRPr="00752607">
        <w:rPr>
          <w:vertAlign w:val="superscript"/>
        </w:rPr>
        <w:footnoteReference w:id="2"/>
      </w:r>
      <w:r w:rsidR="008279D5" w:rsidRPr="00752607">
        <w:t xml:space="preserve">; </w:t>
      </w:r>
      <w:r w:rsidRPr="00752607">
        <w:t>Third</w:t>
      </w:r>
      <w:r w:rsidR="00A77F5C" w:rsidRPr="00752607">
        <w:t xml:space="preserve"> </w:t>
      </w:r>
      <w:r w:rsidRPr="00752607">
        <w:t>C. AUTHOR</w:t>
      </w:r>
      <w:r w:rsidR="003258C3" w:rsidRPr="00F07104">
        <w:rPr>
          <w:rFonts w:eastAsia="新細明體"/>
          <w:vertAlign w:val="superscript"/>
          <w:lang w:eastAsia="zh-HK"/>
        </w:rPr>
        <w:t>2</w:t>
      </w:r>
    </w:p>
    <w:p w14:paraId="520D6D14" w14:textId="77777777" w:rsidR="009D0946" w:rsidRPr="00752607" w:rsidRDefault="004B4CC1" w:rsidP="009D0946">
      <w:pPr>
        <w:pStyle w:val="Affiliation"/>
      </w:pPr>
      <w:r w:rsidRPr="00752607">
        <w:rPr>
          <w:vertAlign w:val="superscript"/>
        </w:rPr>
        <w:t xml:space="preserve">1 </w:t>
      </w:r>
      <w:r w:rsidR="009D0946" w:rsidRPr="00752607">
        <w:rPr>
          <w:rFonts w:eastAsia="新細明體"/>
          <w:lang w:eastAsia="zh-HK"/>
        </w:rPr>
        <w:t>Name of First Institution</w:t>
      </w:r>
      <w:r w:rsidR="009D0946" w:rsidRPr="00752607">
        <w:t>, Country</w:t>
      </w:r>
    </w:p>
    <w:p w14:paraId="681E7613" w14:textId="7E38A820" w:rsidR="004B4CC1" w:rsidRPr="00E178B1" w:rsidRDefault="004B4CC1">
      <w:pPr>
        <w:pStyle w:val="Affiliation"/>
        <w:rPr>
          <w:rFonts w:eastAsia="新細明體"/>
          <w:lang w:eastAsia="zh-HK"/>
        </w:rPr>
      </w:pPr>
      <w:r w:rsidRPr="00752607">
        <w:rPr>
          <w:vertAlign w:val="superscript"/>
        </w:rPr>
        <w:t>2</w:t>
      </w:r>
      <w:r w:rsidR="00F07104">
        <w:rPr>
          <w:vertAlign w:val="superscript"/>
        </w:rPr>
        <w:t xml:space="preserve"> </w:t>
      </w:r>
      <w:r w:rsidR="009D0946" w:rsidRPr="00752607">
        <w:rPr>
          <w:rFonts w:eastAsia="新細明體"/>
          <w:lang w:eastAsia="zh-HK"/>
        </w:rPr>
        <w:t>Name of Second Institution</w:t>
      </w:r>
      <w:r w:rsidR="009D0946" w:rsidRPr="00752607">
        <w:t>, Country</w:t>
      </w:r>
    </w:p>
    <w:p w14:paraId="0DB2FF48" w14:textId="77777777" w:rsidR="004B4CC1" w:rsidRPr="00752607" w:rsidRDefault="004B4CC1" w:rsidP="003F078B">
      <w:pPr>
        <w:pStyle w:val="Majorwithoutnumber"/>
      </w:pPr>
      <w:r w:rsidRPr="00752607">
        <w:t>ABSTRACT</w:t>
      </w:r>
    </w:p>
    <w:p w14:paraId="26F82907" w14:textId="10BFFCA5" w:rsidR="004B4CC1" w:rsidRPr="003258C3" w:rsidRDefault="004B4CC1" w:rsidP="004B4CC1">
      <w:pPr>
        <w:pStyle w:val="Abstract"/>
      </w:pPr>
      <w:r w:rsidRPr="00752607">
        <w:t>This temp</w:t>
      </w:r>
      <w:r w:rsidRPr="003258C3">
        <w:t xml:space="preserve">late provides instructions to authors of papers to be included in the Proceedings of </w:t>
      </w:r>
      <w:r w:rsidR="002B4310" w:rsidRPr="003258C3">
        <w:rPr>
          <w:rFonts w:eastAsia="新細明體"/>
          <w:lang w:eastAsia="zh-HK"/>
        </w:rPr>
        <w:t>ICSC2018</w:t>
      </w:r>
      <w:r w:rsidRPr="003258C3">
        <w:t xml:space="preserve">. </w:t>
      </w:r>
      <w:r w:rsidR="00F06A47" w:rsidRPr="003258C3">
        <w:t>All papers shall be submitted on-line as MS-Word files (*.doc or *.</w:t>
      </w:r>
      <w:proofErr w:type="spellStart"/>
      <w:r w:rsidR="00F06A47" w:rsidRPr="003258C3">
        <w:t>do</w:t>
      </w:r>
      <w:r w:rsidR="00384ADE" w:rsidRPr="003258C3">
        <w:t>c</w:t>
      </w:r>
      <w:r w:rsidR="00F06A47" w:rsidRPr="003258C3">
        <w:t>x</w:t>
      </w:r>
      <w:proofErr w:type="spellEnd"/>
      <w:r w:rsidR="00F06A47" w:rsidRPr="003258C3">
        <w:t xml:space="preserve">) </w:t>
      </w:r>
      <w:r w:rsidR="00D74FFB" w:rsidRPr="003258C3">
        <w:t>AND</w:t>
      </w:r>
      <w:r w:rsidR="00F06A47" w:rsidRPr="003258C3">
        <w:t xml:space="preserve"> Adobe Portable Document Format (</w:t>
      </w:r>
      <w:r w:rsidR="007A5BBD" w:rsidRPr="003258C3">
        <w:t>*.pdf</w:t>
      </w:r>
      <w:r w:rsidR="00F06A47" w:rsidRPr="003258C3">
        <w:t xml:space="preserve">). </w:t>
      </w:r>
      <w:r w:rsidRPr="003258C3">
        <w:t xml:space="preserve"> An abstract is required </w:t>
      </w:r>
      <w:r w:rsidR="00FA0F55" w:rsidRPr="003258C3">
        <w:t>at the start of</w:t>
      </w:r>
      <w:r w:rsidRPr="003258C3">
        <w:t xml:space="preserve"> all papers</w:t>
      </w:r>
      <w:r w:rsidR="00FA0F55" w:rsidRPr="003258C3">
        <w:t xml:space="preserve"> and shall contain</w:t>
      </w:r>
      <w:r w:rsidRPr="003258C3">
        <w:t xml:space="preserve"> </w:t>
      </w:r>
      <w:r w:rsidR="00BD0CD3" w:rsidRPr="003258C3">
        <w:rPr>
          <w:b/>
        </w:rPr>
        <w:t xml:space="preserve">no more than </w:t>
      </w:r>
      <w:r w:rsidR="00BD0CD3" w:rsidRPr="003258C3">
        <w:rPr>
          <w:rFonts w:eastAsia="新細明體"/>
          <w:b/>
          <w:lang w:eastAsia="zh-HK"/>
        </w:rPr>
        <w:t>3</w:t>
      </w:r>
      <w:r w:rsidRPr="003258C3">
        <w:rPr>
          <w:b/>
        </w:rPr>
        <w:t>00 words</w:t>
      </w:r>
      <w:r w:rsidRPr="003258C3">
        <w:t>.</w:t>
      </w:r>
      <w:r w:rsidR="00916257" w:rsidRPr="003258C3">
        <w:rPr>
          <w:rFonts w:eastAsia="新細明體"/>
          <w:lang w:eastAsia="zh-HK"/>
        </w:rPr>
        <w:t xml:space="preserve"> </w:t>
      </w:r>
      <w:r w:rsidR="00F06A47" w:rsidRPr="003258C3">
        <w:rPr>
          <w:rFonts w:eastAsia="新細明體"/>
          <w:lang w:eastAsia="zh-HK"/>
        </w:rPr>
        <w:t xml:space="preserve">The paper should </w:t>
      </w:r>
      <w:r w:rsidR="006C346D" w:rsidRPr="003258C3">
        <w:rPr>
          <w:rFonts w:eastAsia="新細明體"/>
          <w:b/>
          <w:lang w:eastAsia="zh-HK"/>
        </w:rPr>
        <w:t xml:space="preserve">have </w:t>
      </w:r>
      <w:r w:rsidR="00752607" w:rsidRPr="003258C3">
        <w:rPr>
          <w:rFonts w:eastAsia="新細明體"/>
          <w:b/>
          <w:lang w:eastAsia="zh-HK"/>
        </w:rPr>
        <w:t>6</w:t>
      </w:r>
      <w:r w:rsidR="006C346D" w:rsidRPr="003258C3">
        <w:rPr>
          <w:rFonts w:eastAsia="新細明體"/>
          <w:b/>
          <w:lang w:eastAsia="zh-HK"/>
        </w:rPr>
        <w:t xml:space="preserve"> pages minimum but </w:t>
      </w:r>
      <w:r w:rsidR="00F06A47" w:rsidRPr="003258C3">
        <w:rPr>
          <w:rFonts w:eastAsia="新細明體"/>
          <w:b/>
          <w:lang w:eastAsia="zh-HK"/>
        </w:rPr>
        <w:t xml:space="preserve">not exceed </w:t>
      </w:r>
      <w:r w:rsidR="00752607" w:rsidRPr="003258C3">
        <w:rPr>
          <w:rFonts w:eastAsia="新細明體"/>
          <w:b/>
          <w:lang w:eastAsia="zh-HK"/>
        </w:rPr>
        <w:t>12</w:t>
      </w:r>
      <w:r w:rsidR="00F06A47" w:rsidRPr="003258C3">
        <w:rPr>
          <w:rFonts w:eastAsia="新細明體"/>
          <w:b/>
          <w:lang w:eastAsia="zh-HK"/>
        </w:rPr>
        <w:t xml:space="preserve"> pages in length and 1</w:t>
      </w:r>
      <w:r w:rsidR="00EB4F61" w:rsidRPr="003258C3">
        <w:rPr>
          <w:rFonts w:eastAsia="新細明體"/>
          <w:b/>
          <w:lang w:eastAsia="zh-HK"/>
        </w:rPr>
        <w:t>5</w:t>
      </w:r>
      <w:r w:rsidR="00F06A47" w:rsidRPr="003258C3">
        <w:rPr>
          <w:rFonts w:eastAsia="新細明體"/>
          <w:b/>
          <w:lang w:eastAsia="zh-HK"/>
        </w:rPr>
        <w:t xml:space="preserve"> M</w:t>
      </w:r>
      <w:r w:rsidR="0007162E">
        <w:rPr>
          <w:rFonts w:eastAsia="新細明體" w:hint="eastAsia"/>
          <w:b/>
          <w:lang w:eastAsia="zh-HK"/>
        </w:rPr>
        <w:t>B</w:t>
      </w:r>
      <w:r w:rsidR="00F06A47" w:rsidRPr="003258C3">
        <w:rPr>
          <w:rFonts w:eastAsia="新細明體"/>
          <w:b/>
          <w:lang w:eastAsia="zh-HK"/>
        </w:rPr>
        <w:t xml:space="preserve"> in file size</w:t>
      </w:r>
      <w:r w:rsidR="00F06A47" w:rsidRPr="003258C3">
        <w:rPr>
          <w:rFonts w:eastAsia="新細明體"/>
          <w:lang w:eastAsia="zh-HK"/>
        </w:rPr>
        <w:t xml:space="preserve">. The paper must be written in English </w:t>
      </w:r>
      <w:r w:rsidR="00BB24FC" w:rsidRPr="003258C3">
        <w:rPr>
          <w:rFonts w:eastAsia="新細明體"/>
          <w:lang w:eastAsia="zh-HK"/>
        </w:rPr>
        <w:t>with</w:t>
      </w:r>
      <w:r w:rsidR="00F06A47" w:rsidRPr="003258C3">
        <w:rPr>
          <w:rFonts w:eastAsia="新細明體"/>
          <w:lang w:eastAsia="zh-HK"/>
        </w:rPr>
        <w:t xml:space="preserve"> A4 paper size </w:t>
      </w:r>
      <w:r w:rsidR="00BB24FC" w:rsidRPr="003258C3">
        <w:rPr>
          <w:rFonts w:eastAsia="新細明體"/>
          <w:lang w:eastAsia="zh-HK"/>
        </w:rPr>
        <w:t>and</w:t>
      </w:r>
      <w:r w:rsidR="00F06A47" w:rsidRPr="003258C3">
        <w:rPr>
          <w:rFonts w:eastAsia="新細明體"/>
          <w:lang w:eastAsia="zh-HK"/>
        </w:rPr>
        <w:t xml:space="preserve"> 25</w:t>
      </w:r>
      <w:r w:rsidR="00C437C5">
        <w:rPr>
          <w:rFonts w:eastAsia="新細明體" w:hint="eastAsia"/>
          <w:lang w:eastAsia="zh-HK"/>
        </w:rPr>
        <w:t xml:space="preserve"> </w:t>
      </w:r>
      <w:r w:rsidR="00F06A47" w:rsidRPr="003258C3">
        <w:rPr>
          <w:rFonts w:eastAsia="新細明體"/>
          <w:lang w:eastAsia="zh-HK"/>
        </w:rPr>
        <w:t>mm margins.</w:t>
      </w:r>
      <w:r w:rsidR="00916257" w:rsidRPr="003258C3">
        <w:rPr>
          <w:rFonts w:eastAsia="新細明體"/>
          <w:lang w:eastAsia="zh-HK"/>
        </w:rPr>
        <w:t xml:space="preserve"> </w:t>
      </w:r>
      <w:r w:rsidR="00F06A47" w:rsidRPr="003258C3">
        <w:rPr>
          <w:rFonts w:eastAsia="新細明體"/>
          <w:lang w:eastAsia="zh-HK"/>
        </w:rPr>
        <w:t>The corresponding author must submit</w:t>
      </w:r>
      <w:r w:rsidR="007A06F9" w:rsidRPr="003258C3">
        <w:rPr>
          <w:rFonts w:eastAsia="新細明體"/>
          <w:lang w:eastAsia="zh-HK"/>
        </w:rPr>
        <w:t xml:space="preserve"> the required files via </w:t>
      </w:r>
      <w:r w:rsidR="00D74FFB" w:rsidRPr="003258C3">
        <w:rPr>
          <w:rFonts w:eastAsia="新細明體"/>
          <w:lang w:eastAsia="zh-HK"/>
        </w:rPr>
        <w:t xml:space="preserve">the </w:t>
      </w:r>
      <w:r w:rsidR="00D74FFB" w:rsidRPr="003258C3">
        <w:rPr>
          <w:rFonts w:eastAsia="新細明體"/>
          <w:szCs w:val="21"/>
          <w:lang w:eastAsia="zh-HK"/>
        </w:rPr>
        <w:t>Conference</w:t>
      </w:r>
      <w:r w:rsidR="00D74FFB" w:rsidRPr="003258C3">
        <w:rPr>
          <w:szCs w:val="21"/>
        </w:rPr>
        <w:t xml:space="preserve"> Website </w:t>
      </w:r>
      <w:r w:rsidR="00D74FFB" w:rsidRPr="003258C3">
        <w:rPr>
          <w:rFonts w:eastAsia="新細明體"/>
          <w:lang w:eastAsia="zh-HK"/>
        </w:rPr>
        <w:t>(</w:t>
      </w:r>
      <w:hyperlink r:id="rId9" w:history="1">
        <w:r w:rsidR="00D74FFB" w:rsidRPr="003258C3">
          <w:rPr>
            <w:rStyle w:val="aa"/>
          </w:rPr>
          <w:t>http://www.icsc2018.com/</w:t>
        </w:r>
      </w:hyperlink>
      <w:r w:rsidR="00D74FFB" w:rsidRPr="003258C3">
        <w:rPr>
          <w:rFonts w:eastAsia="新細明體"/>
          <w:lang w:eastAsia="zh-HK"/>
        </w:rPr>
        <w:t>)</w:t>
      </w:r>
      <w:r w:rsidR="007A06F9" w:rsidRPr="003258C3">
        <w:rPr>
          <w:rFonts w:eastAsia="新細明體"/>
          <w:lang w:eastAsia="zh-HK"/>
        </w:rPr>
        <w:t xml:space="preserve"> no later than </w:t>
      </w:r>
      <w:r w:rsidR="007A06F9" w:rsidRPr="003258C3">
        <w:rPr>
          <w:rFonts w:eastAsia="新細明體"/>
          <w:b/>
          <w:lang w:eastAsia="zh-HK"/>
        </w:rPr>
        <w:t>3</w:t>
      </w:r>
      <w:r w:rsidR="002C3449" w:rsidRPr="003258C3">
        <w:rPr>
          <w:rFonts w:eastAsia="新細明體"/>
          <w:b/>
          <w:lang w:eastAsia="zh-HK"/>
        </w:rPr>
        <w:t>1</w:t>
      </w:r>
      <w:r w:rsidR="007A06F9" w:rsidRPr="003258C3">
        <w:rPr>
          <w:rFonts w:eastAsia="新細明體"/>
          <w:b/>
          <w:lang w:eastAsia="zh-HK"/>
        </w:rPr>
        <w:t xml:space="preserve"> </w:t>
      </w:r>
      <w:r w:rsidR="002C3449" w:rsidRPr="003258C3">
        <w:rPr>
          <w:rFonts w:eastAsia="新細明體"/>
          <w:b/>
          <w:lang w:eastAsia="zh-HK"/>
        </w:rPr>
        <w:t>May</w:t>
      </w:r>
      <w:r w:rsidR="007A06F9" w:rsidRPr="003258C3">
        <w:rPr>
          <w:rFonts w:eastAsia="新細明體"/>
          <w:b/>
          <w:lang w:eastAsia="zh-HK"/>
        </w:rPr>
        <w:t xml:space="preserve"> 2018</w:t>
      </w:r>
      <w:r w:rsidR="007A06F9" w:rsidRPr="003258C3">
        <w:rPr>
          <w:rFonts w:eastAsia="新細明體"/>
          <w:lang w:eastAsia="zh-HK"/>
        </w:rPr>
        <w:t>. Each corresponding author is allowed to present up to 2 papers.</w:t>
      </w:r>
    </w:p>
    <w:p w14:paraId="194AAA0B" w14:textId="77777777" w:rsidR="004B4CC1" w:rsidRPr="003258C3" w:rsidRDefault="004B4CC1" w:rsidP="00CF3255">
      <w:pPr>
        <w:pStyle w:val="Abstract"/>
      </w:pPr>
    </w:p>
    <w:p w14:paraId="606A19D2" w14:textId="77777777" w:rsidR="004B4CC1" w:rsidRPr="003258C3" w:rsidRDefault="004B4CC1" w:rsidP="00CF3255">
      <w:pPr>
        <w:pStyle w:val="Abstract"/>
        <w:rPr>
          <w:rFonts w:eastAsia="新細明體"/>
          <w:lang w:eastAsia="zh-HK"/>
        </w:rPr>
      </w:pPr>
      <w:r w:rsidRPr="003258C3">
        <w:t xml:space="preserve">Keywords: </w:t>
      </w:r>
      <w:r w:rsidR="000A3BC7" w:rsidRPr="003258C3">
        <w:rPr>
          <w:rFonts w:eastAsia="新細明體"/>
          <w:lang w:eastAsia="zh-HK"/>
        </w:rPr>
        <w:t xml:space="preserve">Maximum Five Keywords, </w:t>
      </w:r>
      <w:r w:rsidR="004E52C4" w:rsidRPr="003258C3">
        <w:rPr>
          <w:rFonts w:eastAsia="新細明體"/>
          <w:lang w:eastAsia="zh-HK"/>
        </w:rPr>
        <w:t>Steel Structures</w:t>
      </w:r>
      <w:r w:rsidR="004E52C4" w:rsidRPr="003258C3">
        <w:t xml:space="preserve">, </w:t>
      </w:r>
      <w:r w:rsidR="004E52C4" w:rsidRPr="003258C3">
        <w:rPr>
          <w:rFonts w:eastAsia="新細明體"/>
          <w:lang w:eastAsia="zh-HK"/>
        </w:rPr>
        <w:t>Tubular Structures</w:t>
      </w:r>
      <w:r w:rsidR="005B297D" w:rsidRPr="003258C3">
        <w:rPr>
          <w:rFonts w:eastAsia="新細明體"/>
          <w:lang w:eastAsia="zh-HK"/>
        </w:rPr>
        <w:t>,</w:t>
      </w:r>
      <w:r w:rsidR="004E52C4" w:rsidRPr="003258C3">
        <w:rPr>
          <w:rFonts w:eastAsia="新細明體"/>
          <w:lang w:eastAsia="zh-HK"/>
        </w:rPr>
        <w:t xml:space="preserve"> </w:t>
      </w:r>
      <w:r w:rsidR="000A3BC7" w:rsidRPr="003258C3">
        <w:rPr>
          <w:rFonts w:eastAsia="新細明體"/>
          <w:lang w:eastAsia="zh-HK"/>
        </w:rPr>
        <w:t>Fourth, Fifth</w:t>
      </w:r>
    </w:p>
    <w:p w14:paraId="616D8579" w14:textId="77777777" w:rsidR="004B4CC1" w:rsidRPr="003258C3" w:rsidRDefault="004B4CC1">
      <w:pPr>
        <w:pStyle w:val="1"/>
      </w:pPr>
      <w:r w:rsidRPr="003258C3">
        <w:t>INTRODUCTION</w:t>
      </w:r>
    </w:p>
    <w:p w14:paraId="41A65A49" w14:textId="77777777" w:rsidR="004B4CC1" w:rsidRPr="003258C3" w:rsidRDefault="004B4CC1" w:rsidP="003F078B">
      <w:pPr>
        <w:pStyle w:val="Paragraph"/>
        <w:tabs>
          <w:tab w:val="left" w:pos="426"/>
        </w:tabs>
        <w:ind w:firstLineChars="191" w:firstLine="443"/>
      </w:pPr>
      <w:r w:rsidRPr="003258C3">
        <w:t>Use this document as a guide when writing your paper</w:t>
      </w:r>
      <w:r w:rsidR="00C1794D" w:rsidRPr="003258C3">
        <w:t xml:space="preserve">. </w:t>
      </w:r>
      <w:r w:rsidRPr="003258C3">
        <w:t>Wherever possible, use the styles that have been defined in this document</w:t>
      </w:r>
      <w:r w:rsidR="006262C0" w:rsidRPr="003258C3">
        <w:t>.</w:t>
      </w:r>
      <w:r w:rsidR="00881CF0" w:rsidRPr="003258C3">
        <w:t xml:space="preserve"> </w:t>
      </w:r>
      <w:r w:rsidRPr="003258C3">
        <w:t>The exclusive use of SI units is strongly recommended.</w:t>
      </w:r>
      <w:r w:rsidR="00C1794D" w:rsidRPr="003258C3">
        <w:t xml:space="preserve"> </w:t>
      </w:r>
      <w:r w:rsidRPr="003258C3">
        <w:t xml:space="preserve">If the </w:t>
      </w:r>
      <w:r w:rsidR="00DA7E9D" w:rsidRPr="003258C3">
        <w:t>imperial</w:t>
      </w:r>
      <w:r w:rsidRPr="003258C3">
        <w:t xml:space="preserve"> units </w:t>
      </w:r>
      <w:r w:rsidR="00DA7E9D" w:rsidRPr="003258C3">
        <w:t>are</w:t>
      </w:r>
      <w:r w:rsidRPr="003258C3">
        <w:t xml:space="preserve"> used, the </w:t>
      </w:r>
      <w:r w:rsidR="00DA7E9D" w:rsidRPr="003258C3">
        <w:t>imperial units</w:t>
      </w:r>
      <w:r w:rsidRPr="003258C3">
        <w:t xml:space="preserve"> shall be inserted in parentheses following the values</w:t>
      </w:r>
      <w:r w:rsidR="00DA7E9D" w:rsidRPr="003258C3">
        <w:t xml:space="preserve"> in SI units</w:t>
      </w:r>
      <w:r w:rsidR="00C941CB" w:rsidRPr="003258C3">
        <w:t>, for example 25.4 mm (1 in).</w:t>
      </w:r>
    </w:p>
    <w:p w14:paraId="25E26881" w14:textId="77777777" w:rsidR="004B4CC1" w:rsidRPr="003258C3" w:rsidRDefault="004B4CC1">
      <w:pPr>
        <w:pStyle w:val="1"/>
      </w:pPr>
      <w:r w:rsidRPr="003258C3">
        <w:t>MANUSCRIPT FORMAT</w:t>
      </w:r>
    </w:p>
    <w:p w14:paraId="79CFE95D" w14:textId="77777777" w:rsidR="004B4CC1" w:rsidRPr="003258C3" w:rsidRDefault="004B4CC1">
      <w:pPr>
        <w:pStyle w:val="2"/>
      </w:pPr>
      <w:r w:rsidRPr="003258C3">
        <w:t>Title</w:t>
      </w:r>
    </w:p>
    <w:p w14:paraId="38388015" w14:textId="77777777" w:rsidR="004B4CC1" w:rsidRPr="003258C3" w:rsidRDefault="005B297D" w:rsidP="00B21E55">
      <w:pPr>
        <w:pStyle w:val="Paragraph"/>
        <w:tabs>
          <w:tab w:val="left" w:pos="426"/>
        </w:tabs>
        <w:ind w:firstLineChars="191" w:firstLine="443"/>
      </w:pPr>
      <w:r w:rsidRPr="003258C3">
        <w:t xml:space="preserve">The </w:t>
      </w:r>
      <w:r w:rsidR="00A97B6E" w:rsidRPr="003258C3">
        <w:t xml:space="preserve">font of </w:t>
      </w:r>
      <w:r w:rsidR="00093792" w:rsidRPr="003258C3">
        <w:t xml:space="preserve">paper </w:t>
      </w:r>
      <w:r w:rsidRPr="003258C3">
        <w:t xml:space="preserve">title shall </w:t>
      </w:r>
      <w:r w:rsidR="00A97B6E" w:rsidRPr="003258C3">
        <w:t>be</w:t>
      </w:r>
      <w:r w:rsidR="002D42BD" w:rsidRPr="003258C3">
        <w:t xml:space="preserve"> </w:t>
      </w:r>
      <w:r w:rsidR="003A6E53" w:rsidRPr="003258C3">
        <w:rPr>
          <w:b/>
        </w:rPr>
        <w:t>Times New Roman</w:t>
      </w:r>
      <w:r w:rsidR="002D42BD" w:rsidRPr="003258C3">
        <w:rPr>
          <w:b/>
        </w:rPr>
        <w:t xml:space="preserve"> 14-point bold font</w:t>
      </w:r>
      <w:r w:rsidR="004B4CC1" w:rsidRPr="003258C3">
        <w:t>.</w:t>
      </w:r>
      <w:r w:rsidR="00C1794D" w:rsidRPr="003258C3">
        <w:t xml:space="preserve"> </w:t>
      </w:r>
      <w:r w:rsidR="00E72DE2" w:rsidRPr="003258C3">
        <w:t xml:space="preserve">All words </w:t>
      </w:r>
      <w:r w:rsidR="004B4CC1" w:rsidRPr="003258C3">
        <w:t xml:space="preserve">of the title </w:t>
      </w:r>
      <w:r w:rsidR="00E72DE2" w:rsidRPr="003258C3">
        <w:t>are</w:t>
      </w:r>
      <w:r w:rsidR="004B4CC1" w:rsidRPr="003258C3">
        <w:t xml:space="preserve"> capitalized.</w:t>
      </w:r>
      <w:r w:rsidR="00C1794D" w:rsidRPr="003258C3">
        <w:t xml:space="preserve"> </w:t>
      </w:r>
      <w:r w:rsidRPr="003258C3">
        <w:t>Center the title as shown above</w:t>
      </w:r>
      <w:r w:rsidR="004B4CC1" w:rsidRPr="003258C3">
        <w:t xml:space="preserve">. </w:t>
      </w:r>
      <w:r w:rsidR="00881CF0" w:rsidRPr="003258C3">
        <w:t>T</w:t>
      </w:r>
      <w:r w:rsidR="004B4CC1" w:rsidRPr="003258C3">
        <w:t xml:space="preserve">he pre-defined style </w:t>
      </w:r>
      <w:r w:rsidR="00881CF0" w:rsidRPr="003258C3">
        <w:t xml:space="preserve">is </w:t>
      </w:r>
      <w:r w:rsidR="004B4CC1" w:rsidRPr="003258C3">
        <w:rPr>
          <w:b/>
        </w:rPr>
        <w:t>“</w:t>
      </w:r>
      <w:r w:rsidR="003258C3" w:rsidRPr="003258C3">
        <w:rPr>
          <w:b/>
        </w:rPr>
        <w:t>TITLE</w:t>
      </w:r>
      <w:r w:rsidR="004B4CC1" w:rsidRPr="003258C3">
        <w:rPr>
          <w:b/>
        </w:rPr>
        <w:t>”</w:t>
      </w:r>
      <w:r w:rsidR="00A97B6E" w:rsidRPr="003258C3">
        <w:t>.</w:t>
      </w:r>
    </w:p>
    <w:p w14:paraId="6A9683A9" w14:textId="77777777" w:rsidR="004B4CC1" w:rsidRPr="003258C3" w:rsidRDefault="004B4CC1">
      <w:pPr>
        <w:pStyle w:val="2"/>
      </w:pPr>
      <w:r w:rsidRPr="003258C3">
        <w:t>Author Information</w:t>
      </w:r>
    </w:p>
    <w:p w14:paraId="2B45E906" w14:textId="77777777" w:rsidR="004B4CC1" w:rsidRPr="003258C3" w:rsidRDefault="004B4CC1" w:rsidP="00B21E55">
      <w:pPr>
        <w:pStyle w:val="Paragraph"/>
        <w:tabs>
          <w:tab w:val="left" w:pos="426"/>
        </w:tabs>
        <w:ind w:firstLineChars="191" w:firstLine="443"/>
      </w:pPr>
      <w:r w:rsidRPr="003258C3">
        <w:t xml:space="preserve">Author information shall be inserted below the title and centered </w:t>
      </w:r>
      <w:r w:rsidR="007A63EE" w:rsidRPr="003258C3">
        <w:t>using</w:t>
      </w:r>
      <w:r w:rsidRPr="003258C3">
        <w:t xml:space="preserve"> the </w:t>
      </w:r>
      <w:r w:rsidR="007A63EE" w:rsidRPr="003258C3">
        <w:t xml:space="preserve">above </w:t>
      </w:r>
      <w:r w:rsidRPr="003258C3">
        <w:t>example as a guide.</w:t>
      </w:r>
      <w:r w:rsidR="00C1794D" w:rsidRPr="003258C3">
        <w:t xml:space="preserve"> </w:t>
      </w:r>
      <w:r w:rsidRPr="003258C3">
        <w:t xml:space="preserve">The font for author names is </w:t>
      </w:r>
      <w:r w:rsidRPr="003258C3">
        <w:rPr>
          <w:b/>
        </w:rPr>
        <w:t>Times New Roman, 11-point regular</w:t>
      </w:r>
      <w:r w:rsidRPr="003258C3">
        <w:t xml:space="preserve">. </w:t>
      </w:r>
      <w:r w:rsidR="00A97B6E" w:rsidRPr="003258C3">
        <w:t>The</w:t>
      </w:r>
      <w:r w:rsidRPr="003258C3">
        <w:t xml:space="preserve"> pre-defined style </w:t>
      </w:r>
      <w:r w:rsidR="00A97B6E" w:rsidRPr="003258C3">
        <w:t xml:space="preserve">is </w:t>
      </w:r>
      <w:r w:rsidRPr="00F07104">
        <w:t>“Authors”</w:t>
      </w:r>
      <w:r w:rsidR="009D1766" w:rsidRPr="003258C3">
        <w:t>.</w:t>
      </w:r>
      <w:r w:rsidR="00A97B6E" w:rsidRPr="003258C3">
        <w:t xml:space="preserve"> </w:t>
      </w:r>
      <w:r w:rsidR="009D1766" w:rsidRPr="003258C3">
        <w:t xml:space="preserve">For each author, provide the </w:t>
      </w:r>
      <w:r w:rsidR="00474447" w:rsidRPr="003258C3">
        <w:t>first</w:t>
      </w:r>
      <w:r w:rsidR="006213B2" w:rsidRPr="003258C3">
        <w:t xml:space="preserve"> name(s) followed by the </w:t>
      </w:r>
      <w:r w:rsidR="00474447" w:rsidRPr="003258C3">
        <w:t>SUR</w:t>
      </w:r>
      <w:r w:rsidR="006213B2" w:rsidRPr="003258C3">
        <w:t>NAME in upper case</w:t>
      </w:r>
      <w:r w:rsidR="009D1766" w:rsidRPr="003258C3">
        <w:t xml:space="preserve">. Separate multiple author names by </w:t>
      </w:r>
      <w:r w:rsidR="00B575C8" w:rsidRPr="003258C3">
        <w:t>a semi-colon</w:t>
      </w:r>
      <w:r w:rsidR="009D1766" w:rsidRPr="003258C3">
        <w:t>.</w:t>
      </w:r>
      <w:r w:rsidR="00A97B6E" w:rsidRPr="003258C3">
        <w:t xml:space="preserve"> </w:t>
      </w:r>
      <w:r w:rsidRPr="003258C3">
        <w:t>Place author</w:t>
      </w:r>
      <w:r w:rsidR="000C36A2" w:rsidRPr="003258C3">
        <w:t>s’</w:t>
      </w:r>
      <w:r w:rsidRPr="003258C3">
        <w:t xml:space="preserve"> </w:t>
      </w:r>
      <w:r w:rsidR="004900A2" w:rsidRPr="003258C3">
        <w:t>institution</w:t>
      </w:r>
      <w:r w:rsidRPr="003258C3">
        <w:t xml:space="preserve">s and </w:t>
      </w:r>
      <w:r w:rsidR="004900A2" w:rsidRPr="003258C3">
        <w:t>countries</w:t>
      </w:r>
      <w:r w:rsidRPr="003258C3">
        <w:t xml:space="preserve"> below the </w:t>
      </w:r>
      <w:r w:rsidR="004900A2" w:rsidRPr="003258C3">
        <w:t>list of authors’ names</w:t>
      </w:r>
      <w:r w:rsidR="009D1766" w:rsidRPr="003258C3">
        <w:t xml:space="preserve"> u</w:t>
      </w:r>
      <w:r w:rsidRPr="003258C3">
        <w:t>s</w:t>
      </w:r>
      <w:r w:rsidR="009D1766" w:rsidRPr="003258C3">
        <w:t>ing</w:t>
      </w:r>
      <w:r w:rsidRPr="003258C3">
        <w:t xml:space="preserve"> </w:t>
      </w:r>
      <w:r w:rsidR="009D1766" w:rsidRPr="003258C3">
        <w:rPr>
          <w:b/>
        </w:rPr>
        <w:t>Times New Roman 10-point regular</w:t>
      </w:r>
      <w:r w:rsidR="002C3449" w:rsidRPr="003258C3">
        <w:t xml:space="preserve">. The </w:t>
      </w:r>
      <w:r w:rsidRPr="003258C3">
        <w:t>pre-defined style</w:t>
      </w:r>
      <w:r w:rsidR="002C3449" w:rsidRPr="003258C3">
        <w:t xml:space="preserve"> is</w:t>
      </w:r>
      <w:r w:rsidRPr="003258C3">
        <w:t xml:space="preserve"> </w:t>
      </w:r>
      <w:r w:rsidRPr="00F07104">
        <w:t>“Affiliation</w:t>
      </w:r>
      <w:r w:rsidR="004900A2" w:rsidRPr="00F07104">
        <w:t>”</w:t>
      </w:r>
      <w:r w:rsidRPr="003258C3">
        <w:t>.</w:t>
      </w:r>
      <w:r w:rsidR="002C3449" w:rsidRPr="003258C3">
        <w:t xml:space="preserve"> </w:t>
      </w:r>
      <w:r w:rsidRPr="003258C3">
        <w:t xml:space="preserve">If there are more than three authors, </w:t>
      </w:r>
      <w:r w:rsidR="00A97B6E" w:rsidRPr="003258C3">
        <w:t xml:space="preserve">please </w:t>
      </w:r>
      <w:r w:rsidRPr="003258C3">
        <w:t xml:space="preserve">continue adding authors and their affiliations according to the examples. </w:t>
      </w:r>
      <w:r w:rsidR="00474447" w:rsidRPr="003258C3">
        <w:t>T</w:t>
      </w:r>
      <w:r w:rsidRPr="003258C3">
        <w:t>he authors’ e-mail addresses at the bottom of the first page by using the “Footnote” option of Microsoft Word</w:t>
      </w:r>
      <w:r w:rsidR="007A63EE" w:rsidRPr="003258C3">
        <w:t xml:space="preserve"> and setting this option to ‘on page’ not ‘end of document’</w:t>
      </w:r>
      <w:r w:rsidRPr="003258C3">
        <w:t>.</w:t>
      </w:r>
    </w:p>
    <w:p w14:paraId="340963F9" w14:textId="77777777" w:rsidR="00BB24FC" w:rsidRPr="003258C3" w:rsidRDefault="00BB24FC" w:rsidP="00BB24FC">
      <w:pPr>
        <w:pStyle w:val="2"/>
      </w:pPr>
      <w:r w:rsidRPr="003258C3">
        <w:t>Submission of Papers</w:t>
      </w:r>
    </w:p>
    <w:p w14:paraId="674D044C" w14:textId="637E469F" w:rsidR="00BB24FC" w:rsidRPr="004A0E23" w:rsidRDefault="00BB24FC" w:rsidP="004A0E23">
      <w:pPr>
        <w:pStyle w:val="Paragraph"/>
        <w:rPr>
          <w:rFonts w:eastAsiaTheme="minorEastAsia"/>
          <w:szCs w:val="21"/>
          <w:lang w:eastAsia="zh-HK"/>
        </w:rPr>
      </w:pPr>
      <w:r w:rsidRPr="003258C3">
        <w:t xml:space="preserve">Your paper can only be accepted if the </w:t>
      </w:r>
      <w:r w:rsidR="00691E8F" w:rsidRPr="003258C3">
        <w:t xml:space="preserve">Word Document </w:t>
      </w:r>
      <w:r w:rsidR="00D74FFB" w:rsidRPr="003258C3">
        <w:t>AND</w:t>
      </w:r>
      <w:r w:rsidR="00691E8F" w:rsidRPr="003258C3">
        <w:t xml:space="preserve"> the </w:t>
      </w:r>
      <w:r w:rsidRPr="003258C3">
        <w:t xml:space="preserve">PDF file </w:t>
      </w:r>
      <w:r w:rsidR="00D74FFB" w:rsidRPr="003258C3">
        <w:t>are</w:t>
      </w:r>
      <w:r w:rsidRPr="003258C3">
        <w:t xml:space="preserve"> uploaded via the</w:t>
      </w:r>
      <w:r w:rsidRPr="003258C3">
        <w:rPr>
          <w:szCs w:val="21"/>
        </w:rPr>
        <w:t xml:space="preserve"> </w:t>
      </w:r>
      <w:r w:rsidRPr="003258C3">
        <w:rPr>
          <w:rFonts w:eastAsia="新細明體"/>
          <w:szCs w:val="21"/>
          <w:lang w:eastAsia="zh-HK"/>
        </w:rPr>
        <w:t>Conference</w:t>
      </w:r>
      <w:r w:rsidRPr="003258C3">
        <w:rPr>
          <w:szCs w:val="21"/>
        </w:rPr>
        <w:t xml:space="preserve"> Website</w:t>
      </w:r>
      <w:r w:rsidR="006E3664" w:rsidRPr="003258C3">
        <w:rPr>
          <w:szCs w:val="21"/>
        </w:rPr>
        <w:t xml:space="preserve"> </w:t>
      </w:r>
      <w:r w:rsidR="006E3664" w:rsidRPr="003258C3">
        <w:rPr>
          <w:rFonts w:eastAsia="新細明體"/>
          <w:lang w:eastAsia="zh-HK"/>
        </w:rPr>
        <w:t>(</w:t>
      </w:r>
      <w:hyperlink r:id="rId10" w:history="1">
        <w:r w:rsidR="006E3664" w:rsidRPr="003258C3">
          <w:rPr>
            <w:rStyle w:val="aa"/>
          </w:rPr>
          <w:t>http://www.icsc2018.com/</w:t>
        </w:r>
      </w:hyperlink>
      <w:r w:rsidR="006E3664" w:rsidRPr="003258C3">
        <w:rPr>
          <w:rFonts w:eastAsia="新細明體"/>
          <w:lang w:eastAsia="zh-HK"/>
        </w:rPr>
        <w:t>)</w:t>
      </w:r>
      <w:r w:rsidRPr="003258C3">
        <w:rPr>
          <w:szCs w:val="21"/>
        </w:rPr>
        <w:t xml:space="preserve">. </w:t>
      </w:r>
      <w:r w:rsidR="006E3664" w:rsidRPr="003258C3">
        <w:rPr>
          <w:rFonts w:eastAsia="新細明體"/>
          <w:lang w:eastAsia="zh-HK"/>
        </w:rPr>
        <w:t xml:space="preserve">The filename of paper should </w:t>
      </w:r>
      <w:r w:rsidR="002C72C9" w:rsidRPr="003258C3">
        <w:rPr>
          <w:rFonts w:eastAsia="新細明體"/>
          <w:lang w:eastAsia="zh-HK"/>
        </w:rPr>
        <w:t xml:space="preserve">be </w:t>
      </w:r>
      <w:r w:rsidR="006E3664" w:rsidRPr="003258C3">
        <w:rPr>
          <w:rFonts w:eastAsia="新細明體"/>
          <w:lang w:eastAsia="zh-HK"/>
        </w:rPr>
        <w:t>the paper id number provided in abstract submission and the surname of the first author (e.g.</w:t>
      </w:r>
      <w:r w:rsidR="00691E8F" w:rsidRPr="003258C3">
        <w:rPr>
          <w:rFonts w:eastAsia="新細明體"/>
          <w:lang w:eastAsia="zh-HK"/>
        </w:rPr>
        <w:t xml:space="preserve"> </w:t>
      </w:r>
      <w:r w:rsidR="00691E8F" w:rsidRPr="003258C3">
        <w:rPr>
          <w:rFonts w:eastAsia="新細明體"/>
          <w:b/>
          <w:lang w:eastAsia="zh-HK"/>
        </w:rPr>
        <w:t>“123-</w:t>
      </w:r>
      <w:r w:rsidR="004A0E23">
        <w:rPr>
          <w:rFonts w:eastAsia="新細明體"/>
          <w:b/>
          <w:lang w:eastAsia="zh-HK"/>
        </w:rPr>
        <w:t>SURNAME</w:t>
      </w:r>
      <w:r w:rsidR="00691E8F" w:rsidRPr="003258C3">
        <w:rPr>
          <w:rFonts w:eastAsia="新細明體"/>
          <w:b/>
          <w:lang w:eastAsia="zh-HK"/>
        </w:rPr>
        <w:t xml:space="preserve">.docx” </w:t>
      </w:r>
      <w:r w:rsidR="00752607" w:rsidRPr="003258C3">
        <w:rPr>
          <w:rFonts w:eastAsia="新細明體"/>
          <w:b/>
          <w:lang w:eastAsia="zh-HK"/>
        </w:rPr>
        <w:t>and</w:t>
      </w:r>
      <w:r w:rsidR="006E3664" w:rsidRPr="003258C3">
        <w:rPr>
          <w:rFonts w:eastAsia="新細明體"/>
          <w:lang w:eastAsia="zh-HK"/>
        </w:rPr>
        <w:t xml:space="preserve"> </w:t>
      </w:r>
      <w:r w:rsidR="006E3664" w:rsidRPr="003258C3">
        <w:rPr>
          <w:rFonts w:eastAsia="新細明體"/>
          <w:b/>
          <w:lang w:eastAsia="zh-HK"/>
        </w:rPr>
        <w:t>“123-</w:t>
      </w:r>
      <w:r w:rsidR="004A0E23">
        <w:rPr>
          <w:rFonts w:eastAsia="新細明體"/>
          <w:b/>
          <w:lang w:eastAsia="zh-HK"/>
        </w:rPr>
        <w:t>SURNAME</w:t>
      </w:r>
      <w:r w:rsidR="006E3664" w:rsidRPr="003258C3">
        <w:rPr>
          <w:rFonts w:eastAsia="新細明體"/>
          <w:b/>
          <w:lang w:eastAsia="zh-HK"/>
        </w:rPr>
        <w:t>.pdf”</w:t>
      </w:r>
      <w:r w:rsidR="006E3664" w:rsidRPr="003258C3">
        <w:rPr>
          <w:rFonts w:eastAsia="新細明體"/>
          <w:lang w:eastAsia="zh-HK"/>
        </w:rPr>
        <w:t xml:space="preserve">). </w:t>
      </w:r>
      <w:r w:rsidR="00A97B6E" w:rsidRPr="003258C3">
        <w:rPr>
          <w:rFonts w:eastAsia="新細明體"/>
          <w:lang w:eastAsia="zh-HK"/>
        </w:rPr>
        <w:t>A submission notification email will be sent to t</w:t>
      </w:r>
      <w:r w:rsidRPr="003258C3">
        <w:rPr>
          <w:szCs w:val="21"/>
        </w:rPr>
        <w:t xml:space="preserve">he corresponding author (who submitted the </w:t>
      </w:r>
      <w:r w:rsidR="004A0E23">
        <w:rPr>
          <w:rFonts w:eastAsiaTheme="minorEastAsia" w:hint="eastAsia"/>
          <w:szCs w:val="21"/>
          <w:lang w:eastAsia="zh-HK"/>
        </w:rPr>
        <w:t>paper</w:t>
      </w:r>
      <w:r w:rsidRPr="003258C3">
        <w:rPr>
          <w:szCs w:val="21"/>
        </w:rPr>
        <w:t>).</w:t>
      </w:r>
      <w:r w:rsidRPr="003258C3">
        <w:rPr>
          <w:rFonts w:eastAsia="新細明體"/>
          <w:szCs w:val="21"/>
          <w:lang w:eastAsia="zh-HK"/>
        </w:rPr>
        <w:t xml:space="preserve"> </w:t>
      </w:r>
      <w:r w:rsidRPr="003258C3">
        <w:rPr>
          <w:szCs w:val="21"/>
        </w:rPr>
        <w:t xml:space="preserve">If you do not receive </w:t>
      </w:r>
      <w:r w:rsidR="004A0E23">
        <w:rPr>
          <w:rFonts w:eastAsiaTheme="minorEastAsia" w:hint="eastAsia"/>
          <w:szCs w:val="21"/>
          <w:lang w:eastAsia="zh-HK"/>
        </w:rPr>
        <w:t xml:space="preserve">the notification email </w:t>
      </w:r>
      <w:r w:rsidRPr="003258C3">
        <w:rPr>
          <w:szCs w:val="21"/>
        </w:rPr>
        <w:t xml:space="preserve">within 24 hours, please </w:t>
      </w:r>
      <w:r w:rsidR="00A97B6E" w:rsidRPr="003258C3">
        <w:rPr>
          <w:szCs w:val="21"/>
        </w:rPr>
        <w:t xml:space="preserve">email </w:t>
      </w:r>
      <w:r w:rsidRPr="003258C3">
        <w:rPr>
          <w:szCs w:val="21"/>
        </w:rPr>
        <w:t>the</w:t>
      </w:r>
      <w:r w:rsidRPr="003258C3">
        <w:rPr>
          <w:rFonts w:eastAsia="新細明體"/>
          <w:szCs w:val="21"/>
          <w:lang w:eastAsia="zh-HK"/>
        </w:rPr>
        <w:t xml:space="preserve"> Conference Secretary</w:t>
      </w:r>
      <w:r w:rsidR="004A0E23">
        <w:rPr>
          <w:rFonts w:eastAsiaTheme="minorEastAsia" w:hint="eastAsia"/>
          <w:szCs w:val="21"/>
          <w:lang w:eastAsia="zh-HK"/>
        </w:rPr>
        <w:t xml:space="preserve">. </w:t>
      </w:r>
      <w:r w:rsidR="00A97B6E" w:rsidRPr="003258C3">
        <w:rPr>
          <w:szCs w:val="21"/>
        </w:rPr>
        <w:t>(</w:t>
      </w:r>
      <w:hyperlink r:id="rId11" w:history="1">
        <w:r w:rsidRPr="003258C3">
          <w:rPr>
            <w:rStyle w:val="aa"/>
          </w:rPr>
          <w:t>submission@icsc2018.com</w:t>
        </w:r>
      </w:hyperlink>
      <w:r w:rsidR="00A97B6E" w:rsidRPr="003258C3">
        <w:rPr>
          <w:rFonts w:eastAsia="新細明體"/>
          <w:szCs w:val="21"/>
          <w:lang w:eastAsia="zh-HK"/>
        </w:rPr>
        <w:t>).</w:t>
      </w:r>
    </w:p>
    <w:p w14:paraId="10AAC455" w14:textId="77777777" w:rsidR="00A97B6E" w:rsidRPr="003258C3" w:rsidRDefault="00A97B6E" w:rsidP="00A97B6E">
      <w:pPr>
        <w:pStyle w:val="2"/>
      </w:pPr>
      <w:r w:rsidRPr="003258C3">
        <w:lastRenderedPageBreak/>
        <w:t>Intellectual Property</w:t>
      </w:r>
    </w:p>
    <w:p w14:paraId="023AB9DD" w14:textId="77777777" w:rsidR="00A97B6E" w:rsidRPr="003258C3" w:rsidRDefault="00A97B6E" w:rsidP="00A97B6E">
      <w:pPr>
        <w:pStyle w:val="Paragraph"/>
      </w:pPr>
      <w:r w:rsidRPr="003258C3">
        <w:t>Authors must obtain permission from the intellectual property holders before publishing or reproducing figures, images or other intellectual property in their manuscript</w:t>
      </w:r>
      <w:r w:rsidR="00D74FFB" w:rsidRPr="003258C3">
        <w:t>.</w:t>
      </w:r>
    </w:p>
    <w:p w14:paraId="21F9039E" w14:textId="77777777" w:rsidR="00BB24FC" w:rsidRPr="003258C3" w:rsidRDefault="00BB24FC" w:rsidP="00BB24FC">
      <w:pPr>
        <w:pStyle w:val="1"/>
      </w:pPr>
      <w:r w:rsidRPr="003258C3">
        <w:t>MAIN BODY</w:t>
      </w:r>
    </w:p>
    <w:p w14:paraId="690C7DF2" w14:textId="77777777" w:rsidR="006E3664" w:rsidRPr="003258C3" w:rsidRDefault="006E3664" w:rsidP="006E3664">
      <w:pPr>
        <w:pStyle w:val="2"/>
      </w:pPr>
      <w:r w:rsidRPr="003258C3">
        <w:t>Headings</w:t>
      </w:r>
    </w:p>
    <w:p w14:paraId="1F488A94" w14:textId="77777777" w:rsidR="006E3664" w:rsidRPr="003258C3" w:rsidRDefault="006E3664" w:rsidP="006E3664">
      <w:pPr>
        <w:pStyle w:val="Paragraph"/>
        <w:tabs>
          <w:tab w:val="left" w:pos="426"/>
        </w:tabs>
        <w:ind w:firstLineChars="191" w:firstLine="443"/>
      </w:pPr>
      <w:r w:rsidRPr="003258C3">
        <w:t>As shown in this document, major headings shall be numerically ordered as 1, 2, etc. while subheadings are numerically ordered as 2.1, 2.2, etc. If finer subheadings are required</w:t>
      </w:r>
      <w:r w:rsidR="00691E8F" w:rsidRPr="003258C3">
        <w:t>,</w:t>
      </w:r>
      <w:r w:rsidRPr="003258C3">
        <w:t xml:space="preserve"> they shall be numbered as 2.6.1, 2.6.2, etc.</w:t>
      </w:r>
    </w:p>
    <w:p w14:paraId="3CF90531" w14:textId="77777777" w:rsidR="006E3664" w:rsidRPr="003258C3" w:rsidRDefault="006E3664" w:rsidP="006E3664">
      <w:pPr>
        <w:pStyle w:val="Paragraph"/>
        <w:tabs>
          <w:tab w:val="left" w:pos="426"/>
        </w:tabs>
        <w:ind w:firstLineChars="191" w:firstLine="443"/>
      </w:pPr>
      <w:r w:rsidRPr="003258C3">
        <w:t xml:space="preserve">The pre-defined style of Level 1 headings is </w:t>
      </w:r>
      <w:r w:rsidRPr="003258C3">
        <w:rPr>
          <w:b/>
        </w:rPr>
        <w:t>“</w:t>
      </w:r>
      <w:r w:rsidR="003258C3" w:rsidRPr="003258C3">
        <w:rPr>
          <w:b/>
        </w:rPr>
        <w:t>1. MAJOR HEADINGS</w:t>
      </w:r>
      <w:r w:rsidRPr="003258C3">
        <w:rPr>
          <w:b/>
        </w:rPr>
        <w:t>”</w:t>
      </w:r>
      <w:r w:rsidRPr="003258C3">
        <w:t xml:space="preserve">. Level 1 headings shall be 12-point upper case </w:t>
      </w:r>
      <w:r w:rsidR="003A6E53" w:rsidRPr="003258C3">
        <w:t>Times New Roman</w:t>
      </w:r>
      <w:r w:rsidRPr="003258C3">
        <w:t xml:space="preserve"> bold font and numerically ordered. The spacing before the heading is 12-point with 1-point after.</w:t>
      </w:r>
    </w:p>
    <w:p w14:paraId="3848EFD5" w14:textId="77777777" w:rsidR="006E3664" w:rsidRPr="003258C3" w:rsidRDefault="006E3664" w:rsidP="006E3664">
      <w:pPr>
        <w:pStyle w:val="Paragraph"/>
        <w:tabs>
          <w:tab w:val="left" w:pos="426"/>
        </w:tabs>
        <w:ind w:firstLineChars="191" w:firstLine="443"/>
      </w:pPr>
      <w:r w:rsidRPr="003258C3">
        <w:t xml:space="preserve">The pre-defined style of Level 2 subheadings is </w:t>
      </w:r>
      <w:r w:rsidRPr="003258C3">
        <w:rPr>
          <w:b/>
        </w:rPr>
        <w:t>“1.1 Subheadings”</w:t>
      </w:r>
      <w:r w:rsidRPr="003258C3">
        <w:t>. Level 2 subheadings shall be in 1</w:t>
      </w:r>
      <w:r w:rsidR="004F0493" w:rsidRPr="003258C3">
        <w:t>2</w:t>
      </w:r>
      <w:r w:rsidRPr="003258C3">
        <w:t xml:space="preserve">-point </w:t>
      </w:r>
      <w:r w:rsidR="003A6E53" w:rsidRPr="003258C3">
        <w:t>Times New Roman</w:t>
      </w:r>
      <w:r w:rsidRPr="003258C3">
        <w:t xml:space="preserve"> bold type with upper and lower case. The spacing before the subheading is 6-pt with no space after.</w:t>
      </w:r>
    </w:p>
    <w:p w14:paraId="61259FB6" w14:textId="77777777" w:rsidR="006E3664" w:rsidRPr="003258C3" w:rsidRDefault="006E3664" w:rsidP="006E3664">
      <w:pPr>
        <w:pStyle w:val="Paragraph"/>
        <w:tabs>
          <w:tab w:val="left" w:pos="426"/>
        </w:tabs>
        <w:ind w:firstLineChars="191" w:firstLine="443"/>
      </w:pPr>
      <w:r w:rsidRPr="003258C3">
        <w:t xml:space="preserve">The pre-defined style of Level 3 heading is </w:t>
      </w:r>
      <w:r w:rsidRPr="003258C3">
        <w:rPr>
          <w:b/>
        </w:rPr>
        <w:t>“1.1.1 Third Headings”</w:t>
      </w:r>
      <w:r w:rsidRPr="003258C3">
        <w:t>. If required, which uses 1</w:t>
      </w:r>
      <w:r w:rsidR="004F0493" w:rsidRPr="003258C3">
        <w:t>1</w:t>
      </w:r>
      <w:r w:rsidRPr="003258C3">
        <w:t xml:space="preserve">-point </w:t>
      </w:r>
      <w:r w:rsidR="003A6E53" w:rsidRPr="003258C3">
        <w:t>Times New Roman</w:t>
      </w:r>
      <w:r w:rsidRPr="003258C3">
        <w:t xml:space="preserve"> bold type with upper and lower case. The space before the third heading is 3-pt with no space after.</w:t>
      </w:r>
    </w:p>
    <w:p w14:paraId="7B6CE114" w14:textId="77777777" w:rsidR="004B4CC1" w:rsidRPr="003258C3" w:rsidRDefault="004B4CC1">
      <w:pPr>
        <w:pStyle w:val="2"/>
      </w:pPr>
      <w:r w:rsidRPr="003258C3">
        <w:t>Main Body</w:t>
      </w:r>
    </w:p>
    <w:p w14:paraId="1B03C5E9" w14:textId="77777777" w:rsidR="004B4CC1" w:rsidRPr="003258C3" w:rsidRDefault="004B4CC1" w:rsidP="00B21E55">
      <w:pPr>
        <w:pStyle w:val="Paragraph"/>
        <w:tabs>
          <w:tab w:val="left" w:pos="426"/>
        </w:tabs>
        <w:ind w:firstLineChars="191" w:firstLine="443"/>
      </w:pPr>
      <w:r w:rsidRPr="003258C3">
        <w:t xml:space="preserve">The </w:t>
      </w:r>
      <w:r w:rsidR="00876458" w:rsidRPr="003258C3">
        <w:t xml:space="preserve">text </w:t>
      </w:r>
      <w:r w:rsidRPr="003258C3">
        <w:t xml:space="preserve">font for the main body is </w:t>
      </w:r>
      <w:r w:rsidRPr="003258C3">
        <w:rPr>
          <w:b/>
        </w:rPr>
        <w:t>1</w:t>
      </w:r>
      <w:r w:rsidR="006E3664" w:rsidRPr="003258C3">
        <w:rPr>
          <w:rFonts w:eastAsia="新細明體"/>
          <w:b/>
          <w:lang w:eastAsia="zh-TW"/>
        </w:rPr>
        <w:t>1</w:t>
      </w:r>
      <w:r w:rsidRPr="003258C3">
        <w:rPr>
          <w:b/>
        </w:rPr>
        <w:t>-point, regular Times New Roman</w:t>
      </w:r>
      <w:r w:rsidRPr="003258C3">
        <w:t xml:space="preserve">. </w:t>
      </w:r>
      <w:r w:rsidR="004C3CA2" w:rsidRPr="003258C3">
        <w:t>The first line of a paragraph is indented by 0.5 cm.</w:t>
      </w:r>
      <w:r w:rsidR="002C3449" w:rsidRPr="003258C3">
        <w:t xml:space="preserve"> The pre-defined style for the text of the main body is </w:t>
      </w:r>
      <w:r w:rsidR="002C3449" w:rsidRPr="003258C3">
        <w:rPr>
          <w:b/>
        </w:rPr>
        <w:t>“Paragraph”.</w:t>
      </w:r>
    </w:p>
    <w:p w14:paraId="7ACC490B" w14:textId="77777777" w:rsidR="004B4CC1" w:rsidRPr="003258C3" w:rsidRDefault="00BA685A">
      <w:pPr>
        <w:pStyle w:val="2"/>
      </w:pPr>
      <w:r w:rsidRPr="003258C3">
        <w:t>Figures, Photos</w:t>
      </w:r>
      <w:r w:rsidR="004B4CC1" w:rsidRPr="003258C3">
        <w:t xml:space="preserve"> and Tables</w:t>
      </w:r>
    </w:p>
    <w:p w14:paraId="0A1B1D31" w14:textId="77777777" w:rsidR="004B4CC1" w:rsidRPr="003258C3" w:rsidRDefault="004B4CC1" w:rsidP="00FB6CB5">
      <w:pPr>
        <w:pStyle w:val="3"/>
      </w:pPr>
      <w:r w:rsidRPr="003258C3">
        <w:t>Figures and Photo</w:t>
      </w:r>
      <w:r w:rsidR="000A3BC7" w:rsidRPr="003258C3">
        <w:t>s</w:t>
      </w:r>
    </w:p>
    <w:p w14:paraId="4D3B8D62" w14:textId="77777777" w:rsidR="004B4CC1" w:rsidRPr="003258C3" w:rsidRDefault="004B4CC1" w:rsidP="00B21E55">
      <w:pPr>
        <w:pStyle w:val="Paragraph"/>
        <w:tabs>
          <w:tab w:val="left" w:pos="426"/>
        </w:tabs>
        <w:ind w:firstLineChars="191" w:firstLine="443"/>
      </w:pPr>
      <w:r w:rsidRPr="003258C3">
        <w:t>Incorporate all graphics, charts, tables, illustrations, photos, etc. directly into your manuscript shortly after their first mention. An example of the preferred layout of a graphic is shown in Figure 1.</w:t>
      </w:r>
    </w:p>
    <w:p w14:paraId="00ABC55E" w14:textId="20EE5088" w:rsidR="00A73AA3" w:rsidRPr="003258C3" w:rsidRDefault="00A73AA3" w:rsidP="00B21E55">
      <w:pPr>
        <w:pStyle w:val="Paragraph"/>
        <w:tabs>
          <w:tab w:val="left" w:pos="426"/>
        </w:tabs>
        <w:ind w:firstLineChars="191" w:firstLine="443"/>
      </w:pPr>
      <w:r w:rsidRPr="003258C3">
        <w:t xml:space="preserve">The graphic was centered on the page using the pre-defined </w:t>
      </w:r>
      <w:r w:rsidR="003258C3" w:rsidRPr="00E178B1">
        <w:rPr>
          <w:rFonts w:eastAsia="新細明體" w:hint="eastAsia"/>
          <w:lang w:eastAsia="zh-HK"/>
        </w:rPr>
        <w:t xml:space="preserve">style </w:t>
      </w:r>
      <w:r w:rsidRPr="00F07104">
        <w:t>“Figure”</w:t>
      </w:r>
      <w:r w:rsidR="00B21E55" w:rsidRPr="003258C3">
        <w:t xml:space="preserve">. </w:t>
      </w:r>
      <w:r w:rsidRPr="003258C3">
        <w:t xml:space="preserve">The figure has a caption label beneath the graphic </w:t>
      </w:r>
      <w:r w:rsidR="003258C3" w:rsidRPr="00E178B1">
        <w:rPr>
          <w:rFonts w:eastAsia="新細明體" w:hint="eastAsia"/>
          <w:lang w:eastAsia="zh-HK"/>
        </w:rPr>
        <w:t xml:space="preserve">and in 10 point Times New Roman, and centered by </w:t>
      </w:r>
      <w:r w:rsidRPr="003258C3">
        <w:t xml:space="preserve">using the pre-defined style </w:t>
      </w:r>
      <w:r w:rsidRPr="00F07104">
        <w:t>“Caption</w:t>
      </w:r>
      <w:r w:rsidR="00BB24FC" w:rsidRPr="00F07104">
        <w:t>”</w:t>
      </w:r>
      <w:r w:rsidRPr="003258C3">
        <w:t>.</w:t>
      </w:r>
    </w:p>
    <w:p w14:paraId="58BF55AD" w14:textId="77777777" w:rsidR="00A73AA3" w:rsidRPr="003258C3" w:rsidRDefault="00A73AA3" w:rsidP="00B21E55">
      <w:pPr>
        <w:pStyle w:val="Paragraph"/>
        <w:tabs>
          <w:tab w:val="left" w:pos="426"/>
        </w:tabs>
        <w:ind w:firstLineChars="191" w:firstLine="443"/>
      </w:pPr>
      <w:r w:rsidRPr="003258C3">
        <w:t>If your paper includes photographs, you need to reduce the dimensions of each image and place the reduced image in the text after first mention.</w:t>
      </w:r>
      <w:r w:rsidR="00B21E55" w:rsidRPr="003258C3">
        <w:rPr>
          <w:rFonts w:eastAsia="新細明體"/>
          <w:lang w:eastAsia="zh-HK"/>
        </w:rPr>
        <w:t xml:space="preserve"> </w:t>
      </w:r>
      <w:r w:rsidRPr="003258C3">
        <w:t>Do not use high-resolution pictures, since that is likely to increase the size of your final PDF file.</w:t>
      </w:r>
      <w:r w:rsidR="00B21E55" w:rsidRPr="003258C3">
        <w:rPr>
          <w:rFonts w:eastAsia="新細明體"/>
          <w:lang w:eastAsia="zh-HK"/>
        </w:rPr>
        <w:t xml:space="preserve"> </w:t>
      </w:r>
      <w:r w:rsidRPr="003258C3">
        <w:t xml:space="preserve">A resolution of 200 </w:t>
      </w:r>
      <w:r w:rsidR="00893FC6" w:rsidRPr="003258C3">
        <w:t>dpi</w:t>
      </w:r>
      <w:r w:rsidRPr="003258C3">
        <w:t xml:space="preserve"> should be sufficient for most papers.</w:t>
      </w:r>
      <w:r w:rsidR="00D244C6" w:rsidRPr="003258C3">
        <w:t xml:space="preserve"> Ensure that </w:t>
      </w:r>
      <w:r w:rsidR="003A6E53" w:rsidRPr="003258C3">
        <w:t xml:space="preserve">the </w:t>
      </w:r>
      <w:proofErr w:type="spellStart"/>
      <w:r w:rsidR="003A6E53" w:rsidRPr="003258C3">
        <w:t>colour</w:t>
      </w:r>
      <w:proofErr w:type="spellEnd"/>
      <w:r w:rsidR="003A6E53" w:rsidRPr="003258C3">
        <w:t xml:space="preserve"> modes of </w:t>
      </w:r>
      <w:r w:rsidR="00D244C6" w:rsidRPr="003258C3">
        <w:t xml:space="preserve">all images </w:t>
      </w:r>
      <w:r w:rsidR="003A6E53" w:rsidRPr="003258C3">
        <w:t>are</w:t>
      </w:r>
      <w:r w:rsidR="00D244C6" w:rsidRPr="003258C3">
        <w:t xml:space="preserve"> RGB</w:t>
      </w:r>
      <w:r w:rsidR="003A6E53" w:rsidRPr="003258C3">
        <w:t>,</w:t>
      </w:r>
      <w:r w:rsidR="00D244C6" w:rsidRPr="003258C3">
        <w:t xml:space="preserve"> not </w:t>
      </w:r>
      <w:r w:rsidR="003258C3" w:rsidRPr="003258C3">
        <w:t>C</w:t>
      </w:r>
      <w:r w:rsidR="003258C3" w:rsidRPr="00E178B1">
        <w:rPr>
          <w:rFonts w:eastAsia="新細明體" w:hint="eastAsia"/>
          <w:lang w:eastAsia="zh-HK"/>
        </w:rPr>
        <w:t>MY</w:t>
      </w:r>
      <w:r w:rsidR="003258C3" w:rsidRPr="003258C3">
        <w:t>K</w:t>
      </w:r>
      <w:r w:rsidR="007D235D" w:rsidRPr="003258C3">
        <w:t>.</w:t>
      </w:r>
    </w:p>
    <w:p w14:paraId="3F46C655" w14:textId="77777777" w:rsidR="004B4CC1" w:rsidRPr="003258C3" w:rsidRDefault="00123AFF">
      <w:pPr>
        <w:pStyle w:val="Figures"/>
      </w:pPr>
      <w:r>
        <w:rPr>
          <w:noProof/>
          <w:lang w:eastAsia="zh-TW"/>
        </w:rPr>
        <w:drawing>
          <wp:inline distT="0" distB="0" distL="0" distR="0" wp14:anchorId="26E8E2D8" wp14:editId="4F5350CF">
            <wp:extent cx="4213225" cy="2940050"/>
            <wp:effectExtent l="0" t="0" r="0" b="0"/>
            <wp:docPr id="1" name="Picture 1" descr="BWT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WTP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932F" w14:textId="77777777" w:rsidR="004B4CC1" w:rsidRPr="003258C3" w:rsidRDefault="004B4CC1">
      <w:pPr>
        <w:pStyle w:val="Captions"/>
      </w:pPr>
      <w:r w:rsidRPr="003258C3">
        <w:t>Figure 1</w:t>
      </w:r>
      <w:r w:rsidR="00004FF0" w:rsidRPr="003258C3">
        <w:t>:</w:t>
      </w:r>
      <w:r w:rsidRPr="003258C3">
        <w:t xml:space="preserve"> This is a caption for the figure</w:t>
      </w:r>
    </w:p>
    <w:p w14:paraId="6AA21F8E" w14:textId="77777777" w:rsidR="002C3449" w:rsidRPr="003258C3" w:rsidRDefault="002C3449">
      <w:pPr>
        <w:pStyle w:val="Captions"/>
      </w:pPr>
    </w:p>
    <w:p w14:paraId="68A16E3D" w14:textId="77777777" w:rsidR="004F0493" w:rsidRPr="003258C3" w:rsidRDefault="00123AFF" w:rsidP="005D0EB3">
      <w:pPr>
        <w:pStyle w:val="Figures"/>
      </w:pPr>
      <w:r>
        <w:rPr>
          <w:noProof/>
          <w:lang w:eastAsia="zh-TW"/>
        </w:rPr>
        <w:drawing>
          <wp:inline distT="0" distB="0" distL="0" distR="0" wp14:anchorId="4A4FF4F5" wp14:editId="78753A16">
            <wp:extent cx="2553335" cy="2827655"/>
            <wp:effectExtent l="0" t="0" r="0" b="0"/>
            <wp:docPr id="2" name="Picture 2" descr="https://www.polyu.edu.hk/cnerc-steel/construction-hk-engineering-completed-projects/hk-gov-compl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olyu.edu.hk/cnerc-steel/construction-hk-engineering-completed-projects/hk-gov-comple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0A55" w14:textId="77777777" w:rsidR="004F0493" w:rsidRPr="003258C3" w:rsidRDefault="004F0493">
      <w:pPr>
        <w:pStyle w:val="Captions"/>
      </w:pPr>
      <w:r w:rsidRPr="003258C3">
        <w:t xml:space="preserve">Figure 2: </w:t>
      </w:r>
      <w:r w:rsidR="00622100" w:rsidRPr="003258C3">
        <w:t xml:space="preserve">Photo of Hong Kong </w:t>
      </w:r>
      <w:r w:rsidRPr="003258C3">
        <w:t>Central Government Office</w:t>
      </w:r>
    </w:p>
    <w:p w14:paraId="200C0F23" w14:textId="77777777" w:rsidR="004B4CC1" w:rsidRPr="003258C3" w:rsidRDefault="004B4CC1" w:rsidP="00FB6CB5">
      <w:pPr>
        <w:pStyle w:val="3"/>
      </w:pPr>
      <w:r w:rsidRPr="003258C3">
        <w:t>Tables</w:t>
      </w:r>
    </w:p>
    <w:p w14:paraId="09AD644C" w14:textId="77777777" w:rsidR="004B4CC1" w:rsidRPr="003258C3" w:rsidRDefault="007F543D">
      <w:pPr>
        <w:pStyle w:val="Paragraph"/>
        <w:rPr>
          <w:rFonts w:eastAsia="新細明體"/>
          <w:lang w:val="en-GB" w:eastAsia="zh-TW"/>
        </w:rPr>
      </w:pPr>
      <w:r w:rsidRPr="003258C3">
        <w:t xml:space="preserve">Tables are centered on the page. The caption is placed just above the table and </w:t>
      </w:r>
      <w:r w:rsidR="003258C3" w:rsidRPr="00E178B1">
        <w:rPr>
          <w:rFonts w:eastAsia="新細明體" w:hint="eastAsia"/>
          <w:lang w:eastAsia="zh-HK"/>
        </w:rPr>
        <w:t xml:space="preserve">in 10 point Times New Roman by using </w:t>
      </w:r>
      <w:r w:rsidRPr="003258C3">
        <w:t xml:space="preserve">the pre-defined style is </w:t>
      </w:r>
      <w:r w:rsidRPr="00F07104">
        <w:t>“Caption”</w:t>
      </w:r>
      <w:r w:rsidRPr="003258C3">
        <w:t xml:space="preserve">. </w:t>
      </w:r>
      <w:r w:rsidR="004B4CC1" w:rsidRPr="003258C3">
        <w:t>A</w:t>
      </w:r>
      <w:r w:rsidR="00E921BA" w:rsidRPr="003258C3">
        <w:t xml:space="preserve"> table</w:t>
      </w:r>
      <w:r w:rsidR="004B4CC1" w:rsidRPr="003258C3">
        <w:t xml:space="preserve"> example is </w:t>
      </w:r>
      <w:r w:rsidR="00E921BA" w:rsidRPr="003258C3">
        <w:t xml:space="preserve">shown </w:t>
      </w:r>
      <w:r w:rsidR="004B4CC1" w:rsidRPr="003258C3">
        <w:t>as follows</w:t>
      </w:r>
      <w:r w:rsidR="00654EDF" w:rsidRPr="003258C3">
        <w:t>.</w:t>
      </w:r>
    </w:p>
    <w:p w14:paraId="5BED5C06" w14:textId="77777777" w:rsidR="007F543D" w:rsidRPr="003258C3" w:rsidRDefault="007F543D">
      <w:pPr>
        <w:pStyle w:val="Paragraph"/>
      </w:pPr>
    </w:p>
    <w:p w14:paraId="3BF036A9" w14:textId="719430DE" w:rsidR="004B4CC1" w:rsidRPr="003258C3" w:rsidRDefault="004B4CC1">
      <w:pPr>
        <w:pStyle w:val="Captions"/>
      </w:pPr>
      <w:r w:rsidRPr="003258C3">
        <w:t>Table 1</w:t>
      </w:r>
      <w:r w:rsidR="00004FF0" w:rsidRPr="003258C3">
        <w:t>:</w:t>
      </w:r>
      <w:r w:rsidRPr="003258C3">
        <w:t xml:space="preserve"> </w:t>
      </w:r>
      <w:r w:rsidR="00BA685A" w:rsidRPr="003258C3">
        <w:t>Material Properties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351"/>
        <w:gridCol w:w="1842"/>
        <w:gridCol w:w="1789"/>
      </w:tblGrid>
      <w:tr w:rsidR="00BA685A" w:rsidRPr="003258C3" w14:paraId="5975B82D" w14:textId="77777777" w:rsidTr="00691E8F">
        <w:trPr>
          <w:jc w:val="center"/>
        </w:trPr>
        <w:tc>
          <w:tcPr>
            <w:tcW w:w="3351" w:type="dxa"/>
            <w:tcBorders>
              <w:bottom w:val="single" w:sz="4" w:space="0" w:color="auto"/>
            </w:tcBorders>
            <w:vAlign w:val="center"/>
          </w:tcPr>
          <w:p w14:paraId="096DBB21" w14:textId="77777777" w:rsidR="00BA685A" w:rsidRPr="003258C3" w:rsidRDefault="00BA685A">
            <w:pPr>
              <w:pStyle w:val="TableCell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51B08A46" w14:textId="77777777" w:rsidR="00BA685A" w:rsidRPr="003258C3" w:rsidRDefault="00BA685A">
            <w:pPr>
              <w:pStyle w:val="TableCell"/>
              <w:rPr>
                <w:b/>
              </w:rPr>
            </w:pPr>
            <w:r w:rsidRPr="003258C3">
              <w:rPr>
                <w:b/>
              </w:rPr>
              <w:t>Steel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14:paraId="7CB57C7D" w14:textId="77777777" w:rsidR="00BA685A" w:rsidRPr="003258C3" w:rsidRDefault="00BA685A">
            <w:pPr>
              <w:pStyle w:val="TableCell"/>
              <w:rPr>
                <w:b/>
              </w:rPr>
            </w:pPr>
            <w:r w:rsidRPr="003258C3">
              <w:rPr>
                <w:b/>
              </w:rPr>
              <w:t>Concrete</w:t>
            </w:r>
          </w:p>
        </w:tc>
      </w:tr>
      <w:tr w:rsidR="00BA685A" w:rsidRPr="003258C3" w14:paraId="34CB7310" w14:textId="77777777" w:rsidTr="00691E8F">
        <w:trPr>
          <w:jc w:val="center"/>
        </w:trPr>
        <w:tc>
          <w:tcPr>
            <w:tcW w:w="3351" w:type="dxa"/>
            <w:tcBorders>
              <w:bottom w:val="nil"/>
            </w:tcBorders>
            <w:vAlign w:val="center"/>
          </w:tcPr>
          <w:p w14:paraId="14277E6D" w14:textId="77777777" w:rsidR="00BA685A" w:rsidRPr="003258C3" w:rsidRDefault="00BA685A" w:rsidP="007F543D">
            <w:pPr>
              <w:pStyle w:val="TableCell"/>
              <w:jc w:val="left"/>
              <w:rPr>
                <w:b/>
              </w:rPr>
            </w:pPr>
            <w:r w:rsidRPr="003258C3">
              <w:rPr>
                <w:b/>
              </w:rPr>
              <w:t>Density (</w:t>
            </w:r>
            <w:proofErr w:type="spellStart"/>
            <w:r w:rsidRPr="003258C3">
              <w:rPr>
                <w:b/>
              </w:rPr>
              <w:t>kN</w:t>
            </w:r>
            <w:proofErr w:type="spellEnd"/>
            <w:r w:rsidRPr="003258C3">
              <w:rPr>
                <w:b/>
              </w:rPr>
              <w:t>/m</w:t>
            </w:r>
            <w:r w:rsidRPr="003258C3">
              <w:rPr>
                <w:b/>
                <w:vertAlign w:val="superscript"/>
              </w:rPr>
              <w:t>3</w:t>
            </w:r>
            <w:r w:rsidRPr="003258C3">
              <w:rPr>
                <w:b/>
              </w:rPr>
              <w:t>)</w:t>
            </w:r>
          </w:p>
        </w:tc>
        <w:tc>
          <w:tcPr>
            <w:tcW w:w="1842" w:type="dxa"/>
            <w:tcBorders>
              <w:bottom w:val="nil"/>
            </w:tcBorders>
            <w:vAlign w:val="center"/>
          </w:tcPr>
          <w:p w14:paraId="4A29DA8A" w14:textId="77777777" w:rsidR="00BA685A" w:rsidRPr="003258C3" w:rsidRDefault="007F543D">
            <w:pPr>
              <w:pStyle w:val="TableCell"/>
            </w:pPr>
            <w:r w:rsidRPr="003258C3">
              <w:t>78.5</w:t>
            </w:r>
          </w:p>
        </w:tc>
        <w:tc>
          <w:tcPr>
            <w:tcW w:w="1789" w:type="dxa"/>
            <w:tcBorders>
              <w:bottom w:val="nil"/>
            </w:tcBorders>
            <w:vAlign w:val="center"/>
          </w:tcPr>
          <w:p w14:paraId="42B1A9CA" w14:textId="77777777" w:rsidR="00BA685A" w:rsidRPr="003258C3" w:rsidRDefault="007F543D">
            <w:pPr>
              <w:pStyle w:val="TableCell"/>
            </w:pPr>
            <w:r w:rsidRPr="003258C3">
              <w:t>17 - 24</w:t>
            </w:r>
          </w:p>
        </w:tc>
      </w:tr>
      <w:tr w:rsidR="00BA685A" w:rsidRPr="003258C3" w14:paraId="2A6D88BC" w14:textId="77777777" w:rsidTr="00691E8F">
        <w:trPr>
          <w:jc w:val="center"/>
        </w:trPr>
        <w:tc>
          <w:tcPr>
            <w:tcW w:w="3351" w:type="dxa"/>
            <w:tcBorders>
              <w:top w:val="nil"/>
              <w:bottom w:val="nil"/>
            </w:tcBorders>
            <w:vAlign w:val="center"/>
          </w:tcPr>
          <w:p w14:paraId="7C0A0DFE" w14:textId="77777777" w:rsidR="00BA685A" w:rsidRPr="003258C3" w:rsidRDefault="00BA685A" w:rsidP="007F543D">
            <w:pPr>
              <w:pStyle w:val="TableCell"/>
              <w:jc w:val="left"/>
              <w:rPr>
                <w:b/>
              </w:rPr>
            </w:pPr>
            <w:r w:rsidRPr="003258C3">
              <w:rPr>
                <w:b/>
              </w:rPr>
              <w:t>Poisson’s ratio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center"/>
          </w:tcPr>
          <w:p w14:paraId="28C7B9AB" w14:textId="77777777" w:rsidR="00BA685A" w:rsidRPr="003258C3" w:rsidRDefault="00BA685A">
            <w:pPr>
              <w:pStyle w:val="TableCell"/>
            </w:pPr>
            <w:r w:rsidRPr="003258C3">
              <w:t>0.3</w:t>
            </w: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14:paraId="112A9A48" w14:textId="77777777" w:rsidR="00BA685A" w:rsidRPr="003258C3" w:rsidRDefault="00BA685A">
            <w:pPr>
              <w:pStyle w:val="TableCell"/>
            </w:pPr>
            <w:r w:rsidRPr="003258C3">
              <w:t>0.</w:t>
            </w:r>
            <w:r w:rsidR="007F543D" w:rsidRPr="003258C3">
              <w:t>15 - 0.2</w:t>
            </w:r>
          </w:p>
        </w:tc>
      </w:tr>
      <w:tr w:rsidR="007F543D" w:rsidRPr="003258C3" w14:paraId="6D507491" w14:textId="77777777" w:rsidTr="00691E8F">
        <w:trPr>
          <w:jc w:val="center"/>
        </w:trPr>
        <w:tc>
          <w:tcPr>
            <w:tcW w:w="3351" w:type="dxa"/>
            <w:tcBorders>
              <w:top w:val="nil"/>
              <w:bottom w:val="nil"/>
            </w:tcBorders>
            <w:vAlign w:val="center"/>
          </w:tcPr>
          <w:p w14:paraId="47236033" w14:textId="77777777" w:rsidR="007F543D" w:rsidRPr="003258C3" w:rsidRDefault="007F543D" w:rsidP="00CC6AAA">
            <w:pPr>
              <w:pStyle w:val="TableCell"/>
              <w:jc w:val="left"/>
              <w:rPr>
                <w:b/>
              </w:rPr>
            </w:pPr>
            <w:r w:rsidRPr="003258C3">
              <w:rPr>
                <w:b/>
              </w:rPr>
              <w:t>Modulus of elasticity, E (</w:t>
            </w:r>
            <w:proofErr w:type="spellStart"/>
            <w:r w:rsidR="00C605B6" w:rsidRPr="003258C3">
              <w:rPr>
                <w:b/>
              </w:rPr>
              <w:t>GPa</w:t>
            </w:r>
            <w:proofErr w:type="spellEnd"/>
            <w:r w:rsidRPr="003258C3">
              <w:rPr>
                <w:b/>
              </w:rPr>
              <w:t>)</w:t>
            </w:r>
          </w:p>
        </w:tc>
        <w:tc>
          <w:tcPr>
            <w:tcW w:w="1842" w:type="dxa"/>
            <w:tcBorders>
              <w:top w:val="nil"/>
              <w:bottom w:val="nil"/>
            </w:tcBorders>
            <w:vAlign w:val="center"/>
          </w:tcPr>
          <w:p w14:paraId="332E5E71" w14:textId="77777777" w:rsidR="007F543D" w:rsidRPr="003258C3" w:rsidRDefault="007F543D" w:rsidP="00CC6AAA">
            <w:pPr>
              <w:pStyle w:val="TableCell"/>
            </w:pPr>
            <w:r w:rsidRPr="003258C3">
              <w:t>205</w:t>
            </w: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14:paraId="14E9EDB2" w14:textId="77777777" w:rsidR="007F543D" w:rsidRPr="003258C3" w:rsidRDefault="007F543D" w:rsidP="00CC6AAA">
            <w:pPr>
              <w:pStyle w:val="TableCell"/>
            </w:pPr>
            <w:r w:rsidRPr="003258C3">
              <w:t>24 - 32</w:t>
            </w:r>
          </w:p>
        </w:tc>
      </w:tr>
      <w:tr w:rsidR="00BA685A" w:rsidRPr="003258C3" w14:paraId="3037C979" w14:textId="77777777" w:rsidTr="00691E8F">
        <w:trPr>
          <w:jc w:val="center"/>
        </w:trPr>
        <w:tc>
          <w:tcPr>
            <w:tcW w:w="3351" w:type="dxa"/>
            <w:tcBorders>
              <w:top w:val="nil"/>
            </w:tcBorders>
            <w:vAlign w:val="center"/>
          </w:tcPr>
          <w:p w14:paraId="4294D3A4" w14:textId="77777777" w:rsidR="00BA685A" w:rsidRPr="003258C3" w:rsidRDefault="00BA685A" w:rsidP="007F543D">
            <w:pPr>
              <w:pStyle w:val="TableCell"/>
              <w:jc w:val="left"/>
              <w:rPr>
                <w:b/>
              </w:rPr>
            </w:pPr>
            <w:r w:rsidRPr="003258C3">
              <w:rPr>
                <w:b/>
              </w:rPr>
              <w:t xml:space="preserve">Modulus of </w:t>
            </w:r>
            <w:r w:rsidR="007F543D" w:rsidRPr="003258C3">
              <w:rPr>
                <w:b/>
              </w:rPr>
              <w:t>rigidity</w:t>
            </w:r>
            <w:r w:rsidRPr="003258C3">
              <w:rPr>
                <w:b/>
              </w:rPr>
              <w:t xml:space="preserve">, </w:t>
            </w:r>
            <w:r w:rsidR="007F543D" w:rsidRPr="003258C3">
              <w:rPr>
                <w:b/>
              </w:rPr>
              <w:t>G</w:t>
            </w:r>
            <w:r w:rsidRPr="003258C3">
              <w:rPr>
                <w:b/>
              </w:rPr>
              <w:t xml:space="preserve"> (</w:t>
            </w:r>
            <w:proofErr w:type="spellStart"/>
            <w:r w:rsidR="00C605B6" w:rsidRPr="003258C3">
              <w:rPr>
                <w:b/>
              </w:rPr>
              <w:t>GPa</w:t>
            </w:r>
            <w:proofErr w:type="spellEnd"/>
            <w:r w:rsidRPr="003258C3">
              <w:rPr>
                <w:b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14:paraId="628802E2" w14:textId="77777777" w:rsidR="00BA685A" w:rsidRPr="003258C3" w:rsidRDefault="007F543D">
            <w:pPr>
              <w:pStyle w:val="TableCell"/>
            </w:pPr>
            <w:r w:rsidRPr="003258C3">
              <w:t>80</w:t>
            </w:r>
          </w:p>
        </w:tc>
        <w:tc>
          <w:tcPr>
            <w:tcW w:w="1789" w:type="dxa"/>
            <w:tcBorders>
              <w:top w:val="nil"/>
            </w:tcBorders>
            <w:vAlign w:val="center"/>
          </w:tcPr>
          <w:p w14:paraId="16E37CCF" w14:textId="77777777" w:rsidR="00BA685A" w:rsidRPr="003258C3" w:rsidRDefault="007F543D">
            <w:pPr>
              <w:pStyle w:val="TableCell"/>
            </w:pPr>
            <w:r w:rsidRPr="003258C3">
              <w:t>~ 20</w:t>
            </w:r>
          </w:p>
        </w:tc>
      </w:tr>
    </w:tbl>
    <w:p w14:paraId="0D7F2AB6" w14:textId="77777777" w:rsidR="004B4CC1" w:rsidRPr="003258C3" w:rsidRDefault="004B4CC1">
      <w:pPr>
        <w:pStyle w:val="2"/>
      </w:pPr>
      <w:bookmarkStart w:id="0" w:name="_GoBack"/>
      <w:bookmarkEnd w:id="0"/>
      <w:r w:rsidRPr="003258C3">
        <w:t>Equations</w:t>
      </w:r>
    </w:p>
    <w:p w14:paraId="629647F4" w14:textId="77777777" w:rsidR="004B4CC1" w:rsidRPr="003258C3" w:rsidRDefault="004B4CC1">
      <w:pPr>
        <w:pStyle w:val="Paragraph"/>
      </w:pPr>
      <w:r w:rsidRPr="003258C3">
        <w:t>Equations shall be typeset (using the Microsoft Equation Editor if using MS Word) as follow</w:t>
      </w:r>
      <w:r w:rsidR="004900A2" w:rsidRPr="003258C3">
        <w:t>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05"/>
        <w:gridCol w:w="567"/>
      </w:tblGrid>
      <w:tr w:rsidR="004B4CC1" w:rsidRPr="003258C3" w14:paraId="0022D708" w14:textId="77777777">
        <w:trPr>
          <w:jc w:val="center"/>
        </w:trPr>
        <w:tc>
          <w:tcPr>
            <w:tcW w:w="8505" w:type="dxa"/>
            <w:vAlign w:val="center"/>
          </w:tcPr>
          <w:p w14:paraId="3A53528D" w14:textId="77777777" w:rsidR="004B4CC1" w:rsidRPr="003258C3" w:rsidRDefault="004F0493">
            <w:pPr>
              <w:jc w:val="center"/>
            </w:pPr>
            <w:r w:rsidRPr="003258C3">
              <w:rPr>
                <w:position w:val="-28"/>
              </w:rPr>
              <w:object w:dxaOrig="1380" w:dyaOrig="680" w14:anchorId="44424B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33pt" o:ole="">
                  <v:imagedata r:id="rId14" o:title=""/>
                </v:shape>
                <o:OLEObject Type="Embed" ProgID="Equation.DSMT4" ShapeID="_x0000_i1025" DrawAspect="Content" ObjectID="_1582621316" r:id="rId15"/>
              </w:object>
            </w:r>
          </w:p>
        </w:tc>
        <w:tc>
          <w:tcPr>
            <w:tcW w:w="567" w:type="dxa"/>
            <w:vAlign w:val="center"/>
          </w:tcPr>
          <w:p w14:paraId="2992CF2E" w14:textId="77777777" w:rsidR="004B4CC1" w:rsidRPr="003258C3" w:rsidRDefault="004B4CC1">
            <w:pPr>
              <w:jc w:val="center"/>
              <w:rPr>
                <w:sz w:val="22"/>
              </w:rPr>
            </w:pPr>
            <w:r w:rsidRPr="003258C3">
              <w:rPr>
                <w:sz w:val="22"/>
              </w:rPr>
              <w:t>(1)</w:t>
            </w:r>
          </w:p>
        </w:tc>
      </w:tr>
    </w:tbl>
    <w:p w14:paraId="539FEDAD" w14:textId="77777777" w:rsidR="004B4CC1" w:rsidRPr="003258C3" w:rsidRDefault="004B4CC1">
      <w:pPr>
        <w:pStyle w:val="Paragraph"/>
      </w:pPr>
      <w:r w:rsidRPr="003258C3">
        <w:t xml:space="preserve">The equation is set into a two-column 160-mm-wide table where the left-hand 150-mm-wide column contains the equation, and the right-hand column </w:t>
      </w:r>
      <w:r w:rsidR="00F06428" w:rsidRPr="003258C3">
        <w:t xml:space="preserve">contains </w:t>
      </w:r>
      <w:r w:rsidRPr="003258C3">
        <w:t>the equation number enclosed in parentheses. The equation is centered within the cell, and the equation number is vertically centered to align with the equation.</w:t>
      </w:r>
    </w:p>
    <w:p w14:paraId="396DE04A" w14:textId="77777777" w:rsidR="003258C3" w:rsidRPr="00E178B1" w:rsidRDefault="005F221A">
      <w:pPr>
        <w:pStyle w:val="2"/>
        <w:rPr>
          <w:rFonts w:eastAsia="新細明體"/>
          <w:lang w:eastAsia="zh-HK"/>
        </w:rPr>
      </w:pPr>
      <w:r w:rsidRPr="00E178B1">
        <w:rPr>
          <w:rFonts w:eastAsia="新細明體"/>
          <w:lang w:eastAsia="zh-HK"/>
        </w:rPr>
        <w:t>Conclusions</w:t>
      </w:r>
    </w:p>
    <w:p w14:paraId="474241F6" w14:textId="77777777" w:rsidR="005F221A" w:rsidRPr="003258C3" w:rsidRDefault="005F221A" w:rsidP="005F221A">
      <w:pPr>
        <w:pStyle w:val="Paragraph"/>
      </w:pPr>
      <w:r w:rsidRPr="003258C3">
        <w:t>Th</w:t>
      </w:r>
      <w:r>
        <w:t xml:space="preserve">e section before </w:t>
      </w:r>
      <w:r w:rsidRPr="00E178B1">
        <w:rPr>
          <w:rFonts w:eastAsia="新細明體" w:hint="eastAsia"/>
          <w:lang w:eastAsia="zh-HK"/>
        </w:rPr>
        <w:t>acknowledgements and</w:t>
      </w:r>
      <w:r w:rsidRPr="003258C3">
        <w:t xml:space="preserve"> references, where the authors describe the most-relevant findings of the</w:t>
      </w:r>
      <w:r w:rsidRPr="00E178B1">
        <w:rPr>
          <w:rFonts w:eastAsia="新細明體" w:hint="eastAsia"/>
          <w:lang w:eastAsia="zh-HK"/>
        </w:rPr>
        <w:t>ir</w:t>
      </w:r>
      <w:r w:rsidRPr="003258C3">
        <w:t xml:space="preserve"> work.</w:t>
      </w:r>
    </w:p>
    <w:p w14:paraId="53E9545B" w14:textId="77777777" w:rsidR="004B4CC1" w:rsidRPr="003258C3" w:rsidRDefault="004B4CC1" w:rsidP="00F07104">
      <w:pPr>
        <w:pStyle w:val="1"/>
      </w:pPr>
      <w:r w:rsidRPr="003258C3">
        <w:t>ACKNOWLEDGEMENTS</w:t>
      </w:r>
    </w:p>
    <w:p w14:paraId="395606AB" w14:textId="77777777" w:rsidR="004B4CC1" w:rsidRPr="003258C3" w:rsidRDefault="004B4CC1">
      <w:pPr>
        <w:pStyle w:val="Paragraph"/>
      </w:pPr>
      <w:r w:rsidRPr="003258C3">
        <w:t xml:space="preserve">Authors may acknowledge financial </w:t>
      </w:r>
      <w:r w:rsidR="003C4EB0" w:rsidRPr="003258C3">
        <w:t xml:space="preserve">or other forms of </w:t>
      </w:r>
      <w:r w:rsidRPr="003258C3">
        <w:t xml:space="preserve">support in this Section. All acknowledgements shall be placed </w:t>
      </w:r>
      <w:r w:rsidR="003C4EB0" w:rsidRPr="003258C3">
        <w:t xml:space="preserve">after Conclusions and </w:t>
      </w:r>
      <w:r w:rsidRPr="003258C3">
        <w:t xml:space="preserve">before </w:t>
      </w:r>
      <w:r w:rsidR="003C4EB0" w:rsidRPr="003258C3">
        <w:t>R</w:t>
      </w:r>
      <w:r w:rsidRPr="003258C3">
        <w:t>eferences.</w:t>
      </w:r>
    </w:p>
    <w:p w14:paraId="344A9F45" w14:textId="77777777" w:rsidR="005F221A" w:rsidRPr="003258C3" w:rsidRDefault="005F221A" w:rsidP="00F07104">
      <w:pPr>
        <w:pStyle w:val="1"/>
      </w:pPr>
      <w:r w:rsidRPr="003258C3">
        <w:t>REFERENCES</w:t>
      </w:r>
    </w:p>
    <w:p w14:paraId="2DCCE90B" w14:textId="77777777" w:rsidR="005F221A" w:rsidRPr="003258C3" w:rsidRDefault="005F221A" w:rsidP="005F221A">
      <w:pPr>
        <w:pStyle w:val="Paragraph"/>
      </w:pPr>
      <w:r w:rsidRPr="003258C3">
        <w:t xml:space="preserve">In the text, references should be cited by brackets (e.g., “…the design of cold-formed system </w:t>
      </w:r>
      <w:r w:rsidRPr="003258C3">
        <w:fldChar w:fldCharType="begin"/>
      </w:r>
      <w:r w:rsidRPr="003258C3">
        <w:instrText xml:space="preserve"> ADDIN EN.CITE &lt;EndNote&gt;&lt;Cite&gt;&lt;Author&gt;Embleton &lt;/Author&gt;&lt;Year&gt;1996&lt;/Year&gt;&lt;RecNum&gt;3&lt;/RecNum&gt;&lt;DisplayText&gt;(3)&lt;/DisplayText&gt;&lt;record&gt;&lt;rec-number&gt;3&lt;/rec-number&gt;&lt;foreign-keys&gt;&lt;key app="EN" db-id="95d0ptzxlv5vfkeexd55sxec2fw0tszz0wfx"&gt;3&lt;/key&gt;&lt;/foreign-keys&gt;&lt;ref-type name="Journal Article"&gt;17&lt;/ref-type&gt;&lt;contributors&gt;&lt;authors&gt;&lt;author&gt;Embleton ,T F W &lt;/author&gt;&lt;/authors&gt;&lt;/contributors&gt;&lt;titles&gt;&lt;title&gt;Tutorial on sound propagation outdoors&lt;/title&gt;&lt;secondary-title&gt;J. Acoust. Soc. Am.&lt;/secondary-title&gt;&lt;/titles&gt;&lt;periodical&gt;&lt;full-title&gt;J. Acoust. Soc. Am.&lt;/full-title&gt;&lt;/periodical&gt;&lt;pages&gt;31-48&lt;/pages&gt;&lt;volume&gt;100&lt;/volume&gt;&lt;number&gt;1&lt;/number&gt;&lt;dates&gt;&lt;year&gt;1996&lt;/year&gt;&lt;/dates&gt;&lt;urls&gt;&lt;/urls&gt;&lt;/record&gt;&lt;/Cite&gt;&lt;/EndNote&gt;</w:instrText>
      </w:r>
      <w:r w:rsidRPr="003258C3">
        <w:fldChar w:fldCharType="separate"/>
      </w:r>
      <w:r w:rsidRPr="003258C3">
        <w:rPr>
          <w:noProof/>
        </w:rPr>
        <w:t>[1,2]</w:t>
      </w:r>
      <w:r w:rsidRPr="003258C3">
        <w:fldChar w:fldCharType="end"/>
      </w:r>
      <w:r w:rsidRPr="003258C3">
        <w:t xml:space="preserve">”, “… shaking table study by Li and Ding </w:t>
      </w:r>
      <w:r w:rsidRPr="003258C3">
        <w:fldChar w:fldCharType="begin"/>
      </w:r>
      <w:r w:rsidRPr="003258C3">
        <w:instrText xml:space="preserve"> ADDIN EN.CITE &lt;EndNote&gt;&lt;Cite&gt;&lt;Author&gt;Embleton &lt;/Author&gt;&lt;Year&gt;1996&lt;/Year&gt;&lt;RecNum&gt;3&lt;/RecNum&gt;&lt;DisplayText&gt;(3)&lt;/DisplayText&gt;&lt;record&gt;&lt;rec-number&gt;3&lt;/rec-number&gt;&lt;foreign-keys&gt;&lt;key app="EN" db-id="95d0ptzxlv5vfkeexd55sxec2fw0tszz0wfx"&gt;3&lt;/key&gt;&lt;/foreign-keys&gt;&lt;ref-type name="Journal Article"&gt;17&lt;/ref-type&gt;&lt;contributors&gt;&lt;authors&gt;&lt;author&gt;Embleton ,T F W &lt;/author&gt;&lt;/authors&gt;&lt;/contributors&gt;&lt;titles&gt;&lt;title&gt;Tutorial on sound propagation outdoors&lt;/title&gt;&lt;secondary-title&gt;J. Acoust. Soc. Am.&lt;/secondary-title&gt;&lt;/titles&gt;&lt;periodical&gt;&lt;full-title&gt;J. Acoust. Soc. Am.&lt;/full-title&gt;&lt;/periodical&gt;&lt;pages&gt;31-48&lt;/pages&gt;&lt;volume&gt;100&lt;/volume&gt;&lt;number&gt;1&lt;/number&gt;&lt;dates&gt;&lt;year&gt;1996&lt;/year&gt;&lt;/dates&gt;&lt;urls&gt;&lt;/urls&gt;&lt;/record&gt;&lt;/Cite&gt;&lt;/EndNote&gt;</w:instrText>
      </w:r>
      <w:r w:rsidRPr="003258C3">
        <w:fldChar w:fldCharType="separate"/>
      </w:r>
      <w:r w:rsidRPr="003258C3">
        <w:rPr>
          <w:noProof/>
        </w:rPr>
        <w:t>[3]</w:t>
      </w:r>
      <w:r w:rsidRPr="003258C3">
        <w:fldChar w:fldCharType="end"/>
      </w:r>
      <w:r w:rsidRPr="003258C3">
        <w:t xml:space="preserve">” and “… study reported by Han </w:t>
      </w:r>
      <w:r w:rsidRPr="003258C3">
        <w:rPr>
          <w:i/>
        </w:rPr>
        <w:t>et. al.</w:t>
      </w:r>
      <w:r w:rsidRPr="003258C3">
        <w:t xml:space="preserve"> </w:t>
      </w:r>
      <w:r w:rsidRPr="003258C3">
        <w:fldChar w:fldCharType="begin"/>
      </w:r>
      <w:r w:rsidRPr="003258C3">
        <w:instrText xml:space="preserve"> ADDIN EN.CITE &lt;EndNote&gt;&lt;Cite&gt;&lt;Author&gt;Embleton &lt;/Author&gt;&lt;Year&gt;1996&lt;/Year&gt;&lt;RecNum&gt;3&lt;/RecNum&gt;&lt;DisplayText&gt;(3)&lt;/DisplayText&gt;&lt;record&gt;&lt;rec-number&gt;3&lt;/rec-number&gt;&lt;foreign-keys&gt;&lt;key app="EN" db-id="95d0ptzxlv5vfkeexd55sxec2fw0tszz0wfx"&gt;3&lt;/key&gt;&lt;/foreign-keys&gt;&lt;ref-type name="Journal Article"&gt;17&lt;/ref-type&gt;&lt;contributors&gt;&lt;authors&gt;&lt;author&gt;Embleton ,T F W &lt;/author&gt;&lt;/authors&gt;&lt;/contributors&gt;&lt;titles&gt;&lt;title&gt;Tutorial on sound propagation outdoors&lt;/title&gt;&lt;secondary-title&gt;J. Acoust. Soc. Am.&lt;/secondary-title&gt;&lt;/titles&gt;&lt;periodical&gt;&lt;full-title&gt;J. Acoust. Soc. Am.&lt;/full-title&gt;&lt;/periodical&gt;&lt;pages&gt;31-48&lt;/pages&gt;&lt;volume&gt;100&lt;/volume&gt;&lt;number&gt;1&lt;/number&gt;&lt;dates&gt;&lt;year&gt;1996&lt;/year&gt;&lt;/dates&gt;&lt;urls&gt;&lt;/urls&gt;&lt;/record&gt;&lt;/Cite&gt;&lt;/EndNote&gt;</w:instrText>
      </w:r>
      <w:r w:rsidRPr="003258C3">
        <w:fldChar w:fldCharType="separate"/>
      </w:r>
      <w:r w:rsidRPr="003258C3">
        <w:rPr>
          <w:noProof/>
        </w:rPr>
        <w:t>[4]</w:t>
      </w:r>
      <w:r w:rsidRPr="003258C3">
        <w:fldChar w:fldCharType="end"/>
      </w:r>
      <w:r w:rsidRPr="003258C3">
        <w:t xml:space="preserve">.”) </w:t>
      </w:r>
    </w:p>
    <w:p w14:paraId="29150FB5" w14:textId="77777777" w:rsidR="004B4CC1" w:rsidRPr="003258C3" w:rsidRDefault="004B4CC1">
      <w:pPr>
        <w:pStyle w:val="Majorwithoutnumber"/>
      </w:pPr>
      <w:r w:rsidRPr="003258C3">
        <w:t>REFERENCES</w:t>
      </w:r>
    </w:p>
    <w:p w14:paraId="28085BE3" w14:textId="77777777" w:rsidR="005701C7" w:rsidRPr="003258C3" w:rsidRDefault="004B4CC1" w:rsidP="005701C7">
      <w:pPr>
        <w:pStyle w:val="References"/>
      </w:pPr>
      <w:r w:rsidRPr="003258C3">
        <w:fldChar w:fldCharType="begin"/>
      </w:r>
      <w:r w:rsidRPr="003258C3">
        <w:instrText xml:space="preserve"> ADDIN EN.REFLIST </w:instrText>
      </w:r>
      <w:r w:rsidRPr="003258C3">
        <w:fldChar w:fldCharType="separate"/>
      </w:r>
      <w:bookmarkStart w:id="1" w:name="_ENREF_1"/>
      <w:r w:rsidR="00A73AA3" w:rsidRPr="003258C3">
        <w:t>1.</w:t>
      </w:r>
      <w:r w:rsidR="00A73AA3" w:rsidRPr="003258C3">
        <w:tab/>
      </w:r>
      <w:bookmarkStart w:id="2" w:name="_ENREF_3"/>
      <w:bookmarkEnd w:id="1"/>
      <w:r w:rsidR="00893FC6" w:rsidRPr="003258C3">
        <w:rPr>
          <w:lang w:val="en-GB"/>
        </w:rPr>
        <w:t>Nethercot D.A., Kyvelou P., Hui C. and Gardner L. “The changing basis for the design of cold-formed purlin systems</w:t>
      </w:r>
      <w:r w:rsidR="00893FC6" w:rsidRPr="003258C3">
        <w:t xml:space="preserve">”, </w:t>
      </w:r>
      <w:r w:rsidR="00893FC6" w:rsidRPr="003258C3">
        <w:rPr>
          <w:i/>
        </w:rPr>
        <w:t>Proceedings of the 8</w:t>
      </w:r>
      <w:r w:rsidR="00893FC6" w:rsidRPr="003258C3">
        <w:rPr>
          <w:i/>
          <w:vertAlign w:val="superscript"/>
        </w:rPr>
        <w:t>th</w:t>
      </w:r>
      <w:r w:rsidR="00893FC6" w:rsidRPr="003258C3">
        <w:rPr>
          <w:i/>
        </w:rPr>
        <w:t xml:space="preserve"> International Conference on Advances in Steel Structures</w:t>
      </w:r>
      <w:r w:rsidR="00893FC6" w:rsidRPr="003258C3">
        <w:t>, Lisbon, Portugal, Paper number 4, 2015.</w:t>
      </w:r>
    </w:p>
    <w:p w14:paraId="63B9D1BA" w14:textId="77777777" w:rsidR="005701C7" w:rsidRPr="003258C3" w:rsidRDefault="00884F25" w:rsidP="005701C7">
      <w:pPr>
        <w:pStyle w:val="References"/>
      </w:pPr>
      <w:r w:rsidRPr="003258C3">
        <w:t>2</w:t>
      </w:r>
      <w:r w:rsidR="005701C7" w:rsidRPr="003258C3">
        <w:t>.</w:t>
      </w:r>
      <w:r w:rsidR="005701C7" w:rsidRPr="003258C3">
        <w:tab/>
      </w:r>
      <w:r w:rsidRPr="003258C3">
        <w:rPr>
          <w:i/>
        </w:rPr>
        <w:t>Specification for the Design of Cold-Formed Stainless Steel Structural Members</w:t>
      </w:r>
      <w:r w:rsidRPr="003258C3">
        <w:t>. ASCE Standard SEI/ASCE 8-02, Reston, VA, American Society of Civil Engineers, 2002.</w:t>
      </w:r>
    </w:p>
    <w:p w14:paraId="6AAFCA99" w14:textId="77777777" w:rsidR="00884F25" w:rsidRPr="003258C3" w:rsidRDefault="00884F25" w:rsidP="00884F25">
      <w:pPr>
        <w:pStyle w:val="References"/>
      </w:pPr>
      <w:r w:rsidRPr="003258C3">
        <w:t>3.</w:t>
      </w:r>
      <w:r w:rsidRPr="003258C3">
        <w:tab/>
      </w:r>
      <w:r w:rsidR="00F06428" w:rsidRPr="003258C3">
        <w:t xml:space="preserve">Li, G., Zhou, X., &amp; Ding, X. (2001). </w:t>
      </w:r>
      <w:r w:rsidR="00F06428" w:rsidRPr="003258C3">
        <w:rPr>
          <w:lang w:val="en-GB"/>
        </w:rPr>
        <w:t>“</w:t>
      </w:r>
      <w:r w:rsidR="00F06428" w:rsidRPr="003258C3">
        <w:t xml:space="preserve">Shaking Table Study on a Model of Steel-Concrete Hybrid Structure Tall Buildings”. </w:t>
      </w:r>
      <w:r w:rsidR="00F06428" w:rsidRPr="003258C3">
        <w:rPr>
          <w:i/>
        </w:rPr>
        <w:t>Journal of Building Structures</w:t>
      </w:r>
      <w:r w:rsidR="00F06428" w:rsidRPr="003258C3">
        <w:t>, 2(22), 2-7.</w:t>
      </w:r>
    </w:p>
    <w:p w14:paraId="74FC3D59" w14:textId="77777777" w:rsidR="00F06428" w:rsidRPr="003258C3" w:rsidRDefault="00F06428" w:rsidP="00F06428">
      <w:pPr>
        <w:pStyle w:val="References"/>
      </w:pPr>
      <w:r w:rsidRPr="003258C3">
        <w:t>4.</w:t>
      </w:r>
      <w:r w:rsidRPr="003258C3">
        <w:tab/>
        <w:t xml:space="preserve">Han, L. H., Tao, Z., &amp; Liu, W. (2001). </w:t>
      </w:r>
      <w:r w:rsidRPr="003258C3">
        <w:rPr>
          <w:lang w:val="en-GB"/>
        </w:rPr>
        <w:t>“</w:t>
      </w:r>
      <w:r w:rsidRPr="003258C3">
        <w:t xml:space="preserve">Concrete filled steel tubular structures from theory to practice”. </w:t>
      </w:r>
      <w:r w:rsidRPr="003258C3">
        <w:rPr>
          <w:i/>
        </w:rPr>
        <w:t>Journal of Fuzhou University (Natural Sciences Edition)</w:t>
      </w:r>
      <w:r w:rsidRPr="003258C3">
        <w:t>, 6, 003.</w:t>
      </w:r>
    </w:p>
    <w:p w14:paraId="0BCA8382" w14:textId="77777777" w:rsidR="00F06428" w:rsidRPr="003258C3" w:rsidRDefault="00F06428" w:rsidP="00884F25">
      <w:pPr>
        <w:pStyle w:val="References"/>
      </w:pPr>
    </w:p>
    <w:p w14:paraId="7323D596" w14:textId="77777777" w:rsidR="00884F25" w:rsidRPr="003258C3" w:rsidRDefault="00884F25" w:rsidP="005701C7">
      <w:pPr>
        <w:pStyle w:val="References"/>
      </w:pPr>
    </w:p>
    <w:bookmarkEnd w:id="2"/>
    <w:p w14:paraId="40C5C0A5" w14:textId="77777777" w:rsidR="00A73AA3" w:rsidRPr="003258C3" w:rsidRDefault="00A73AA3" w:rsidP="00A73AA3">
      <w:pPr>
        <w:pStyle w:val="References"/>
      </w:pPr>
    </w:p>
    <w:p w14:paraId="7D7C5C2B" w14:textId="77777777" w:rsidR="004B4CC1" w:rsidRPr="00752607" w:rsidRDefault="004B4CC1" w:rsidP="00A73AA3">
      <w:pPr>
        <w:pStyle w:val="References"/>
      </w:pPr>
      <w:r w:rsidRPr="003258C3">
        <w:fldChar w:fldCharType="end"/>
      </w:r>
    </w:p>
    <w:sectPr w:rsidR="004B4CC1" w:rsidRPr="00752607" w:rsidSect="004B4CC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418" w:bottom="1418" w:left="1418" w:header="851" w:footer="680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5B7980" w14:textId="77777777" w:rsidR="00693118" w:rsidRDefault="00693118">
      <w:r>
        <w:separator/>
      </w:r>
    </w:p>
    <w:p w14:paraId="76510341" w14:textId="77777777" w:rsidR="00693118" w:rsidRDefault="00693118"/>
    <w:p w14:paraId="1CF6DA10" w14:textId="77777777" w:rsidR="00693118" w:rsidRDefault="00693118"/>
    <w:p w14:paraId="45185E9F" w14:textId="77777777" w:rsidR="00693118" w:rsidRDefault="00693118"/>
    <w:p w14:paraId="52F2C630" w14:textId="77777777" w:rsidR="00693118" w:rsidRDefault="00693118"/>
    <w:p w14:paraId="46AA03C4" w14:textId="77777777" w:rsidR="00693118" w:rsidRDefault="00693118"/>
  </w:endnote>
  <w:endnote w:type="continuationSeparator" w:id="0">
    <w:p w14:paraId="7BCD994F" w14:textId="77777777" w:rsidR="00693118" w:rsidRDefault="00693118">
      <w:r>
        <w:continuationSeparator/>
      </w:r>
    </w:p>
    <w:p w14:paraId="197F6E60" w14:textId="77777777" w:rsidR="00693118" w:rsidRDefault="00693118"/>
    <w:p w14:paraId="48BA2A52" w14:textId="77777777" w:rsidR="00693118" w:rsidRDefault="00693118"/>
    <w:p w14:paraId="28F676A3" w14:textId="77777777" w:rsidR="00693118" w:rsidRDefault="00693118"/>
    <w:p w14:paraId="123225CE" w14:textId="77777777" w:rsidR="00693118" w:rsidRDefault="00693118"/>
    <w:p w14:paraId="28E11A77" w14:textId="77777777" w:rsidR="00693118" w:rsidRDefault="006931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  <w:embedBold r:id="rId1" w:fontKey="{58CE2F8C-83A9-4890-9B9E-56ECBAF3253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5953B" w14:textId="77777777" w:rsidR="008068A2" w:rsidRPr="00006956" w:rsidRDefault="008068A2" w:rsidP="00B54CCC">
    <w:pPr>
      <w:pStyle w:val="a4"/>
      <w:tabs>
        <w:tab w:val="clear" w:pos="4252"/>
        <w:tab w:val="clear" w:pos="8504"/>
        <w:tab w:val="center" w:pos="4536"/>
        <w:tab w:val="right" w:pos="9072"/>
      </w:tabs>
      <w:rPr>
        <w:lang w:val="en-A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08B8A" w14:textId="77777777" w:rsidR="008068A2" w:rsidRPr="00006956" w:rsidRDefault="008068A2" w:rsidP="00B54CCC">
    <w:pPr>
      <w:pStyle w:val="a4"/>
      <w:tabs>
        <w:tab w:val="clear" w:pos="4252"/>
        <w:tab w:val="clear" w:pos="8504"/>
        <w:tab w:val="center" w:pos="4536"/>
        <w:tab w:val="right" w:pos="9072"/>
      </w:tabs>
      <w:rPr>
        <w:lang w:val="en-A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59736" w14:textId="77777777" w:rsidR="008068A2" w:rsidRDefault="008068A2" w:rsidP="00B54CCC">
    <w:pPr>
      <w:pStyle w:val="a4"/>
      <w:tabs>
        <w:tab w:val="clear" w:pos="4252"/>
        <w:tab w:val="clear" w:pos="8504"/>
        <w:tab w:val="center" w:pos="4536"/>
        <w:tab w:val="right" w:pos="9072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EA017" w14:textId="77777777" w:rsidR="00693118" w:rsidRDefault="00693118">
      <w:r>
        <w:separator/>
      </w:r>
    </w:p>
  </w:footnote>
  <w:footnote w:type="continuationSeparator" w:id="0">
    <w:p w14:paraId="5A5E5F2D" w14:textId="77777777" w:rsidR="00693118" w:rsidRDefault="00693118">
      <w:r>
        <w:continuationSeparator/>
      </w:r>
    </w:p>
    <w:p w14:paraId="71763389" w14:textId="77777777" w:rsidR="00693118" w:rsidRDefault="00693118"/>
    <w:p w14:paraId="5EA40814" w14:textId="77777777" w:rsidR="00693118" w:rsidRDefault="00693118"/>
    <w:p w14:paraId="55D6C41A" w14:textId="77777777" w:rsidR="00693118" w:rsidRDefault="00693118"/>
    <w:p w14:paraId="2B2DF54F" w14:textId="77777777" w:rsidR="00693118" w:rsidRDefault="00693118"/>
    <w:p w14:paraId="1D28A5B4" w14:textId="77777777" w:rsidR="00693118" w:rsidRDefault="00693118"/>
  </w:footnote>
  <w:footnote w:id="1">
    <w:p w14:paraId="2E951D3F" w14:textId="77777777" w:rsidR="008068A2" w:rsidRDefault="008068A2">
      <w:pPr>
        <w:pStyle w:val="a8"/>
        <w:rPr>
          <w:sz w:val="20"/>
          <w:szCs w:val="20"/>
        </w:rPr>
      </w:pPr>
      <w:r>
        <w:rPr>
          <w:rStyle w:val="a9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 w:rsidR="00004FF0">
        <w:rPr>
          <w:sz w:val="20"/>
          <w:szCs w:val="20"/>
        </w:rPr>
        <w:t>FirstAuthor</w:t>
      </w:r>
      <w:r>
        <w:rPr>
          <w:rFonts w:hint="eastAsia"/>
          <w:sz w:val="20"/>
          <w:szCs w:val="20"/>
        </w:rPr>
        <w:t>@aaa.com</w:t>
      </w:r>
      <w:r w:rsidR="00384ADE">
        <w:rPr>
          <w:sz w:val="20"/>
          <w:szCs w:val="20"/>
        </w:rPr>
        <w:t xml:space="preserve"> (corresponding author)</w:t>
      </w:r>
    </w:p>
  </w:footnote>
  <w:footnote w:id="2">
    <w:p w14:paraId="298FCF4F" w14:textId="021DE344" w:rsidR="008068A2" w:rsidRPr="009D2132" w:rsidRDefault="008068A2">
      <w:pPr>
        <w:pStyle w:val="a8"/>
        <w:rPr>
          <w:rFonts w:eastAsia="新細明體"/>
          <w:sz w:val="20"/>
          <w:szCs w:val="20"/>
          <w:lang w:eastAsia="zh-HK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FB406" w14:textId="77777777" w:rsidR="008068A2" w:rsidRPr="00006956" w:rsidRDefault="008068A2" w:rsidP="00B54CCC">
    <w:pPr>
      <w:pStyle w:val="a3"/>
      <w:tabs>
        <w:tab w:val="clear" w:pos="4252"/>
        <w:tab w:val="clear" w:pos="8504"/>
        <w:tab w:val="center" w:pos="4536"/>
        <w:tab w:val="right" w:pos="9072"/>
      </w:tabs>
      <w:rPr>
        <w:lang w:val="en-A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BFB79" w14:textId="77777777" w:rsidR="008068A2" w:rsidRPr="00006956" w:rsidRDefault="008068A2" w:rsidP="00B54CCC">
    <w:pPr>
      <w:pStyle w:val="a3"/>
      <w:tabs>
        <w:tab w:val="clear" w:pos="4252"/>
        <w:tab w:val="clear" w:pos="8504"/>
        <w:tab w:val="center" w:pos="4536"/>
        <w:tab w:val="right" w:pos="9072"/>
      </w:tabs>
      <w:rPr>
        <w:lang w:val="en-A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9D7E3" w14:textId="77777777" w:rsidR="00D35B36" w:rsidRPr="00C344F2" w:rsidRDefault="00D35B36" w:rsidP="00D35B36">
    <w:pPr>
      <w:pStyle w:val="a3"/>
      <w:tabs>
        <w:tab w:val="clear" w:pos="4252"/>
        <w:tab w:val="clear" w:pos="8504"/>
        <w:tab w:val="center" w:pos="4536"/>
        <w:tab w:val="right" w:pos="9072"/>
      </w:tabs>
      <w:spacing w:line="360" w:lineRule="auto"/>
      <w:jc w:val="center"/>
      <w:rPr>
        <w:rFonts w:ascii="Garamond" w:hAnsi="Garamond" w:cs="Arial"/>
        <w:b/>
        <w:noProof/>
        <w:sz w:val="20"/>
        <w:szCs w:val="20"/>
        <w:lang w:eastAsia="zh-TW"/>
      </w:rPr>
    </w:pPr>
    <w:r w:rsidRPr="00C344F2">
      <w:rPr>
        <w:rFonts w:ascii="Garamond" w:hAnsi="Garamond" w:cs="Arial"/>
        <w:b/>
        <w:noProof/>
        <w:sz w:val="20"/>
        <w:szCs w:val="20"/>
        <w:lang w:eastAsia="zh-TW"/>
      </w:rPr>
      <w:t>International Conference on Engineering Research and Practice for Steel Construction 2018 (ICSC2018)</w:t>
    </w:r>
  </w:p>
  <w:p w14:paraId="097C09F1" w14:textId="77777777" w:rsidR="00D35B36" w:rsidRPr="00C344F2" w:rsidRDefault="00D35B36" w:rsidP="00D35B36">
    <w:pPr>
      <w:pStyle w:val="a3"/>
      <w:pBdr>
        <w:bottom w:val="single" w:sz="6" w:space="0" w:color="auto"/>
      </w:pBdr>
      <w:tabs>
        <w:tab w:val="clear" w:pos="4252"/>
        <w:tab w:val="clear" w:pos="8504"/>
        <w:tab w:val="center" w:pos="4536"/>
        <w:tab w:val="right" w:pos="9072"/>
      </w:tabs>
      <w:spacing w:line="360" w:lineRule="auto"/>
      <w:jc w:val="center"/>
      <w:rPr>
        <w:rFonts w:ascii="Garamond" w:hAnsi="Garamond" w:cs="Arial"/>
        <w:b/>
        <w:noProof/>
        <w:sz w:val="20"/>
        <w:szCs w:val="20"/>
        <w:lang w:val="en-AU" w:eastAsia="en-AU"/>
      </w:rPr>
    </w:pPr>
    <w:r w:rsidRPr="00C344F2">
      <w:rPr>
        <w:rFonts w:ascii="Garamond" w:hAnsi="Garamond" w:cs="Arial"/>
        <w:b/>
        <w:noProof/>
        <w:sz w:val="20"/>
        <w:szCs w:val="20"/>
        <w:lang w:val="en-AU" w:eastAsia="en-AU"/>
      </w:rPr>
      <w:t xml:space="preserve">Hong Kong, China, 5 </w:t>
    </w:r>
    <w:r w:rsidR="00384ADE" w:rsidRPr="00C344F2">
      <w:rPr>
        <w:rFonts w:ascii="Garamond" w:hAnsi="Garamond" w:cs="Arial"/>
        <w:b/>
        <w:noProof/>
        <w:sz w:val="20"/>
        <w:szCs w:val="20"/>
        <w:lang w:val="en-AU" w:eastAsia="en-AU"/>
      </w:rPr>
      <w:t>to</w:t>
    </w:r>
    <w:r w:rsidRPr="00C344F2">
      <w:rPr>
        <w:rFonts w:ascii="Garamond" w:hAnsi="Garamond" w:cs="Arial"/>
        <w:b/>
        <w:noProof/>
        <w:sz w:val="20"/>
        <w:szCs w:val="20"/>
        <w:lang w:val="en-AU" w:eastAsia="en-AU"/>
      </w:rPr>
      <w:t xml:space="preserve"> 7 September 2018</w:t>
    </w:r>
  </w:p>
  <w:p w14:paraId="76961A4B" w14:textId="77777777" w:rsidR="000B277F" w:rsidRDefault="000B277F" w:rsidP="00B54CCC">
    <w:pPr>
      <w:pStyle w:val="a3"/>
      <w:tabs>
        <w:tab w:val="clear" w:pos="4252"/>
        <w:tab w:val="clear" w:pos="8504"/>
        <w:tab w:val="center" w:pos="4536"/>
        <w:tab w:val="right" w:pos="9072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C4815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8AC6D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FACA0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32451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8B8DA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F02A5C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B48FE3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E0E44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8EB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BD4B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964F5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55F82"/>
    <w:multiLevelType w:val="multilevel"/>
    <w:tmpl w:val="2F24D37C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Restart w:val="0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07E16CA5"/>
    <w:multiLevelType w:val="multilevel"/>
    <w:tmpl w:val="538EC4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09164FD0"/>
    <w:multiLevelType w:val="multilevel"/>
    <w:tmpl w:val="90FCB6C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091A5209"/>
    <w:multiLevelType w:val="multilevel"/>
    <w:tmpl w:val="9926BEAE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09900B79"/>
    <w:multiLevelType w:val="hybridMultilevel"/>
    <w:tmpl w:val="A2D65492"/>
    <w:lvl w:ilvl="0" w:tplc="FE84CF94">
      <w:start w:val="1"/>
      <w:numFmt w:val="bullet"/>
      <w:suff w:val="space"/>
      <w:lvlText w:val="—"/>
      <w:lvlJc w:val="left"/>
      <w:pPr>
        <w:ind w:left="120" w:hanging="1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0F556A2C"/>
    <w:multiLevelType w:val="multilevel"/>
    <w:tmpl w:val="FAE60A18"/>
    <w:lvl w:ilvl="0">
      <w:start w:val="1"/>
      <w:numFmt w:val="decimal"/>
      <w:pStyle w:val="1"/>
      <w:lvlText w:val="%1.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1C4009D0"/>
    <w:multiLevelType w:val="hybridMultilevel"/>
    <w:tmpl w:val="4A24A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E560774"/>
    <w:multiLevelType w:val="hybridMultilevel"/>
    <w:tmpl w:val="2C227E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BE951C4"/>
    <w:multiLevelType w:val="multilevel"/>
    <w:tmpl w:val="B978B3B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Restart w:val="0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2F8F2AC7"/>
    <w:multiLevelType w:val="multilevel"/>
    <w:tmpl w:val="94BECEE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35455FA3"/>
    <w:multiLevelType w:val="multilevel"/>
    <w:tmpl w:val="A2DA2A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342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3B224FAA"/>
    <w:multiLevelType w:val="multilevel"/>
    <w:tmpl w:val="4AC03E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3CFA0A8B"/>
    <w:multiLevelType w:val="multilevel"/>
    <w:tmpl w:val="330253BC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3572F71"/>
    <w:multiLevelType w:val="hybridMultilevel"/>
    <w:tmpl w:val="992E06D4"/>
    <w:lvl w:ilvl="0" w:tplc="D54AF020">
      <w:start w:val="1"/>
      <w:numFmt w:val="decimal"/>
      <w:lvlText w:val="%1.1"/>
      <w:lvlJc w:val="left"/>
      <w:pPr>
        <w:ind w:left="360" w:hanging="360"/>
      </w:pPr>
      <w:rPr>
        <w:rFonts w:ascii="Arial Bold" w:hAnsi="Arial Bold" w:hint="default"/>
        <w:b/>
        <w:i w:val="0"/>
        <w:color w:val="000000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CF6821"/>
    <w:multiLevelType w:val="multilevel"/>
    <w:tmpl w:val="B978B3B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Restart w:val="0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46B01685"/>
    <w:multiLevelType w:val="multilevel"/>
    <w:tmpl w:val="383228D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4921482C"/>
    <w:multiLevelType w:val="multilevel"/>
    <w:tmpl w:val="0934810E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4AF672CA"/>
    <w:multiLevelType w:val="multilevel"/>
    <w:tmpl w:val="A40E5EB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522A4958"/>
    <w:multiLevelType w:val="multilevel"/>
    <w:tmpl w:val="9926BEAE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56F37768"/>
    <w:multiLevelType w:val="multilevel"/>
    <w:tmpl w:val="E2FEDDEE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5F0C0D34"/>
    <w:multiLevelType w:val="multilevel"/>
    <w:tmpl w:val="6C4E73E0"/>
    <w:lvl w:ilvl="0">
      <w:start w:val="1"/>
      <w:numFmt w:val="decimal"/>
      <w:lvlText w:val="%1.1"/>
      <w:lvlJc w:val="left"/>
      <w:pPr>
        <w:ind w:left="0" w:firstLine="0"/>
      </w:pPr>
      <w:rPr>
        <w:rFonts w:ascii="Arial Bold" w:hAnsi="Arial Bold" w:hint="default"/>
        <w:b/>
        <w:caps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2">
    <w:nsid w:val="61ED1D6C"/>
    <w:multiLevelType w:val="multilevel"/>
    <w:tmpl w:val="E54ACCB0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666875D1"/>
    <w:multiLevelType w:val="multilevel"/>
    <w:tmpl w:val="343C39DE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6C315705"/>
    <w:multiLevelType w:val="multilevel"/>
    <w:tmpl w:val="BFCA447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702F0462"/>
    <w:multiLevelType w:val="multilevel"/>
    <w:tmpl w:val="DE8ADDC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%3%1.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7C5F1891"/>
    <w:multiLevelType w:val="multilevel"/>
    <w:tmpl w:val="4210CAFC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Restart w:val="0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24"/>
  </w:num>
  <w:num w:numId="3">
    <w:abstractNumId w:val="31"/>
  </w:num>
  <w:num w:numId="4">
    <w:abstractNumId w:val="21"/>
  </w:num>
  <w:num w:numId="5">
    <w:abstractNumId w:val="36"/>
  </w:num>
  <w:num w:numId="6">
    <w:abstractNumId w:val="28"/>
  </w:num>
  <w:num w:numId="7">
    <w:abstractNumId w:val="19"/>
  </w:num>
  <w:num w:numId="8">
    <w:abstractNumId w:val="25"/>
  </w:num>
  <w:num w:numId="9">
    <w:abstractNumId w:val="11"/>
  </w:num>
  <w:num w:numId="10">
    <w:abstractNumId w:val="16"/>
  </w:num>
  <w:num w:numId="11">
    <w:abstractNumId w:val="35"/>
  </w:num>
  <w:num w:numId="12">
    <w:abstractNumId w:val="34"/>
  </w:num>
  <w:num w:numId="13">
    <w:abstractNumId w:val="13"/>
  </w:num>
  <w:num w:numId="14">
    <w:abstractNumId w:val="26"/>
  </w:num>
  <w:num w:numId="15">
    <w:abstractNumId w:val="33"/>
  </w:num>
  <w:num w:numId="16">
    <w:abstractNumId w:val="22"/>
  </w:num>
  <w:num w:numId="17">
    <w:abstractNumId w:val="27"/>
  </w:num>
  <w:num w:numId="18">
    <w:abstractNumId w:val="30"/>
  </w:num>
  <w:num w:numId="19">
    <w:abstractNumId w:val="23"/>
  </w:num>
  <w:num w:numId="20">
    <w:abstractNumId w:val="12"/>
  </w:num>
  <w:num w:numId="21">
    <w:abstractNumId w:val="20"/>
  </w:num>
  <w:num w:numId="22">
    <w:abstractNumId w:val="14"/>
  </w:num>
  <w:num w:numId="23">
    <w:abstractNumId w:val="29"/>
  </w:num>
  <w:num w:numId="24">
    <w:abstractNumId w:val="32"/>
  </w:num>
  <w:num w:numId="25">
    <w:abstractNumId w:val="0"/>
  </w:num>
  <w:num w:numId="26">
    <w:abstractNumId w:val="6"/>
  </w:num>
  <w:num w:numId="27">
    <w:abstractNumId w:val="5"/>
  </w:num>
  <w:num w:numId="28">
    <w:abstractNumId w:val="10"/>
  </w:num>
  <w:num w:numId="29">
    <w:abstractNumId w:val="8"/>
  </w:num>
  <w:num w:numId="30">
    <w:abstractNumId w:val="7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18"/>
  </w:num>
  <w:num w:numId="37">
    <w:abstractNumId w:val="17"/>
  </w:num>
  <w:num w:numId="38">
    <w:abstractNumId w:val="16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U, Ivan WH [CEE]">
    <w15:presenceInfo w15:providerId="None" w15:userId="LAU, Ivan WH [CEE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67"/>
  <w:evenAndOddHeaders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5d0ptzxlv5vfkeexd55sxec2fw0tszz0wfx&quot;&gt;IN2014&lt;record-ids&gt;&lt;item&gt;1&lt;/item&gt;&lt;item&gt;2&lt;/item&gt;&lt;item&gt;3&lt;/item&gt;&lt;item&gt;4&lt;/item&gt;&lt;item&gt;5&lt;/item&gt;&lt;/record-ids&gt;&lt;/item&gt;&lt;/Libraries&gt;"/>
  </w:docVars>
  <w:rsids>
    <w:rsidRoot w:val="001655DE"/>
    <w:rsid w:val="00001F49"/>
    <w:rsid w:val="000041B9"/>
    <w:rsid w:val="00004FF0"/>
    <w:rsid w:val="00006955"/>
    <w:rsid w:val="00020E75"/>
    <w:rsid w:val="00023EAA"/>
    <w:rsid w:val="00023F07"/>
    <w:rsid w:val="00026973"/>
    <w:rsid w:val="0007162E"/>
    <w:rsid w:val="00093792"/>
    <w:rsid w:val="000A3BC7"/>
    <w:rsid w:val="000B277F"/>
    <w:rsid w:val="000B4884"/>
    <w:rsid w:val="000C2531"/>
    <w:rsid w:val="000C36A2"/>
    <w:rsid w:val="000C379F"/>
    <w:rsid w:val="000D5134"/>
    <w:rsid w:val="000E3EB1"/>
    <w:rsid w:val="000F130A"/>
    <w:rsid w:val="001202BD"/>
    <w:rsid w:val="00123AFF"/>
    <w:rsid w:val="001452D1"/>
    <w:rsid w:val="00162DB6"/>
    <w:rsid w:val="00163230"/>
    <w:rsid w:val="001655DE"/>
    <w:rsid w:val="00165A9A"/>
    <w:rsid w:val="00172D77"/>
    <w:rsid w:val="00193E4E"/>
    <w:rsid w:val="001A007D"/>
    <w:rsid w:val="001B3422"/>
    <w:rsid w:val="001C01A0"/>
    <w:rsid w:val="001D2342"/>
    <w:rsid w:val="001F3D7D"/>
    <w:rsid w:val="00214BBE"/>
    <w:rsid w:val="00216256"/>
    <w:rsid w:val="0026001A"/>
    <w:rsid w:val="002941B5"/>
    <w:rsid w:val="002B4310"/>
    <w:rsid w:val="002C043B"/>
    <w:rsid w:val="002C3449"/>
    <w:rsid w:val="002C42B4"/>
    <w:rsid w:val="002C72C9"/>
    <w:rsid w:val="002D42BD"/>
    <w:rsid w:val="002E1DDF"/>
    <w:rsid w:val="003258C3"/>
    <w:rsid w:val="0034735C"/>
    <w:rsid w:val="003601D0"/>
    <w:rsid w:val="00384ADE"/>
    <w:rsid w:val="00391FA5"/>
    <w:rsid w:val="003A6E53"/>
    <w:rsid w:val="003B533E"/>
    <w:rsid w:val="003C4EB0"/>
    <w:rsid w:val="003D708F"/>
    <w:rsid w:val="003D71E2"/>
    <w:rsid w:val="003F078B"/>
    <w:rsid w:val="00424D3F"/>
    <w:rsid w:val="0044611C"/>
    <w:rsid w:val="0046342E"/>
    <w:rsid w:val="00470DB7"/>
    <w:rsid w:val="00474447"/>
    <w:rsid w:val="004900A2"/>
    <w:rsid w:val="004A0E23"/>
    <w:rsid w:val="004A5461"/>
    <w:rsid w:val="004B4CC1"/>
    <w:rsid w:val="004C3CA2"/>
    <w:rsid w:val="004E52C4"/>
    <w:rsid w:val="004E73EE"/>
    <w:rsid w:val="004F0493"/>
    <w:rsid w:val="0052711E"/>
    <w:rsid w:val="005701C7"/>
    <w:rsid w:val="005726AA"/>
    <w:rsid w:val="00582D91"/>
    <w:rsid w:val="005A511A"/>
    <w:rsid w:val="005B297D"/>
    <w:rsid w:val="005C59C2"/>
    <w:rsid w:val="005D0EB3"/>
    <w:rsid w:val="005E46FE"/>
    <w:rsid w:val="005E5F49"/>
    <w:rsid w:val="005F077D"/>
    <w:rsid w:val="005F221A"/>
    <w:rsid w:val="0060785D"/>
    <w:rsid w:val="00613B83"/>
    <w:rsid w:val="006213B2"/>
    <w:rsid w:val="00622100"/>
    <w:rsid w:val="006262C0"/>
    <w:rsid w:val="00641B5D"/>
    <w:rsid w:val="00652DF3"/>
    <w:rsid w:val="00654EDF"/>
    <w:rsid w:val="006556E4"/>
    <w:rsid w:val="006559F7"/>
    <w:rsid w:val="00666E78"/>
    <w:rsid w:val="0067553E"/>
    <w:rsid w:val="00691E8F"/>
    <w:rsid w:val="00693118"/>
    <w:rsid w:val="006B3929"/>
    <w:rsid w:val="006C346D"/>
    <w:rsid w:val="006D7890"/>
    <w:rsid w:val="006E3664"/>
    <w:rsid w:val="006F1DE1"/>
    <w:rsid w:val="00703047"/>
    <w:rsid w:val="00707E65"/>
    <w:rsid w:val="007355E8"/>
    <w:rsid w:val="00752607"/>
    <w:rsid w:val="00780985"/>
    <w:rsid w:val="007A06F9"/>
    <w:rsid w:val="007A5BBD"/>
    <w:rsid w:val="007A63EE"/>
    <w:rsid w:val="007C0D00"/>
    <w:rsid w:val="007D235D"/>
    <w:rsid w:val="007F543D"/>
    <w:rsid w:val="008068A2"/>
    <w:rsid w:val="00815886"/>
    <w:rsid w:val="00821E2C"/>
    <w:rsid w:val="008279D5"/>
    <w:rsid w:val="008475CB"/>
    <w:rsid w:val="00853EE2"/>
    <w:rsid w:val="0087410A"/>
    <w:rsid w:val="00876458"/>
    <w:rsid w:val="00881CF0"/>
    <w:rsid w:val="00884F25"/>
    <w:rsid w:val="00886944"/>
    <w:rsid w:val="008920FC"/>
    <w:rsid w:val="00893FC6"/>
    <w:rsid w:val="008A03C3"/>
    <w:rsid w:val="008A739D"/>
    <w:rsid w:val="008B51E7"/>
    <w:rsid w:val="008C4DAB"/>
    <w:rsid w:val="008D3575"/>
    <w:rsid w:val="008D4C7E"/>
    <w:rsid w:val="008E0A43"/>
    <w:rsid w:val="00916257"/>
    <w:rsid w:val="00922CD5"/>
    <w:rsid w:val="00924485"/>
    <w:rsid w:val="00957E26"/>
    <w:rsid w:val="00964275"/>
    <w:rsid w:val="009658C0"/>
    <w:rsid w:val="00965B47"/>
    <w:rsid w:val="0097220B"/>
    <w:rsid w:val="009732DB"/>
    <w:rsid w:val="00986953"/>
    <w:rsid w:val="0099400D"/>
    <w:rsid w:val="009C1AEE"/>
    <w:rsid w:val="009D0946"/>
    <w:rsid w:val="009D1766"/>
    <w:rsid w:val="009D2132"/>
    <w:rsid w:val="009F61C9"/>
    <w:rsid w:val="009F6422"/>
    <w:rsid w:val="00A07690"/>
    <w:rsid w:val="00A10DD1"/>
    <w:rsid w:val="00A45B92"/>
    <w:rsid w:val="00A64D8F"/>
    <w:rsid w:val="00A72CEB"/>
    <w:rsid w:val="00A734C0"/>
    <w:rsid w:val="00A73AA3"/>
    <w:rsid w:val="00A77F5C"/>
    <w:rsid w:val="00A84F1F"/>
    <w:rsid w:val="00A911B0"/>
    <w:rsid w:val="00A91852"/>
    <w:rsid w:val="00A95A18"/>
    <w:rsid w:val="00A97B6E"/>
    <w:rsid w:val="00AA5C65"/>
    <w:rsid w:val="00AB1B74"/>
    <w:rsid w:val="00AB1CDA"/>
    <w:rsid w:val="00AC7BDF"/>
    <w:rsid w:val="00AC7F91"/>
    <w:rsid w:val="00AD4D7F"/>
    <w:rsid w:val="00AF2F30"/>
    <w:rsid w:val="00B21E55"/>
    <w:rsid w:val="00B372E6"/>
    <w:rsid w:val="00B54CCC"/>
    <w:rsid w:val="00B575C8"/>
    <w:rsid w:val="00B77F2E"/>
    <w:rsid w:val="00B83A63"/>
    <w:rsid w:val="00B937DF"/>
    <w:rsid w:val="00B95D90"/>
    <w:rsid w:val="00BA685A"/>
    <w:rsid w:val="00BA7E19"/>
    <w:rsid w:val="00BB24FC"/>
    <w:rsid w:val="00BD0CD3"/>
    <w:rsid w:val="00BD49BD"/>
    <w:rsid w:val="00BE52DA"/>
    <w:rsid w:val="00BF5F8C"/>
    <w:rsid w:val="00C1794D"/>
    <w:rsid w:val="00C230E5"/>
    <w:rsid w:val="00C344F2"/>
    <w:rsid w:val="00C37452"/>
    <w:rsid w:val="00C437C5"/>
    <w:rsid w:val="00C566E2"/>
    <w:rsid w:val="00C605B6"/>
    <w:rsid w:val="00C941CB"/>
    <w:rsid w:val="00CA4F9C"/>
    <w:rsid w:val="00CC6AAA"/>
    <w:rsid w:val="00CD0838"/>
    <w:rsid w:val="00CD3FAE"/>
    <w:rsid w:val="00CD5B37"/>
    <w:rsid w:val="00CF3255"/>
    <w:rsid w:val="00D01FFB"/>
    <w:rsid w:val="00D244C6"/>
    <w:rsid w:val="00D35472"/>
    <w:rsid w:val="00D35B36"/>
    <w:rsid w:val="00D407B4"/>
    <w:rsid w:val="00D42AF5"/>
    <w:rsid w:val="00D7122A"/>
    <w:rsid w:val="00D73B88"/>
    <w:rsid w:val="00D74A4B"/>
    <w:rsid w:val="00D74FFB"/>
    <w:rsid w:val="00D75B31"/>
    <w:rsid w:val="00D8297D"/>
    <w:rsid w:val="00D922F0"/>
    <w:rsid w:val="00D922F9"/>
    <w:rsid w:val="00DA077D"/>
    <w:rsid w:val="00DA2CAC"/>
    <w:rsid w:val="00DA7E9D"/>
    <w:rsid w:val="00DB096A"/>
    <w:rsid w:val="00E178B1"/>
    <w:rsid w:val="00E344B9"/>
    <w:rsid w:val="00E502AF"/>
    <w:rsid w:val="00E65C31"/>
    <w:rsid w:val="00E72DE2"/>
    <w:rsid w:val="00E82930"/>
    <w:rsid w:val="00E82B12"/>
    <w:rsid w:val="00E921BA"/>
    <w:rsid w:val="00EB4F61"/>
    <w:rsid w:val="00EC3EDB"/>
    <w:rsid w:val="00ED50E5"/>
    <w:rsid w:val="00ED59B9"/>
    <w:rsid w:val="00EE324A"/>
    <w:rsid w:val="00EF634E"/>
    <w:rsid w:val="00F03566"/>
    <w:rsid w:val="00F03C48"/>
    <w:rsid w:val="00F0542C"/>
    <w:rsid w:val="00F06428"/>
    <w:rsid w:val="00F06A47"/>
    <w:rsid w:val="00F07104"/>
    <w:rsid w:val="00F17018"/>
    <w:rsid w:val="00F41736"/>
    <w:rsid w:val="00F509C9"/>
    <w:rsid w:val="00F54115"/>
    <w:rsid w:val="00F81E9C"/>
    <w:rsid w:val="00F91716"/>
    <w:rsid w:val="00FA0F55"/>
    <w:rsid w:val="00FB4274"/>
    <w:rsid w:val="00FB6CB5"/>
    <w:rsid w:val="00FC272A"/>
    <w:rsid w:val="00FC34E6"/>
    <w:rsid w:val="00FC6B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A1E5C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/>
    <w:lsdException w:name="Intense Emphasis" w:semiHidden="0" w:uiPriority="66" w:unhideWhenUsed="0"/>
    <w:lsdException w:name="Subtle Reference" w:semiHidden="0" w:uiPriority="67" w:unhideWhenUsed="0"/>
    <w:lsdException w:name="Intense Reference" w:semiHidden="0" w:uiPriority="68" w:unhideWhenUsed="0"/>
    <w:lsdException w:name="Book Title" w:semiHidden="0" w:uiPriority="69" w:unhideWhenUsed="0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rsid w:val="00093792"/>
    <w:pPr>
      <w:widowControl w:val="0"/>
      <w:jc w:val="both"/>
    </w:pPr>
    <w:rPr>
      <w:rFonts w:ascii="Times New Roman" w:hAnsi="Times New Roman"/>
      <w:kern w:val="2"/>
      <w:sz w:val="21"/>
      <w:szCs w:val="22"/>
      <w:lang w:eastAsia="ja-JP"/>
    </w:rPr>
  </w:style>
  <w:style w:type="paragraph" w:styleId="1">
    <w:name w:val="heading 1"/>
    <w:aliases w:val="1 Major headings"/>
    <w:basedOn w:val="a"/>
    <w:next w:val="a"/>
    <w:qFormat/>
    <w:rsid w:val="00E921BA"/>
    <w:pPr>
      <w:keepNext/>
      <w:numPr>
        <w:numId w:val="10"/>
      </w:numPr>
      <w:spacing w:before="240" w:after="20"/>
      <w:jc w:val="left"/>
      <w:outlineLvl w:val="0"/>
    </w:pPr>
    <w:rPr>
      <w:rFonts w:eastAsia="Arial"/>
      <w:b/>
      <w:sz w:val="24"/>
      <w:szCs w:val="24"/>
    </w:rPr>
  </w:style>
  <w:style w:type="paragraph" w:styleId="2">
    <w:name w:val="heading 2"/>
    <w:aliases w:val="1.1 Subheadings"/>
    <w:basedOn w:val="1"/>
    <w:next w:val="Paragraph"/>
    <w:qFormat/>
    <w:rsid w:val="00E921BA"/>
    <w:pPr>
      <w:numPr>
        <w:ilvl w:val="1"/>
      </w:numPr>
      <w:spacing w:before="120" w:after="0"/>
      <w:outlineLvl w:val="1"/>
    </w:pPr>
    <w:rPr>
      <w:color w:val="000000"/>
    </w:rPr>
  </w:style>
  <w:style w:type="paragraph" w:styleId="3">
    <w:name w:val="heading 3"/>
    <w:aliases w:val="1.1.1 Third headings"/>
    <w:basedOn w:val="2"/>
    <w:next w:val="Paragraph"/>
    <w:qFormat/>
    <w:rsid w:val="004F0493"/>
    <w:pPr>
      <w:numPr>
        <w:ilvl w:val="2"/>
      </w:numPr>
      <w:snapToGrid w:val="0"/>
      <w:spacing w:before="60"/>
      <w:outlineLvl w:val="2"/>
    </w:pPr>
    <w:rPr>
      <w:sz w:val="22"/>
    </w:rPr>
  </w:style>
  <w:style w:type="paragraph" w:styleId="4">
    <w:name w:val="heading 4"/>
    <w:basedOn w:val="a"/>
    <w:next w:val="a"/>
    <w:pPr>
      <w:keepNext/>
      <w:spacing w:beforeLines="50"/>
      <w:jc w:val="left"/>
      <w:outlineLvl w:val="3"/>
    </w:pPr>
    <w:rPr>
      <w:rFonts w:ascii="Arial" w:eastAsia="MS Gothic" w:hAnsi="Arial"/>
      <w:b/>
      <w:bCs/>
    </w:rPr>
  </w:style>
  <w:style w:type="paragraph" w:styleId="5">
    <w:name w:val="heading 5"/>
    <w:next w:val="a"/>
    <w:pPr>
      <w:keepNext/>
      <w:numPr>
        <w:ilvl w:val="4"/>
        <w:numId w:val="4"/>
      </w:numPr>
      <w:jc w:val="center"/>
      <w:outlineLvl w:val="4"/>
    </w:pPr>
    <w:rPr>
      <w:rFonts w:ascii="Times New Roman" w:eastAsia="MS Gothic" w:hAnsi="Times New Roman"/>
      <w:kern w:val="2"/>
      <w:sz w:val="22"/>
      <w:szCs w:val="22"/>
      <w:lang w:eastAsia="ja-JP"/>
    </w:rPr>
  </w:style>
  <w:style w:type="paragraph" w:styleId="6">
    <w:name w:val="heading 6"/>
    <w:basedOn w:val="a"/>
    <w:next w:val="a"/>
    <w:pPr>
      <w:keepNext/>
      <w:numPr>
        <w:ilvl w:val="5"/>
        <w:numId w:val="4"/>
      </w:numPr>
      <w:spacing w:line="120" w:lineRule="auto"/>
      <w:jc w:val="center"/>
      <w:outlineLvl w:val="5"/>
    </w:pPr>
    <w:rPr>
      <w:rFonts w:eastAsia="Times New Roman"/>
      <w:bCs/>
      <w:sz w:val="20"/>
    </w:rPr>
  </w:style>
  <w:style w:type="paragraph" w:styleId="7">
    <w:name w:val="heading 7"/>
    <w:basedOn w:val="a"/>
    <w:next w:val="a"/>
    <w:pPr>
      <w:keepNext/>
      <w:numPr>
        <w:ilvl w:val="6"/>
        <w:numId w:val="4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qFormat/>
    <w:rsid w:val="00EB4F61"/>
    <w:pPr>
      <w:snapToGrid w:val="0"/>
      <w:spacing w:line="220" w:lineRule="atLeast"/>
      <w:ind w:firstLine="284"/>
    </w:pPr>
    <w:rPr>
      <w:rFonts w:eastAsia="Times New Roman"/>
      <w:spacing w:val="6"/>
      <w:sz w:val="22"/>
    </w:rPr>
  </w:style>
  <w:style w:type="paragraph" w:styleId="a3">
    <w:name w:val="header"/>
    <w:basedOn w:val="a"/>
    <w:unhideWhenUsed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5">
    <w:name w:val="頁尾 字元"/>
    <w:link w:val="a4"/>
    <w:uiPriority w:val="99"/>
    <w:rsid w:val="00187F21"/>
    <w:rPr>
      <w:rFonts w:ascii="Times New Roman" w:hAnsi="Times New Roman"/>
      <w:kern w:val="2"/>
      <w:sz w:val="21"/>
      <w:szCs w:val="22"/>
      <w:lang w:val="en-US" w:eastAsia="ja-JP"/>
    </w:rPr>
  </w:style>
  <w:style w:type="paragraph" w:customStyle="1" w:styleId="Sprechblasentext1">
    <w:name w:val="Sprechblasentext1"/>
    <w:basedOn w:val="a"/>
    <w:semiHidden/>
    <w:unhideWhenUsed/>
    <w:rPr>
      <w:rFonts w:ascii="Arial" w:eastAsia="MS Gothic" w:hAnsi="Arial"/>
      <w:sz w:val="18"/>
      <w:szCs w:val="18"/>
    </w:rPr>
  </w:style>
  <w:style w:type="paragraph" w:styleId="a6">
    <w:name w:val="endnote text"/>
    <w:basedOn w:val="a"/>
    <w:semiHidden/>
    <w:unhideWhenUsed/>
    <w:pPr>
      <w:snapToGrid w:val="0"/>
      <w:jc w:val="left"/>
    </w:pPr>
  </w:style>
  <w:style w:type="character" w:styleId="a7">
    <w:name w:val="endnote reference"/>
    <w:semiHidden/>
    <w:unhideWhenUsed/>
    <w:rPr>
      <w:vertAlign w:val="superscript"/>
    </w:rPr>
  </w:style>
  <w:style w:type="paragraph" w:styleId="a8">
    <w:name w:val="footnote text"/>
    <w:basedOn w:val="a"/>
    <w:semiHidden/>
    <w:unhideWhenUsed/>
    <w:pPr>
      <w:snapToGrid w:val="0"/>
      <w:jc w:val="left"/>
    </w:pPr>
  </w:style>
  <w:style w:type="character" w:styleId="a9">
    <w:name w:val="footnote reference"/>
    <w:semiHidden/>
    <w:unhideWhenUsed/>
    <w:rPr>
      <w:vertAlign w:val="superscript"/>
    </w:rPr>
  </w:style>
  <w:style w:type="character" w:styleId="aa">
    <w:name w:val="Hyperlink"/>
    <w:unhideWhenUsed/>
    <w:rPr>
      <w:color w:val="0000FF"/>
      <w:u w:val="single"/>
    </w:rPr>
  </w:style>
  <w:style w:type="character" w:styleId="ab">
    <w:name w:val="FollowedHyperlink"/>
    <w:semiHidden/>
    <w:unhideWhenUsed/>
    <w:rPr>
      <w:color w:val="800080"/>
      <w:u w:val="single"/>
    </w:rPr>
  </w:style>
  <w:style w:type="paragraph" w:customStyle="1" w:styleId="TableCell">
    <w:name w:val="TableCell"/>
    <w:basedOn w:val="a"/>
    <w:qFormat/>
    <w:rsid w:val="00E921BA"/>
    <w:pPr>
      <w:jc w:val="center"/>
    </w:pPr>
    <w:rPr>
      <w:sz w:val="22"/>
    </w:rPr>
  </w:style>
  <w:style w:type="paragraph" w:customStyle="1" w:styleId="Captions">
    <w:name w:val="Captions"/>
    <w:basedOn w:val="a"/>
    <w:qFormat/>
    <w:rsid w:val="006E3664"/>
    <w:pPr>
      <w:jc w:val="center"/>
    </w:pPr>
    <w:rPr>
      <w:rFonts w:eastAsia="Times New Roman"/>
      <w:sz w:val="20"/>
    </w:rPr>
  </w:style>
  <w:style w:type="paragraph" w:customStyle="1" w:styleId="Abstract">
    <w:name w:val="Abstract"/>
    <w:basedOn w:val="a"/>
    <w:next w:val="a"/>
    <w:qFormat/>
    <w:rsid w:val="00E921BA"/>
    <w:pPr>
      <w:snapToGrid w:val="0"/>
      <w:spacing w:line="220" w:lineRule="atLeast"/>
    </w:pPr>
    <w:rPr>
      <w:rFonts w:eastAsia="Times New Roman"/>
      <w:sz w:val="22"/>
    </w:rPr>
  </w:style>
  <w:style w:type="character" w:styleId="ac">
    <w:name w:val="annotation reference"/>
    <w:semiHidden/>
    <w:unhideWhenUsed/>
    <w:rPr>
      <w:sz w:val="16"/>
      <w:szCs w:val="16"/>
    </w:rPr>
  </w:style>
  <w:style w:type="paragraph" w:customStyle="1" w:styleId="Titleofpaper">
    <w:name w:val="Title of paper"/>
    <w:basedOn w:val="1"/>
    <w:pPr>
      <w:numPr>
        <w:numId w:val="0"/>
      </w:numPr>
      <w:spacing w:before="180" w:after="180"/>
      <w:ind w:right="-2"/>
      <w:jc w:val="center"/>
    </w:pPr>
    <w:rPr>
      <w:sz w:val="28"/>
    </w:rPr>
  </w:style>
  <w:style w:type="paragraph" w:customStyle="1" w:styleId="Authors">
    <w:name w:val="Authors"/>
    <w:basedOn w:val="5"/>
    <w:qFormat/>
    <w:pPr>
      <w:numPr>
        <w:ilvl w:val="0"/>
        <w:numId w:val="0"/>
      </w:numPr>
    </w:pPr>
    <w:rPr>
      <w:rFonts w:eastAsia="Times New Roman"/>
    </w:rPr>
  </w:style>
  <w:style w:type="paragraph" w:customStyle="1" w:styleId="Affiliation">
    <w:name w:val="Affiliation"/>
    <w:basedOn w:val="6"/>
    <w:qFormat/>
    <w:pPr>
      <w:numPr>
        <w:ilvl w:val="0"/>
        <w:numId w:val="0"/>
      </w:numPr>
    </w:pPr>
  </w:style>
  <w:style w:type="paragraph" w:customStyle="1" w:styleId="Abstract1">
    <w:name w:val="Abstract1"/>
    <w:basedOn w:val="2"/>
    <w:pPr>
      <w:numPr>
        <w:ilvl w:val="0"/>
        <w:numId w:val="0"/>
      </w:numPr>
      <w:spacing w:before="180"/>
    </w:pPr>
  </w:style>
  <w:style w:type="paragraph" w:customStyle="1" w:styleId="References">
    <w:name w:val="References"/>
    <w:basedOn w:val="a"/>
    <w:qFormat/>
    <w:rsid w:val="005701C7"/>
    <w:pPr>
      <w:snapToGrid w:val="0"/>
      <w:spacing w:line="220" w:lineRule="atLeast"/>
      <w:ind w:left="284" w:hanging="284"/>
    </w:pPr>
    <w:rPr>
      <w:sz w:val="22"/>
    </w:rPr>
  </w:style>
  <w:style w:type="paragraph" w:styleId="ad">
    <w:name w:val="annotation text"/>
    <w:basedOn w:val="a"/>
    <w:semiHidden/>
    <w:unhideWhenUsed/>
    <w:rsid w:val="00136251"/>
    <w:pPr>
      <w:jc w:val="left"/>
    </w:pPr>
    <w:rPr>
      <w:sz w:val="20"/>
      <w:szCs w:val="20"/>
    </w:rPr>
  </w:style>
  <w:style w:type="paragraph" w:customStyle="1" w:styleId="Figures">
    <w:name w:val="Figures"/>
    <w:basedOn w:val="TableCell"/>
    <w:qFormat/>
  </w:style>
  <w:style w:type="paragraph" w:customStyle="1" w:styleId="Majorwithoutnumber">
    <w:name w:val="Major without number"/>
    <w:basedOn w:val="a"/>
    <w:next w:val="Paragraph"/>
    <w:qFormat/>
    <w:rsid w:val="00E921BA"/>
    <w:pPr>
      <w:spacing w:before="240" w:after="20"/>
    </w:pPr>
    <w:rPr>
      <w:b/>
      <w:sz w:val="24"/>
    </w:rPr>
  </w:style>
  <w:style w:type="paragraph" w:styleId="ae">
    <w:name w:val="annotation subject"/>
    <w:basedOn w:val="ad"/>
    <w:next w:val="ad"/>
    <w:semiHidden/>
    <w:unhideWhenUsed/>
    <w:rPr>
      <w:b/>
      <w:bCs/>
    </w:rPr>
  </w:style>
  <w:style w:type="paragraph" w:styleId="af">
    <w:name w:val="Balloon Text"/>
    <w:basedOn w:val="a"/>
    <w:semiHidden/>
    <w:unhideWhenUsed/>
    <w:rPr>
      <w:rFonts w:ascii="Tahoma" w:hAnsi="Tahoma" w:cs="Tahoma"/>
      <w:sz w:val="16"/>
      <w:szCs w:val="16"/>
    </w:rPr>
  </w:style>
  <w:style w:type="paragraph" w:styleId="af0">
    <w:name w:val="Body Text"/>
    <w:basedOn w:val="a"/>
    <w:link w:val="af1"/>
    <w:uiPriority w:val="99"/>
    <w:semiHidden/>
    <w:unhideWhenUsed/>
    <w:rsid w:val="00136251"/>
  </w:style>
  <w:style w:type="character" w:customStyle="1" w:styleId="af1">
    <w:name w:val="本文 字元"/>
    <w:link w:val="af0"/>
    <w:uiPriority w:val="99"/>
    <w:semiHidden/>
    <w:rsid w:val="00136251"/>
    <w:rPr>
      <w:rFonts w:ascii="Times New Roman" w:hAnsi="Times New Roman"/>
      <w:kern w:val="2"/>
      <w:sz w:val="21"/>
      <w:szCs w:val="22"/>
      <w:lang w:val="en-US" w:eastAsia="ja-JP"/>
    </w:rPr>
  </w:style>
  <w:style w:type="paragraph" w:customStyle="1" w:styleId="-11">
    <w:name w:val="彩色網底 - 輔色 11"/>
    <w:hidden/>
    <w:uiPriority w:val="71"/>
    <w:rsid w:val="00FC272A"/>
    <w:rPr>
      <w:rFonts w:ascii="Times New Roman" w:hAnsi="Times New Roman"/>
      <w:kern w:val="2"/>
      <w:sz w:val="21"/>
      <w:szCs w:val="22"/>
      <w:lang w:eastAsia="ja-JP"/>
    </w:rPr>
  </w:style>
  <w:style w:type="character" w:customStyle="1" w:styleId="UnresolvedMention1">
    <w:name w:val="Unresolved Mention1"/>
    <w:uiPriority w:val="99"/>
    <w:semiHidden/>
    <w:unhideWhenUsed/>
    <w:rsid w:val="00F06A47"/>
    <w:rPr>
      <w:color w:val="808080"/>
      <w:shd w:val="clear" w:color="auto" w:fill="E6E6E6"/>
    </w:rPr>
  </w:style>
  <w:style w:type="paragraph" w:styleId="af2">
    <w:name w:val="Title"/>
    <w:basedOn w:val="Titleofpaper"/>
    <w:next w:val="a"/>
    <w:link w:val="af3"/>
    <w:uiPriority w:val="10"/>
    <w:qFormat/>
    <w:rsid w:val="00E72DE2"/>
    <w:rPr>
      <w:caps/>
    </w:rPr>
  </w:style>
  <w:style w:type="character" w:customStyle="1" w:styleId="af3">
    <w:name w:val="標題 字元"/>
    <w:link w:val="af2"/>
    <w:uiPriority w:val="10"/>
    <w:rsid w:val="00E72DE2"/>
    <w:rPr>
      <w:rFonts w:ascii="Times New Roman" w:eastAsia="Arial" w:hAnsi="Times New Roman"/>
      <w:b/>
      <w:caps/>
      <w:kern w:val="2"/>
      <w:sz w:val="28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/>
    <w:lsdException w:name="Intense Emphasis" w:semiHidden="0" w:uiPriority="66" w:unhideWhenUsed="0"/>
    <w:lsdException w:name="Subtle Reference" w:semiHidden="0" w:uiPriority="67" w:unhideWhenUsed="0"/>
    <w:lsdException w:name="Intense Reference" w:semiHidden="0" w:uiPriority="68" w:unhideWhenUsed="0"/>
    <w:lsdException w:name="Book Title" w:semiHidden="0" w:uiPriority="69" w:unhideWhenUsed="0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rsid w:val="00093792"/>
    <w:pPr>
      <w:widowControl w:val="0"/>
      <w:jc w:val="both"/>
    </w:pPr>
    <w:rPr>
      <w:rFonts w:ascii="Times New Roman" w:hAnsi="Times New Roman"/>
      <w:kern w:val="2"/>
      <w:sz w:val="21"/>
      <w:szCs w:val="22"/>
      <w:lang w:eastAsia="ja-JP"/>
    </w:rPr>
  </w:style>
  <w:style w:type="paragraph" w:styleId="1">
    <w:name w:val="heading 1"/>
    <w:aliases w:val="1 Major headings"/>
    <w:basedOn w:val="a"/>
    <w:next w:val="a"/>
    <w:qFormat/>
    <w:rsid w:val="00E921BA"/>
    <w:pPr>
      <w:keepNext/>
      <w:numPr>
        <w:numId w:val="10"/>
      </w:numPr>
      <w:spacing w:before="240" w:after="20"/>
      <w:jc w:val="left"/>
      <w:outlineLvl w:val="0"/>
    </w:pPr>
    <w:rPr>
      <w:rFonts w:eastAsia="Arial"/>
      <w:b/>
      <w:sz w:val="24"/>
      <w:szCs w:val="24"/>
    </w:rPr>
  </w:style>
  <w:style w:type="paragraph" w:styleId="2">
    <w:name w:val="heading 2"/>
    <w:aliases w:val="1.1 Subheadings"/>
    <w:basedOn w:val="1"/>
    <w:next w:val="Paragraph"/>
    <w:qFormat/>
    <w:rsid w:val="00E921BA"/>
    <w:pPr>
      <w:numPr>
        <w:ilvl w:val="1"/>
      </w:numPr>
      <w:spacing w:before="120" w:after="0"/>
      <w:outlineLvl w:val="1"/>
    </w:pPr>
    <w:rPr>
      <w:color w:val="000000"/>
    </w:rPr>
  </w:style>
  <w:style w:type="paragraph" w:styleId="3">
    <w:name w:val="heading 3"/>
    <w:aliases w:val="1.1.1 Third headings"/>
    <w:basedOn w:val="2"/>
    <w:next w:val="Paragraph"/>
    <w:qFormat/>
    <w:rsid w:val="004F0493"/>
    <w:pPr>
      <w:numPr>
        <w:ilvl w:val="2"/>
      </w:numPr>
      <w:snapToGrid w:val="0"/>
      <w:spacing w:before="60"/>
      <w:outlineLvl w:val="2"/>
    </w:pPr>
    <w:rPr>
      <w:sz w:val="22"/>
    </w:rPr>
  </w:style>
  <w:style w:type="paragraph" w:styleId="4">
    <w:name w:val="heading 4"/>
    <w:basedOn w:val="a"/>
    <w:next w:val="a"/>
    <w:pPr>
      <w:keepNext/>
      <w:spacing w:beforeLines="50"/>
      <w:jc w:val="left"/>
      <w:outlineLvl w:val="3"/>
    </w:pPr>
    <w:rPr>
      <w:rFonts w:ascii="Arial" w:eastAsia="MS Gothic" w:hAnsi="Arial"/>
      <w:b/>
      <w:bCs/>
    </w:rPr>
  </w:style>
  <w:style w:type="paragraph" w:styleId="5">
    <w:name w:val="heading 5"/>
    <w:next w:val="a"/>
    <w:pPr>
      <w:keepNext/>
      <w:numPr>
        <w:ilvl w:val="4"/>
        <w:numId w:val="4"/>
      </w:numPr>
      <w:jc w:val="center"/>
      <w:outlineLvl w:val="4"/>
    </w:pPr>
    <w:rPr>
      <w:rFonts w:ascii="Times New Roman" w:eastAsia="MS Gothic" w:hAnsi="Times New Roman"/>
      <w:kern w:val="2"/>
      <w:sz w:val="22"/>
      <w:szCs w:val="22"/>
      <w:lang w:eastAsia="ja-JP"/>
    </w:rPr>
  </w:style>
  <w:style w:type="paragraph" w:styleId="6">
    <w:name w:val="heading 6"/>
    <w:basedOn w:val="a"/>
    <w:next w:val="a"/>
    <w:pPr>
      <w:keepNext/>
      <w:numPr>
        <w:ilvl w:val="5"/>
        <w:numId w:val="4"/>
      </w:numPr>
      <w:spacing w:line="120" w:lineRule="auto"/>
      <w:jc w:val="center"/>
      <w:outlineLvl w:val="5"/>
    </w:pPr>
    <w:rPr>
      <w:rFonts w:eastAsia="Times New Roman"/>
      <w:bCs/>
      <w:sz w:val="20"/>
    </w:rPr>
  </w:style>
  <w:style w:type="paragraph" w:styleId="7">
    <w:name w:val="heading 7"/>
    <w:basedOn w:val="a"/>
    <w:next w:val="a"/>
    <w:pPr>
      <w:keepNext/>
      <w:numPr>
        <w:ilvl w:val="6"/>
        <w:numId w:val="4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qFormat/>
    <w:rsid w:val="00EB4F61"/>
    <w:pPr>
      <w:snapToGrid w:val="0"/>
      <w:spacing w:line="220" w:lineRule="atLeast"/>
      <w:ind w:firstLine="284"/>
    </w:pPr>
    <w:rPr>
      <w:rFonts w:eastAsia="Times New Roman"/>
      <w:spacing w:val="6"/>
      <w:sz w:val="22"/>
    </w:rPr>
  </w:style>
  <w:style w:type="paragraph" w:styleId="a3">
    <w:name w:val="header"/>
    <w:basedOn w:val="a"/>
    <w:unhideWhenUsed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5">
    <w:name w:val="頁尾 字元"/>
    <w:link w:val="a4"/>
    <w:uiPriority w:val="99"/>
    <w:rsid w:val="00187F21"/>
    <w:rPr>
      <w:rFonts w:ascii="Times New Roman" w:hAnsi="Times New Roman"/>
      <w:kern w:val="2"/>
      <w:sz w:val="21"/>
      <w:szCs w:val="22"/>
      <w:lang w:val="en-US" w:eastAsia="ja-JP"/>
    </w:rPr>
  </w:style>
  <w:style w:type="paragraph" w:customStyle="1" w:styleId="Sprechblasentext1">
    <w:name w:val="Sprechblasentext1"/>
    <w:basedOn w:val="a"/>
    <w:semiHidden/>
    <w:unhideWhenUsed/>
    <w:rPr>
      <w:rFonts w:ascii="Arial" w:eastAsia="MS Gothic" w:hAnsi="Arial"/>
      <w:sz w:val="18"/>
      <w:szCs w:val="18"/>
    </w:rPr>
  </w:style>
  <w:style w:type="paragraph" w:styleId="a6">
    <w:name w:val="endnote text"/>
    <w:basedOn w:val="a"/>
    <w:semiHidden/>
    <w:unhideWhenUsed/>
    <w:pPr>
      <w:snapToGrid w:val="0"/>
      <w:jc w:val="left"/>
    </w:pPr>
  </w:style>
  <w:style w:type="character" w:styleId="a7">
    <w:name w:val="endnote reference"/>
    <w:semiHidden/>
    <w:unhideWhenUsed/>
    <w:rPr>
      <w:vertAlign w:val="superscript"/>
    </w:rPr>
  </w:style>
  <w:style w:type="paragraph" w:styleId="a8">
    <w:name w:val="footnote text"/>
    <w:basedOn w:val="a"/>
    <w:semiHidden/>
    <w:unhideWhenUsed/>
    <w:pPr>
      <w:snapToGrid w:val="0"/>
      <w:jc w:val="left"/>
    </w:pPr>
  </w:style>
  <w:style w:type="character" w:styleId="a9">
    <w:name w:val="footnote reference"/>
    <w:semiHidden/>
    <w:unhideWhenUsed/>
    <w:rPr>
      <w:vertAlign w:val="superscript"/>
    </w:rPr>
  </w:style>
  <w:style w:type="character" w:styleId="aa">
    <w:name w:val="Hyperlink"/>
    <w:unhideWhenUsed/>
    <w:rPr>
      <w:color w:val="0000FF"/>
      <w:u w:val="single"/>
    </w:rPr>
  </w:style>
  <w:style w:type="character" w:styleId="ab">
    <w:name w:val="FollowedHyperlink"/>
    <w:semiHidden/>
    <w:unhideWhenUsed/>
    <w:rPr>
      <w:color w:val="800080"/>
      <w:u w:val="single"/>
    </w:rPr>
  </w:style>
  <w:style w:type="paragraph" w:customStyle="1" w:styleId="TableCell">
    <w:name w:val="TableCell"/>
    <w:basedOn w:val="a"/>
    <w:qFormat/>
    <w:rsid w:val="00E921BA"/>
    <w:pPr>
      <w:jc w:val="center"/>
    </w:pPr>
    <w:rPr>
      <w:sz w:val="22"/>
    </w:rPr>
  </w:style>
  <w:style w:type="paragraph" w:customStyle="1" w:styleId="Captions">
    <w:name w:val="Captions"/>
    <w:basedOn w:val="a"/>
    <w:qFormat/>
    <w:rsid w:val="006E3664"/>
    <w:pPr>
      <w:jc w:val="center"/>
    </w:pPr>
    <w:rPr>
      <w:rFonts w:eastAsia="Times New Roman"/>
      <w:sz w:val="20"/>
    </w:rPr>
  </w:style>
  <w:style w:type="paragraph" w:customStyle="1" w:styleId="Abstract">
    <w:name w:val="Abstract"/>
    <w:basedOn w:val="a"/>
    <w:next w:val="a"/>
    <w:qFormat/>
    <w:rsid w:val="00E921BA"/>
    <w:pPr>
      <w:snapToGrid w:val="0"/>
      <w:spacing w:line="220" w:lineRule="atLeast"/>
    </w:pPr>
    <w:rPr>
      <w:rFonts w:eastAsia="Times New Roman"/>
      <w:sz w:val="22"/>
    </w:rPr>
  </w:style>
  <w:style w:type="character" w:styleId="ac">
    <w:name w:val="annotation reference"/>
    <w:semiHidden/>
    <w:unhideWhenUsed/>
    <w:rPr>
      <w:sz w:val="16"/>
      <w:szCs w:val="16"/>
    </w:rPr>
  </w:style>
  <w:style w:type="paragraph" w:customStyle="1" w:styleId="Titleofpaper">
    <w:name w:val="Title of paper"/>
    <w:basedOn w:val="1"/>
    <w:pPr>
      <w:numPr>
        <w:numId w:val="0"/>
      </w:numPr>
      <w:spacing w:before="180" w:after="180"/>
      <w:ind w:right="-2"/>
      <w:jc w:val="center"/>
    </w:pPr>
    <w:rPr>
      <w:sz w:val="28"/>
    </w:rPr>
  </w:style>
  <w:style w:type="paragraph" w:customStyle="1" w:styleId="Authors">
    <w:name w:val="Authors"/>
    <w:basedOn w:val="5"/>
    <w:qFormat/>
    <w:pPr>
      <w:numPr>
        <w:ilvl w:val="0"/>
        <w:numId w:val="0"/>
      </w:numPr>
    </w:pPr>
    <w:rPr>
      <w:rFonts w:eastAsia="Times New Roman"/>
    </w:rPr>
  </w:style>
  <w:style w:type="paragraph" w:customStyle="1" w:styleId="Affiliation">
    <w:name w:val="Affiliation"/>
    <w:basedOn w:val="6"/>
    <w:qFormat/>
    <w:pPr>
      <w:numPr>
        <w:ilvl w:val="0"/>
        <w:numId w:val="0"/>
      </w:numPr>
    </w:pPr>
  </w:style>
  <w:style w:type="paragraph" w:customStyle="1" w:styleId="Abstract1">
    <w:name w:val="Abstract1"/>
    <w:basedOn w:val="2"/>
    <w:pPr>
      <w:numPr>
        <w:ilvl w:val="0"/>
        <w:numId w:val="0"/>
      </w:numPr>
      <w:spacing w:before="180"/>
    </w:pPr>
  </w:style>
  <w:style w:type="paragraph" w:customStyle="1" w:styleId="References">
    <w:name w:val="References"/>
    <w:basedOn w:val="a"/>
    <w:qFormat/>
    <w:rsid w:val="005701C7"/>
    <w:pPr>
      <w:snapToGrid w:val="0"/>
      <w:spacing w:line="220" w:lineRule="atLeast"/>
      <w:ind w:left="284" w:hanging="284"/>
    </w:pPr>
    <w:rPr>
      <w:sz w:val="22"/>
    </w:rPr>
  </w:style>
  <w:style w:type="paragraph" w:styleId="ad">
    <w:name w:val="annotation text"/>
    <w:basedOn w:val="a"/>
    <w:semiHidden/>
    <w:unhideWhenUsed/>
    <w:rsid w:val="00136251"/>
    <w:pPr>
      <w:jc w:val="left"/>
    </w:pPr>
    <w:rPr>
      <w:sz w:val="20"/>
      <w:szCs w:val="20"/>
    </w:rPr>
  </w:style>
  <w:style w:type="paragraph" w:customStyle="1" w:styleId="Figures">
    <w:name w:val="Figures"/>
    <w:basedOn w:val="TableCell"/>
    <w:qFormat/>
  </w:style>
  <w:style w:type="paragraph" w:customStyle="1" w:styleId="Majorwithoutnumber">
    <w:name w:val="Major without number"/>
    <w:basedOn w:val="a"/>
    <w:next w:val="Paragraph"/>
    <w:qFormat/>
    <w:rsid w:val="00E921BA"/>
    <w:pPr>
      <w:spacing w:before="240" w:after="20"/>
    </w:pPr>
    <w:rPr>
      <w:b/>
      <w:sz w:val="24"/>
    </w:rPr>
  </w:style>
  <w:style w:type="paragraph" w:styleId="ae">
    <w:name w:val="annotation subject"/>
    <w:basedOn w:val="ad"/>
    <w:next w:val="ad"/>
    <w:semiHidden/>
    <w:unhideWhenUsed/>
    <w:rPr>
      <w:b/>
      <w:bCs/>
    </w:rPr>
  </w:style>
  <w:style w:type="paragraph" w:styleId="af">
    <w:name w:val="Balloon Text"/>
    <w:basedOn w:val="a"/>
    <w:semiHidden/>
    <w:unhideWhenUsed/>
    <w:rPr>
      <w:rFonts w:ascii="Tahoma" w:hAnsi="Tahoma" w:cs="Tahoma"/>
      <w:sz w:val="16"/>
      <w:szCs w:val="16"/>
    </w:rPr>
  </w:style>
  <w:style w:type="paragraph" w:styleId="af0">
    <w:name w:val="Body Text"/>
    <w:basedOn w:val="a"/>
    <w:link w:val="af1"/>
    <w:uiPriority w:val="99"/>
    <w:semiHidden/>
    <w:unhideWhenUsed/>
    <w:rsid w:val="00136251"/>
  </w:style>
  <w:style w:type="character" w:customStyle="1" w:styleId="af1">
    <w:name w:val="本文 字元"/>
    <w:link w:val="af0"/>
    <w:uiPriority w:val="99"/>
    <w:semiHidden/>
    <w:rsid w:val="00136251"/>
    <w:rPr>
      <w:rFonts w:ascii="Times New Roman" w:hAnsi="Times New Roman"/>
      <w:kern w:val="2"/>
      <w:sz w:val="21"/>
      <w:szCs w:val="22"/>
      <w:lang w:val="en-US" w:eastAsia="ja-JP"/>
    </w:rPr>
  </w:style>
  <w:style w:type="paragraph" w:customStyle="1" w:styleId="-11">
    <w:name w:val="彩色網底 - 輔色 11"/>
    <w:hidden/>
    <w:uiPriority w:val="71"/>
    <w:rsid w:val="00FC272A"/>
    <w:rPr>
      <w:rFonts w:ascii="Times New Roman" w:hAnsi="Times New Roman"/>
      <w:kern w:val="2"/>
      <w:sz w:val="21"/>
      <w:szCs w:val="22"/>
      <w:lang w:eastAsia="ja-JP"/>
    </w:rPr>
  </w:style>
  <w:style w:type="character" w:customStyle="1" w:styleId="UnresolvedMention1">
    <w:name w:val="Unresolved Mention1"/>
    <w:uiPriority w:val="99"/>
    <w:semiHidden/>
    <w:unhideWhenUsed/>
    <w:rsid w:val="00F06A47"/>
    <w:rPr>
      <w:color w:val="808080"/>
      <w:shd w:val="clear" w:color="auto" w:fill="E6E6E6"/>
    </w:rPr>
  </w:style>
  <w:style w:type="paragraph" w:styleId="af2">
    <w:name w:val="Title"/>
    <w:basedOn w:val="Titleofpaper"/>
    <w:next w:val="a"/>
    <w:link w:val="af3"/>
    <w:uiPriority w:val="10"/>
    <w:qFormat/>
    <w:rsid w:val="00E72DE2"/>
    <w:rPr>
      <w:caps/>
    </w:rPr>
  </w:style>
  <w:style w:type="character" w:customStyle="1" w:styleId="af3">
    <w:name w:val="標題 字元"/>
    <w:link w:val="af2"/>
    <w:uiPriority w:val="10"/>
    <w:rsid w:val="00E72DE2"/>
    <w:rPr>
      <w:rFonts w:ascii="Times New Roman" w:eastAsia="Arial" w:hAnsi="Times New Roman"/>
      <w:b/>
      <w:caps/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ubmission@icsc2018.com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hyperlink" Target="http://www.icsc2018.com/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www.icsc2018.com/" TargetMode="External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CD5AD-38F4-4DA1-A97F-1D3DC041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1409</Words>
  <Characters>8034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9425</CharactersWithSpaces>
  <SharedDoc>false</SharedDoc>
  <HLinks>
    <vt:vector size="18" baseType="variant">
      <vt:variant>
        <vt:i4>4194430</vt:i4>
      </vt:variant>
      <vt:variant>
        <vt:i4>6</vt:i4>
      </vt:variant>
      <vt:variant>
        <vt:i4>0</vt:i4>
      </vt:variant>
      <vt:variant>
        <vt:i4>5</vt:i4>
      </vt:variant>
      <vt:variant>
        <vt:lpwstr>mailto:submission@icsc2018.com</vt:lpwstr>
      </vt:variant>
      <vt:variant>
        <vt:lpwstr/>
      </vt:variant>
      <vt:variant>
        <vt:i4>6029398</vt:i4>
      </vt:variant>
      <vt:variant>
        <vt:i4>3</vt:i4>
      </vt:variant>
      <vt:variant>
        <vt:i4>0</vt:i4>
      </vt:variant>
      <vt:variant>
        <vt:i4>5</vt:i4>
      </vt:variant>
      <vt:variant>
        <vt:lpwstr>http://www.icsc2018.com/</vt:lpwstr>
      </vt:variant>
      <vt:variant>
        <vt:lpwstr/>
      </vt:variant>
      <vt:variant>
        <vt:i4>6029398</vt:i4>
      </vt:variant>
      <vt:variant>
        <vt:i4>0</vt:i4>
      </vt:variant>
      <vt:variant>
        <vt:i4>0</vt:i4>
      </vt:variant>
      <vt:variant>
        <vt:i4>5</vt:i4>
      </vt:variant>
      <vt:variant>
        <vt:lpwstr>http://www.icsc2018.com/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ICC 368</dc:creator>
  <cp:lastModifiedBy>ICC 368</cp:lastModifiedBy>
  <cp:revision>3</cp:revision>
  <cp:lastPrinted>2018-01-24T08:14:00Z</cp:lastPrinted>
  <dcterms:created xsi:type="dcterms:W3CDTF">2018-03-15T04:07:00Z</dcterms:created>
  <dcterms:modified xsi:type="dcterms:W3CDTF">2018-03-15T04:15:00Z</dcterms:modified>
</cp:coreProperties>
</file>