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630" w:rsidRDefault="00ED4712">
      <w:r>
        <w:rPr>
          <w:rFonts w:hint="eastAsia"/>
        </w:rPr>
        <w:t>中国梦：</w:t>
      </w:r>
    </w:p>
    <w:p w:rsidR="00ED4712" w:rsidRPr="005D2982" w:rsidRDefault="00ED4712" w:rsidP="00ED4712">
      <w:pPr>
        <w:pStyle w:val="a5"/>
        <w:numPr>
          <w:ilvl w:val="0"/>
          <w:numId w:val="1"/>
        </w:numPr>
        <w:ind w:firstLineChars="0"/>
        <w:rPr>
          <w:highlight w:val="red"/>
        </w:rPr>
      </w:pPr>
      <w:r w:rsidRPr="005D2982">
        <w:rPr>
          <w:rFonts w:hint="eastAsia"/>
          <w:highlight w:val="red"/>
        </w:rPr>
        <w:t>右侧通知浮动条隐藏掉</w:t>
      </w:r>
    </w:p>
    <w:p w:rsidR="00ED4712" w:rsidRPr="006241E6" w:rsidRDefault="00ED4712" w:rsidP="00ED4712">
      <w:pPr>
        <w:pStyle w:val="a5"/>
        <w:ind w:left="420" w:firstLineChars="0" w:firstLine="0"/>
        <w:rPr>
          <w:highlight w:val="red"/>
        </w:rPr>
      </w:pPr>
      <w:r w:rsidRPr="006241E6">
        <w:rPr>
          <w:noProof/>
          <w:highlight w:val="red"/>
        </w:rPr>
        <w:drawing>
          <wp:inline distT="0" distB="0" distL="0" distR="0" wp14:anchorId="74FF9A81" wp14:editId="0CD72C78">
            <wp:extent cx="2419350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12" w:rsidRPr="006241E6" w:rsidRDefault="00ED4712" w:rsidP="00ED4712">
      <w:pPr>
        <w:pStyle w:val="a5"/>
        <w:numPr>
          <w:ilvl w:val="0"/>
          <w:numId w:val="1"/>
        </w:numPr>
        <w:ind w:firstLineChars="0"/>
        <w:rPr>
          <w:highlight w:val="red"/>
        </w:rPr>
      </w:pPr>
      <w:r w:rsidRPr="006241E6">
        <w:rPr>
          <w:rFonts w:hint="eastAsia"/>
          <w:highlight w:val="red"/>
        </w:rPr>
        <w:t>下方人气榜和组织校榜进入后直接显示总榜，如不麻烦可将周榜和月榜取消，看研发难度。</w:t>
      </w:r>
    </w:p>
    <w:p w:rsidR="00ED4712" w:rsidRDefault="00ED4712" w:rsidP="00ED4712">
      <w:pPr>
        <w:pStyle w:val="a5"/>
        <w:ind w:left="420" w:firstLineChars="0" w:firstLine="0"/>
      </w:pPr>
      <w:r w:rsidRPr="006241E6">
        <w:rPr>
          <w:noProof/>
          <w:highlight w:val="red"/>
        </w:rPr>
        <w:drawing>
          <wp:inline distT="0" distB="0" distL="0" distR="0" wp14:anchorId="2F1C9335" wp14:editId="108ACEA1">
            <wp:extent cx="5274310" cy="968178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12" w:rsidRDefault="00ED4712" w:rsidP="00ED4712">
      <w:pPr>
        <w:pStyle w:val="a5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专家账号评审页面进行修改</w:t>
      </w:r>
      <w:bookmarkEnd w:id="0"/>
      <w:bookmarkEnd w:id="1"/>
      <w:r>
        <w:rPr>
          <w:rFonts w:hint="eastAsia"/>
        </w:rPr>
        <w:t>：</w:t>
      </w:r>
    </w:p>
    <w:p w:rsidR="00ED4712" w:rsidRDefault="00ED4712" w:rsidP="00ED4712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57AB827" wp14:editId="61231EDD">
            <wp:extent cx="5274310" cy="3218916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页面美工已经调整样式了，下方红框中增加两个奖项，表现形式与作品总分一样，如：创意奖总分</w:t>
      </w:r>
      <w:r>
        <w:rPr>
          <w:rFonts w:hint="eastAsia"/>
        </w:rPr>
        <w:t>/</w:t>
      </w:r>
      <w:r>
        <w:rPr>
          <w:rFonts w:hint="eastAsia"/>
        </w:rPr>
        <w:t>下各个评分标准。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评分标准如下：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作品总分：</w:t>
      </w:r>
    </w:p>
    <w:p w:rsidR="00ED4712" w:rsidRDefault="00ED4712" w:rsidP="00ED4712">
      <w:pPr>
        <w:pStyle w:val="a5"/>
        <w:ind w:left="420" w:firstLineChars="0" w:firstLine="0"/>
        <w:rPr>
          <w:rFonts w:ascii="仿宋_GB2312" w:eastAsia="仿宋_GB2312" w:hAnsi="华文楷体" w:cs="Times New Roman"/>
          <w:b/>
          <w:sz w:val="24"/>
          <w:szCs w:val="24"/>
        </w:rPr>
      </w:pPr>
      <w:r w:rsidRPr="005A73E4">
        <w:rPr>
          <w:rFonts w:ascii="仿宋_GB2312" w:eastAsia="仿宋_GB2312" w:hAnsi="华文楷体" w:cs="Times New Roman" w:hint="eastAsia"/>
          <w:b/>
          <w:sz w:val="24"/>
          <w:szCs w:val="24"/>
        </w:rPr>
        <w:t>选题</w:t>
      </w:r>
      <w:r>
        <w:rPr>
          <w:rFonts w:ascii="仿宋_GB2312" w:eastAsia="仿宋_GB2312" w:hAnsi="华文楷体" w:cs="Times New Roman" w:hint="eastAsia"/>
          <w:b/>
          <w:sz w:val="24"/>
          <w:szCs w:val="24"/>
        </w:rPr>
        <w:t xml:space="preserve">      0-30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内容编辑</w:t>
      </w:r>
      <w:r>
        <w:rPr>
          <w:rFonts w:hint="eastAsia"/>
        </w:rPr>
        <w:t xml:space="preserve">    0-50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技术指导</w:t>
      </w:r>
      <w:r>
        <w:rPr>
          <w:rFonts w:hint="eastAsia"/>
        </w:rPr>
        <w:t xml:space="preserve">    0-20</w:t>
      </w:r>
    </w:p>
    <w:p w:rsidR="00ED4712" w:rsidRDefault="00ED4712" w:rsidP="00ED4712">
      <w:pPr>
        <w:pStyle w:val="a5"/>
        <w:ind w:left="420" w:firstLineChars="0" w:firstLine="0"/>
      </w:pP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创意奖总分：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主题创意</w:t>
      </w:r>
      <w:r>
        <w:rPr>
          <w:rFonts w:hint="eastAsia"/>
        </w:rPr>
        <w:t xml:space="preserve">    0-30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剧情创意</w:t>
      </w:r>
      <w:r>
        <w:rPr>
          <w:rFonts w:hint="eastAsia"/>
        </w:rPr>
        <w:t xml:space="preserve">    0-30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表情创意</w:t>
      </w:r>
      <w:r>
        <w:rPr>
          <w:rFonts w:hint="eastAsia"/>
        </w:rPr>
        <w:t xml:space="preserve">    0-40</w:t>
      </w:r>
    </w:p>
    <w:p w:rsidR="00ED4712" w:rsidRDefault="00ED4712" w:rsidP="00ED4712">
      <w:pPr>
        <w:pStyle w:val="a5"/>
        <w:ind w:left="420" w:firstLineChars="0" w:firstLine="0"/>
      </w:pP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剪辑奖总分：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主题</w:t>
      </w:r>
      <w:r>
        <w:rPr>
          <w:rFonts w:hint="eastAsia"/>
        </w:rPr>
        <w:t xml:space="preserve">        0-30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视觉</w:t>
      </w:r>
      <w:r>
        <w:rPr>
          <w:rFonts w:hint="eastAsia"/>
        </w:rPr>
        <w:tab/>
      </w:r>
      <w:r>
        <w:rPr>
          <w:rFonts w:hint="eastAsia"/>
        </w:rPr>
        <w:tab/>
        <w:t>0-30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编辑</w:t>
      </w:r>
      <w:r>
        <w:rPr>
          <w:rFonts w:hint="eastAsia"/>
        </w:rPr>
        <w:tab/>
      </w:r>
      <w:r>
        <w:rPr>
          <w:rFonts w:hint="eastAsia"/>
        </w:rPr>
        <w:tab/>
        <w:t>0-20</w:t>
      </w: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配乐</w:t>
      </w:r>
      <w:r>
        <w:rPr>
          <w:rFonts w:hint="eastAsia"/>
        </w:rPr>
        <w:tab/>
      </w:r>
      <w:r>
        <w:rPr>
          <w:rFonts w:hint="eastAsia"/>
        </w:rPr>
        <w:tab/>
        <w:t>0-20</w:t>
      </w:r>
    </w:p>
    <w:p w:rsidR="00ED4712" w:rsidRDefault="00ED4712" w:rsidP="00ED4712">
      <w:pPr>
        <w:pStyle w:val="a5"/>
        <w:ind w:left="420" w:firstLineChars="0" w:firstLine="0"/>
      </w:pPr>
    </w:p>
    <w:p w:rsidR="00ED4712" w:rsidRDefault="00ED4712" w:rsidP="00ED4712">
      <w:pPr>
        <w:pStyle w:val="a5"/>
        <w:ind w:left="420" w:firstLineChars="0" w:firstLine="0"/>
      </w:pPr>
      <w:r>
        <w:rPr>
          <w:rFonts w:hint="eastAsia"/>
        </w:rPr>
        <w:t>管理员在评分管理中显示不变，但导出报表中，需要把</w:t>
      </w:r>
      <w:r w:rsidR="004C730E">
        <w:rPr>
          <w:rFonts w:hint="eastAsia"/>
        </w:rPr>
        <w:t>新增创意奖所有分数和剪辑奖所有分数进行导出。</w:t>
      </w:r>
    </w:p>
    <w:p w:rsidR="004C730E" w:rsidRDefault="004C730E" w:rsidP="00ED4712">
      <w:pPr>
        <w:pStyle w:val="a5"/>
        <w:ind w:left="420" w:firstLineChars="0" w:firstLine="0"/>
      </w:pPr>
      <w:r>
        <w:rPr>
          <w:rFonts w:hint="eastAsia"/>
        </w:rPr>
        <w:t>同时每项均为必填项。</w:t>
      </w:r>
    </w:p>
    <w:p w:rsidR="004C730E" w:rsidRDefault="004C730E" w:rsidP="00ED4712">
      <w:pPr>
        <w:pStyle w:val="a5"/>
        <w:ind w:left="420" w:firstLineChars="0" w:firstLine="0"/>
      </w:pPr>
    </w:p>
    <w:p w:rsidR="004C730E" w:rsidRDefault="004C730E" w:rsidP="00ED4712">
      <w:pPr>
        <w:pStyle w:val="a5"/>
        <w:ind w:left="420" w:firstLineChars="0" w:firstLine="0"/>
      </w:pPr>
    </w:p>
    <w:p w:rsidR="004C730E" w:rsidRPr="00DF1855" w:rsidRDefault="004C730E" w:rsidP="00ED4712">
      <w:pPr>
        <w:pStyle w:val="a5"/>
        <w:ind w:left="420" w:firstLineChars="0" w:firstLine="0"/>
        <w:rPr>
          <w:highlight w:val="red"/>
        </w:rPr>
      </w:pPr>
      <w:bookmarkStart w:id="2" w:name="_GoBack"/>
      <w:bookmarkEnd w:id="2"/>
      <w:r w:rsidRPr="00DF1855">
        <w:rPr>
          <w:rFonts w:hint="eastAsia"/>
          <w:highlight w:val="red"/>
        </w:rPr>
        <w:t>德育课：</w:t>
      </w:r>
    </w:p>
    <w:p w:rsidR="004C730E" w:rsidRPr="00DF1855" w:rsidRDefault="004C730E" w:rsidP="004C730E">
      <w:pPr>
        <w:pStyle w:val="a5"/>
        <w:numPr>
          <w:ilvl w:val="0"/>
          <w:numId w:val="2"/>
        </w:numPr>
        <w:ind w:firstLineChars="0"/>
        <w:rPr>
          <w:highlight w:val="red"/>
        </w:rPr>
      </w:pPr>
      <w:r w:rsidRPr="00DF1855">
        <w:rPr>
          <w:rFonts w:hint="eastAsia"/>
          <w:highlight w:val="red"/>
        </w:rPr>
        <w:t>德育课左侧浮动条隐藏</w:t>
      </w:r>
    </w:p>
    <w:p w:rsidR="004C730E" w:rsidRDefault="004C730E" w:rsidP="004C730E">
      <w:pPr>
        <w:pStyle w:val="a5"/>
        <w:ind w:left="420" w:firstLineChars="0" w:firstLine="0"/>
      </w:pPr>
      <w:r w:rsidRPr="00F57679">
        <w:rPr>
          <w:noProof/>
          <w:highlight w:val="red"/>
        </w:rPr>
        <w:lastRenderedPageBreak/>
        <w:drawing>
          <wp:inline distT="0" distB="0" distL="0" distR="0" wp14:anchorId="704D1B90" wp14:editId="57F64721">
            <wp:extent cx="1581150" cy="2600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0E" w:rsidRDefault="004C730E" w:rsidP="007D2695"/>
    <w:sectPr w:rsidR="004C73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F33" w:rsidRDefault="000B2F33" w:rsidP="00ED4712">
      <w:r>
        <w:separator/>
      </w:r>
    </w:p>
  </w:endnote>
  <w:endnote w:type="continuationSeparator" w:id="0">
    <w:p w:rsidR="000B2F33" w:rsidRDefault="000B2F33" w:rsidP="00ED4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F33" w:rsidRDefault="000B2F33" w:rsidP="00ED4712">
      <w:r>
        <w:separator/>
      </w:r>
    </w:p>
  </w:footnote>
  <w:footnote w:type="continuationSeparator" w:id="0">
    <w:p w:rsidR="000B2F33" w:rsidRDefault="000B2F33" w:rsidP="00ED47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912032"/>
    <w:multiLevelType w:val="hybridMultilevel"/>
    <w:tmpl w:val="3C26E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371898"/>
    <w:multiLevelType w:val="hybridMultilevel"/>
    <w:tmpl w:val="79145A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706"/>
    <w:rsid w:val="000B2F33"/>
    <w:rsid w:val="00485630"/>
    <w:rsid w:val="004C730E"/>
    <w:rsid w:val="005173A4"/>
    <w:rsid w:val="005D2982"/>
    <w:rsid w:val="006241E6"/>
    <w:rsid w:val="007D2695"/>
    <w:rsid w:val="00AC4706"/>
    <w:rsid w:val="00BA67CB"/>
    <w:rsid w:val="00DF1855"/>
    <w:rsid w:val="00E523BB"/>
    <w:rsid w:val="00ED4712"/>
    <w:rsid w:val="00F5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EC90F3-52F0-4D05-A5B2-1AC4A7BA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4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47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4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4712"/>
    <w:rPr>
      <w:sz w:val="18"/>
      <w:szCs w:val="18"/>
    </w:rPr>
  </w:style>
  <w:style w:type="paragraph" w:styleId="a5">
    <w:name w:val="List Paragraph"/>
    <w:basedOn w:val="a"/>
    <w:uiPriority w:val="34"/>
    <w:qFormat/>
    <w:rsid w:val="00ED4712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D471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D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yuzy</dc:creator>
  <cp:keywords/>
  <dc:description/>
  <cp:lastModifiedBy>ST</cp:lastModifiedBy>
  <cp:revision>5</cp:revision>
  <dcterms:created xsi:type="dcterms:W3CDTF">2016-06-13T02:15:00Z</dcterms:created>
  <dcterms:modified xsi:type="dcterms:W3CDTF">2016-06-13T07:23:00Z</dcterms:modified>
</cp:coreProperties>
</file>