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43" w:rsidRDefault="002B5F6C" w:rsidP="00B73706">
      <w:r>
        <w:t xml:space="preserve">1. </w:t>
      </w:r>
      <w:r w:rsidR="00B73706">
        <w:t>The file "index.html" and "</w:t>
      </w:r>
      <w:proofErr w:type="spellStart"/>
      <w:r w:rsidR="00B73706">
        <w:t>readXML.php</w:t>
      </w:r>
      <w:proofErr w:type="spellEnd"/>
      <w:r w:rsidR="00B73706">
        <w:t>" should locate on the same directory. In my case, they are in the AWS,</w:t>
      </w:r>
      <w:r w:rsidR="00B73706">
        <w:t xml:space="preserve"> </w:t>
      </w:r>
      <w:r w:rsidR="00B73706">
        <w:t>but now</w:t>
      </w:r>
      <w:r w:rsidR="00B73706">
        <w:t xml:space="preserve"> they are no longer runnable. </w:t>
      </w:r>
      <w:r>
        <w:t xml:space="preserve">Indeed, for the mobile app, only the </w:t>
      </w:r>
      <w:proofErr w:type="spellStart"/>
      <w:r>
        <w:t>php</w:t>
      </w:r>
      <w:proofErr w:type="spellEnd"/>
      <w:r>
        <w:t xml:space="preserve"> file will be used. The html file shows the website vision of this App.</w:t>
      </w:r>
    </w:p>
    <w:p w:rsidR="002B5F6C" w:rsidRDefault="002B5F6C" w:rsidP="00B73706">
      <w:pPr>
        <w:rPr>
          <w:rFonts w:hint="eastAsia"/>
        </w:rPr>
      </w:pPr>
      <w:r>
        <w:rPr>
          <w:rFonts w:hint="eastAsia"/>
        </w:rPr>
        <w:t xml:space="preserve">2. The folder </w:t>
      </w:r>
      <w:r>
        <w:t>“java” and “res” contain the main files for this app, which are developed in Android Studio.</w:t>
      </w:r>
      <w:bookmarkStart w:id="0" w:name="_GoBack"/>
      <w:bookmarkEnd w:id="0"/>
    </w:p>
    <w:sectPr w:rsidR="002B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CC"/>
    <w:rsid w:val="001156CC"/>
    <w:rsid w:val="00252343"/>
    <w:rsid w:val="002B5F6C"/>
    <w:rsid w:val="00B7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A4930-719C-421D-AA37-CD69F210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wzc-pc</dc:creator>
  <cp:keywords/>
  <dc:description/>
  <cp:lastModifiedBy>wzc-pc</cp:lastModifiedBy>
  <cp:revision>3</cp:revision>
  <dcterms:created xsi:type="dcterms:W3CDTF">2015-09-27T17:42:00Z</dcterms:created>
  <dcterms:modified xsi:type="dcterms:W3CDTF">2015-09-27T17:48:00Z</dcterms:modified>
</cp:coreProperties>
</file>