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分为三个用户：普通用户，管理员，教师（可不加），页面尽量美观 简洁 看起来高级一点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首页导航栏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 课程介绍 课程中心 个人信息 登录/注册（注册所填信息包括：手机号（唯一），密码，学生姓名，年级，所属小学，放学时间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首页主要展示一些介绍，图片展示，参加托管班的优势等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课程介绍页面：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对下午托、周末托、全天托进行简介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下午托：负责接放学+晚餐+辅导作业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周末托（区分年级）：1、2年级：早餐+午餐+晚餐+看图识字+趣味数学+手工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3、4、5年级：早餐+午餐+晚餐+语文+奥数+英语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6年级：小升初辅导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寒暑假托管同周末（两个班级，两个班主任）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课程中心页面</w:t>
      </w:r>
      <w:r>
        <w:rPr>
          <w:rFonts w:hint="eastAsia"/>
          <w:lang w:val="en-US" w:eastAsia="zh-CN"/>
        </w:rPr>
        <w:t>:可以按关键字查询，按分类查看，年级1~6年级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按时间分为:下午托（周一—周五放学至19：00）、周末托（周六周日）、全天托（寒暑假）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每个类型托管班有两个班级，每个班级有一个班主任，每个班级最多容纳50人，超过50人提示。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选择课程后有交费页面：周一~周五下午托500元  周末托200元 全天托每月1000 有交费退费功能（不需要实际操作钱）以及选课退课功能。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页面大致如下：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750560" cy="316547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7097" t="16502" r="10598" b="12752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个人中心</w:t>
      </w:r>
      <w:r>
        <w:rPr>
          <w:rFonts w:hint="eastAsia"/>
          <w:lang w:val="en-US" w:eastAsia="zh-CN"/>
        </w:rPr>
        <w:t>主要负责修改个人资料如密码等以及查看已选课程。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管理员</w:t>
      </w:r>
      <w:r>
        <w:rPr>
          <w:rFonts w:hint="eastAsia"/>
          <w:lang w:val="en-US" w:eastAsia="zh-CN"/>
        </w:rPr>
        <w:t>登录负责增删改查，对班级及班主任进行管理，管理学生信息、查看缴费情况，对注册用户进行查看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教师登录</w:t>
      </w:r>
      <w:r>
        <w:rPr>
          <w:rFonts w:hint="eastAsia"/>
          <w:lang w:val="en-US" w:eastAsia="zh-CN"/>
        </w:rPr>
        <w:t>：查看本班学生表（此功能可不做）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540C8"/>
    <w:rsid w:val="037540C8"/>
    <w:rsid w:val="71054970"/>
    <w:rsid w:val="73725A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2019-03-04T12:23:00Z</dcterms:created>
  <dc:creator>Mpp/-</dc:creator>
  <cp:lastModifiedBy>Mpp/-</cp:lastModifiedBy>
  <dcterms:modified xsi:type="dcterms:W3CDTF">2019-03-04T15:41:58Z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