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摄影学习笔记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曝光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曝光是指光线在一定的时间内，通过镜头光圈的孔径到达感光元件，使之记录影像的过程；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1.2曝光三要素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1.2.1光圈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用来控制光线通过镜头到达感光面的光量大小；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用来决定景深大小；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景深：对焦拍摄物体取得清晰图片的前后距离范围；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光圈大小用符号f表示。光圈的数值与光圈的孔径大小成反比。所以光圈大，数值小、景深小；光圈小，数值大、景深大；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快门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快门是让光线在设定的时间内照射到感光元件上的装置；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快门速度的单位是秒(s)；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2.作用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可以利用快门速度来控制光量的大小；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决定影像中图片的清晰和动静的感觉；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感光度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感光度是感光元件对光的敏感度，用ISO表示；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对于同一进光量而言，感光度越高，拍摄的画面越亮；感光度越低，拍摄的画面越暗；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高感光度适合光线较暗的情形拍摄，低感光度适宜强光下拍摄；</w:t>
      </w:r>
      <w:r>
        <w:rPr>
          <w:rFonts w:hint="eastAsia"/>
          <w:color w:val="FF0000"/>
          <w:lang w:val="en-US" w:eastAsia="zh-CN"/>
        </w:rPr>
        <w:t>但是感光度越高，噪点越多，层次越少；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一般选100即可；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相机常见五种曝光模式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全自动曝光（AUTO）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不需要设置任何参数，取景完毕后按下快门即可拍摄；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程序自动曝光（P）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半自动拍摄模式，拍摄者需要设置感光度，相机会自动设置光圈和快门进行曝光；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光圈优先曝光（A/AV）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半自动拍摄模式，拍摄者需要手动设置光圈值和感光度，相机会自动选择合适的快门速度，而使照片获得准确的曝光；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拍摄比较常用；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快门优先曝光（S/TV）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半自动拍摄模式，拍摄者需要手动设置快门速度和感光度，相机会自动选择合适的光圈进行曝光；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1.3.5 手动曝光（M）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曝光的参数都需要拍摄者手动设置；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拍摄星星；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2.构图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2.1构图基本要素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是指在摄影画面中呈现点状或者被看做点状的拍摄体；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线条是构图中的重要组成部分，如同一幅照片的“骨架”；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垂直线使画面呈现高挑、深邃的效果；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水平线使画面呈现静态、平稳、壮观、开阔的效果；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斜线用于表达画面的动感；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曲线可以增强画面的空间感、柔美，体现情感起伏；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放射线用于表述光线；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构图方式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2.2.1构图方式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三分法构图（九宫格构图）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将画面分为“#”形，把拍摄的主体放在其四个交叉点之处；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中心式构图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将拍摄主体置于画面中心，给人以稳定突出、视觉冲击力强的印象；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不适宜过多使用；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三角形构图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指在画面中，拍摄主体的形状或阴影呈现三角形的构图；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正三角形呈现稳定感；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倒三角形呈现动感；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斜三角形构图比较灵活、别致；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水平线构图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具有平静、稳定、宽阔等特点；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垂直线构图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把垂直的物体放在画面的主要位置，可以促使视线上下移动，显示高度、纵深和力量，形成耸立、挺拔向上的印象；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斜线构图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对角线动感最强的构图线；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曲线构图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包含自然、柔美、飘逸的感觉；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2.2.2构图中前景与背景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拍摄主体之前的为前景，之后的是背景；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前景可以突出拍摄主体、增加画面的层次感和纵深感；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背景可以净化、美化画面；拍摄花木、人物的时候尽量选择简洁、干净的画面为背景；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构图的形式美法则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2.3.1对称与均衡：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对称就是指画面中的物体，在大小、形状上相对于某个点、线、面具有一一对应关系，有上下对称、中心对称等形式；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均衡是两个或两个以上的物体在画面中等量不等形的视觉平衡；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2.3.2对比与调和：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对比可以使画面中的主体在众多的要素中更加突出和感觉强烈；比如，大小、虚实、明暗、疏密等对比方式；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调和是在不同的视觉元素之间寻找相互协调的因素，是避免视觉的过度冲击、建立色彩、和谐统一的重要手段；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2.3.3节奏与韵律：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节奏与韵律是画面线条、形状、影调、色彩的有序重复交替和变化；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2.4空间和角度对构图的影响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2.4.1空间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不同空间范围的构图：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取景范围通常包括：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景：远景视野深广、宽阔，多用来表现地理环境、自然景观。它强调拍摄景物的整体结构而忽视其细节表现。远景一般使用广角镜头拍摄，或者远距离拍摄，有空间扩大的拍摄效果。长焦镜头一般用作较远距离的非远景拍摄，有空间压缩的拍摄效果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全景：全景的拍摄景物范围小于远景，在表现拍摄主体的全貌同时留有一定的周边环境和活动空间；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中景：中景介于远景和近景之间。以人物拍摄为例，它的范围是指人的大半身以及人周围的少量的局部画面。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近景：近景取景范围比中景的更小，适用于表现拍摄主体的主要部分和特征，而非全部面貌的画面；人物摄影中指半身头像；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特写；是在近景的范围内选择更加突出的局部或细微的画面的取景；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2.4.2角度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俯视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俯视视角常用于景物的全景拍摄，人像摄影中俯视可以突出头部的特征；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仰视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在风光摄影中可以突出景物的高大、雄伟、威严；人像中可以显示人物的身高；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使画面亲切，自然；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3.光线、色彩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3.1光源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自然光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人造光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硬光（直射光）：在其下拍摄的画面会形成强烈的景物反差，立体感强，但是表面粗糙、生硬；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软光（散射光）：在散射光下拍摄的物体没有明显的阴影轮廓，反差较小，比较柔和；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3.2光线的影响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光线强度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光量的反差又称明暗对比，适当的反差和对比有利于表现拍摄物体的空间感和质感；而过度的反差和对比则不能充分地表达画面的细节；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光线的方向性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硬光具有一定的方向性，当拍摄角度确定时，光源相对于被拍摄物体的位置不同，会产生不同的明暗效果；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最常见的光线有：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顺光：使拍摄物受光均匀，比较适合于宽阔场景和集体照，但是缺少立体感和空间纵深感；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侧光：可以形成明显的受光面和阴影面，有利于表现拍摄体的空间感和立体感，画面层次丰富，是风光摄影和人物摄影中比较常用的光线选择；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大场景风光摄影中常常选用日出后两小时以及日落前两小时拍摄；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光线的颜色、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3.3色彩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3.3.1色彩的属性（三原色，红黄蓝）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色相：即色彩的颜色；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名度：色彩的明暗度；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纯度：又称饱和度，实现对于原色的纯度；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3.3.2互补色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红绿：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使用互补色可以突出拍摄主体，和画面产生的视觉冲击；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3.3.3冷暖色系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暖色系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热情、温暖、活跃、亲近；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冷色系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自然、清新、冷静、疏远；</w:t>
      </w:r>
    </w:p>
    <w:p>
      <w:pPr>
        <w:pStyle w:val="2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纪实、艺术摄影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4.1拍摄纪实照片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个人生活摄影：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图片化的日记；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新闻摄影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社会观察摄影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4.2艺术摄影创作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7F6F66"/>
    <w:multiLevelType w:val="singleLevel"/>
    <w:tmpl w:val="B77F6F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FCD2F6"/>
    <w:multiLevelType w:val="singleLevel"/>
    <w:tmpl w:val="D9FCD2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3BAC30A"/>
    <w:multiLevelType w:val="singleLevel"/>
    <w:tmpl w:val="F3BAC3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BF702A2"/>
    <w:multiLevelType w:val="singleLevel"/>
    <w:tmpl w:val="FBF702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E9B2C94"/>
    <w:multiLevelType w:val="singleLevel"/>
    <w:tmpl w:val="FE9B2C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5F5FD96"/>
    <w:multiLevelType w:val="singleLevel"/>
    <w:tmpl w:val="35F5FD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717A72C"/>
    <w:multiLevelType w:val="singleLevel"/>
    <w:tmpl w:val="4717A7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91B58C9"/>
    <w:multiLevelType w:val="singleLevel"/>
    <w:tmpl w:val="491B58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B35A691"/>
    <w:multiLevelType w:val="singleLevel"/>
    <w:tmpl w:val="5B35A6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26CDA"/>
    <w:rsid w:val="19DE2CB9"/>
    <w:rsid w:val="2B73496C"/>
    <w:rsid w:val="2B779E78"/>
    <w:rsid w:val="399E9EE8"/>
    <w:rsid w:val="3AD905B0"/>
    <w:rsid w:val="3B9B4AA8"/>
    <w:rsid w:val="3FBF06EE"/>
    <w:rsid w:val="4CCEC0F4"/>
    <w:rsid w:val="4CFE1576"/>
    <w:rsid w:val="4DF2FCE5"/>
    <w:rsid w:val="4FACBA4B"/>
    <w:rsid w:val="57D9D54D"/>
    <w:rsid w:val="58430492"/>
    <w:rsid w:val="58FF0212"/>
    <w:rsid w:val="5AF3E968"/>
    <w:rsid w:val="5BC4ED21"/>
    <w:rsid w:val="6772C7C4"/>
    <w:rsid w:val="68D7E5AD"/>
    <w:rsid w:val="6AFFF0FB"/>
    <w:rsid w:val="6DEFB354"/>
    <w:rsid w:val="6F9E2467"/>
    <w:rsid w:val="6FDD5747"/>
    <w:rsid w:val="757E9CD2"/>
    <w:rsid w:val="77776D45"/>
    <w:rsid w:val="7BA26CDA"/>
    <w:rsid w:val="7BDF481E"/>
    <w:rsid w:val="7BECA17F"/>
    <w:rsid w:val="7BFBC60C"/>
    <w:rsid w:val="7CFE9DA9"/>
    <w:rsid w:val="7D7BC4EC"/>
    <w:rsid w:val="7DAFB57B"/>
    <w:rsid w:val="7EBF9F22"/>
    <w:rsid w:val="7F5DE9CC"/>
    <w:rsid w:val="7FB70C72"/>
    <w:rsid w:val="7FBEED6D"/>
    <w:rsid w:val="8DD32B65"/>
    <w:rsid w:val="8DFCA981"/>
    <w:rsid w:val="96BF7AE4"/>
    <w:rsid w:val="97B730A4"/>
    <w:rsid w:val="9DBDDFF6"/>
    <w:rsid w:val="9EFFAA11"/>
    <w:rsid w:val="A7AEA3F7"/>
    <w:rsid w:val="AFDCBDAE"/>
    <w:rsid w:val="BA7749C1"/>
    <w:rsid w:val="BFBE82C3"/>
    <w:rsid w:val="BFFF9A96"/>
    <w:rsid w:val="C7A354C6"/>
    <w:rsid w:val="CFDE576A"/>
    <w:rsid w:val="DB5FBF71"/>
    <w:rsid w:val="DD76BF04"/>
    <w:rsid w:val="DDEA425D"/>
    <w:rsid w:val="DF7D445A"/>
    <w:rsid w:val="DFF6D7BD"/>
    <w:rsid w:val="E8DD5875"/>
    <w:rsid w:val="EBAFF147"/>
    <w:rsid w:val="EFB9EB10"/>
    <w:rsid w:val="F3A83C09"/>
    <w:rsid w:val="F63EF6BF"/>
    <w:rsid w:val="F6FA040F"/>
    <w:rsid w:val="F7FB1E45"/>
    <w:rsid w:val="FB5F2F84"/>
    <w:rsid w:val="FBABAF0C"/>
    <w:rsid w:val="FBB7A531"/>
    <w:rsid w:val="FBFEE589"/>
    <w:rsid w:val="FCB7F93D"/>
    <w:rsid w:val="FCBF5BF6"/>
    <w:rsid w:val="FD6FE032"/>
    <w:rsid w:val="FDBFB145"/>
    <w:rsid w:val="FDE73934"/>
    <w:rsid w:val="FDF9F204"/>
    <w:rsid w:val="FDFFEA02"/>
    <w:rsid w:val="FEACEC10"/>
    <w:rsid w:val="FEBD6A7F"/>
    <w:rsid w:val="FEFFB79C"/>
    <w:rsid w:val="FF0F4CFE"/>
    <w:rsid w:val="FFBCAE1C"/>
    <w:rsid w:val="FFD70269"/>
    <w:rsid w:val="FFE11678"/>
    <w:rsid w:val="FFEF3CC5"/>
    <w:rsid w:val="FFF62766"/>
    <w:rsid w:val="FFF94920"/>
    <w:rsid w:val="FFFB5E5B"/>
    <w:rsid w:val="FFFE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2019-10-04T20:37:00Z</dcterms:created>
  <dc:creator>root</dc:creator>
  <cp:lastModifiedBy>root</cp:lastModifiedBy>
  <dcterms:modified xsi:type="dcterms:W3CDTF">2019-10-05T13:37:15Z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