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4564" w14:textId="77777777" w:rsidR="004A71BB" w:rsidRPr="007340F9" w:rsidRDefault="00000000">
      <w:pPr>
        <w:pStyle w:val="2"/>
        <w:rPr>
          <w:color w:val="auto"/>
        </w:rPr>
      </w:pPr>
      <w:bookmarkStart w:id="0" w:name="header-n8"/>
      <w:proofErr w:type="spellStart"/>
      <w:r w:rsidRPr="007340F9">
        <w:rPr>
          <w:color w:val="auto"/>
        </w:rPr>
        <w:t>系统关键操作流程</w:t>
      </w:r>
      <w:proofErr w:type="spellEnd"/>
      <w:r w:rsidRPr="007340F9">
        <w:rPr>
          <w:color w:val="auto"/>
        </w:rPr>
        <w:t>：</w:t>
      </w:r>
      <w:bookmarkEnd w:id="0"/>
    </w:p>
    <w:p w14:paraId="5D8DB124" w14:textId="77777777" w:rsidR="004A71BB" w:rsidRPr="007340F9" w:rsidRDefault="00000000">
      <w:pPr>
        <w:pStyle w:val="3"/>
        <w:rPr>
          <w:color w:val="auto"/>
        </w:rPr>
      </w:pPr>
      <w:bookmarkStart w:id="1" w:name="header-n9"/>
      <w:r w:rsidRPr="007340F9">
        <w:rPr>
          <w:color w:val="auto"/>
        </w:rPr>
        <w:t>1.</w:t>
      </w:r>
      <w:r w:rsidRPr="007340F9">
        <w:rPr>
          <w:color w:val="auto"/>
        </w:rPr>
        <w:t>注册登录：</w:t>
      </w:r>
      <w:bookmarkEnd w:id="1"/>
    </w:p>
    <w:p w14:paraId="49AE9CEE" w14:textId="32B853FB" w:rsidR="004A71BB" w:rsidRPr="007340F9" w:rsidRDefault="00000000" w:rsidP="007340F9">
      <w:pPr>
        <w:pStyle w:val="FirstParagraph"/>
        <w:rPr>
          <w:lang w:eastAsia="zh-CN"/>
        </w:rPr>
      </w:pPr>
      <w:r w:rsidRPr="007340F9">
        <w:rPr>
          <w:lang w:eastAsia="zh-CN"/>
        </w:rPr>
        <w:t>打开系统后首先为登录界面，若无系统账号可先进行注册，注册完成后登录系统进入患者管理界面</w:t>
      </w:r>
    </w:p>
    <w:p w14:paraId="4AC74175" w14:textId="77777777" w:rsidR="004A71BB" w:rsidRPr="007340F9" w:rsidRDefault="00000000">
      <w:pPr>
        <w:pStyle w:val="3"/>
        <w:rPr>
          <w:color w:val="auto"/>
          <w:lang w:eastAsia="zh-CN"/>
        </w:rPr>
      </w:pPr>
      <w:bookmarkStart w:id="2" w:name="header-n12"/>
      <w:r w:rsidRPr="007340F9">
        <w:rPr>
          <w:color w:val="auto"/>
          <w:lang w:eastAsia="zh-CN"/>
        </w:rPr>
        <w:t>2.</w:t>
      </w:r>
      <w:r w:rsidRPr="007340F9">
        <w:rPr>
          <w:color w:val="auto"/>
          <w:lang w:eastAsia="zh-CN"/>
        </w:rPr>
        <w:t>患者管理界面：</w:t>
      </w:r>
      <w:bookmarkEnd w:id="2"/>
    </w:p>
    <w:p w14:paraId="59270E07" w14:textId="77777777" w:rsidR="004A71BB" w:rsidRPr="007340F9" w:rsidRDefault="00000000">
      <w:pPr>
        <w:pStyle w:val="FirstParagraph"/>
        <w:rPr>
          <w:lang w:eastAsia="zh-CN"/>
        </w:rPr>
      </w:pPr>
      <w:r w:rsidRPr="007340F9">
        <w:rPr>
          <w:lang w:eastAsia="zh-CN"/>
        </w:rPr>
        <w:t>首页可显示已创建的患者列表基本信息，查看其数据可点击列表中的</w:t>
      </w:r>
      <w:r w:rsidRPr="007340F9">
        <w:rPr>
          <w:lang w:eastAsia="zh-CN"/>
        </w:rPr>
        <w:t>“</w:t>
      </w:r>
      <w:r w:rsidRPr="007340F9">
        <w:rPr>
          <w:lang w:eastAsia="zh-CN"/>
        </w:rPr>
        <w:t>数据处理</w:t>
      </w:r>
      <w:r w:rsidRPr="007340F9">
        <w:rPr>
          <w:lang w:eastAsia="zh-CN"/>
        </w:rPr>
        <w:t>”</w:t>
      </w:r>
      <w:r w:rsidRPr="007340F9">
        <w:rPr>
          <w:lang w:eastAsia="zh-CN"/>
        </w:rPr>
        <w:t>按钮进入详情界面；</w:t>
      </w:r>
    </w:p>
    <w:p w14:paraId="4888138A" w14:textId="1691806F" w:rsidR="004A71BB" w:rsidRPr="007340F9" w:rsidRDefault="00000000" w:rsidP="007340F9">
      <w:pPr>
        <w:pStyle w:val="CaptionedFigure"/>
        <w:rPr>
          <w:lang w:eastAsia="zh-CN"/>
        </w:rPr>
      </w:pPr>
      <w:r w:rsidRPr="007340F9">
        <w:rPr>
          <w:noProof/>
        </w:rPr>
        <w:drawing>
          <wp:inline distT="0" distB="0" distL="0" distR="0" wp14:anchorId="7748C716" wp14:editId="3E0A7F11">
            <wp:extent cx="5334000" cy="2597256"/>
            <wp:effectExtent l="0" t="0" r="0" b="0"/>
            <wp:docPr id="704241679" name="Picture" descr="image-20240713154811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novo\AppData\Roaming\Typora\typora-user-images\image-202407131548113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26010" w14:textId="77777777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创建新患者可点击</w:t>
      </w:r>
      <w:r w:rsidRPr="007340F9">
        <w:rPr>
          <w:lang w:eastAsia="zh-CN"/>
        </w:rPr>
        <w:t xml:space="preserve">“+ </w:t>
      </w:r>
      <w:r w:rsidRPr="007340F9">
        <w:rPr>
          <w:lang w:eastAsia="zh-CN"/>
        </w:rPr>
        <w:t>新建患者</w:t>
      </w:r>
      <w:r w:rsidRPr="007340F9">
        <w:rPr>
          <w:lang w:eastAsia="zh-CN"/>
        </w:rPr>
        <w:t>”</w:t>
      </w:r>
      <w:r w:rsidRPr="007340F9">
        <w:rPr>
          <w:lang w:eastAsia="zh-CN"/>
        </w:rPr>
        <w:t>按钮或是菜单上的新增患者，</w:t>
      </w:r>
    </w:p>
    <w:p w14:paraId="040C11DE" w14:textId="77777777" w:rsidR="004A71BB" w:rsidRPr="007340F9" w:rsidRDefault="00000000">
      <w:pPr>
        <w:pStyle w:val="3"/>
        <w:rPr>
          <w:color w:val="auto"/>
          <w:lang w:eastAsia="zh-CN"/>
        </w:rPr>
      </w:pPr>
      <w:bookmarkStart w:id="3" w:name="header-n16"/>
      <w:r w:rsidRPr="007340F9">
        <w:rPr>
          <w:color w:val="auto"/>
          <w:lang w:eastAsia="zh-CN"/>
        </w:rPr>
        <w:lastRenderedPageBreak/>
        <w:t>3.</w:t>
      </w:r>
      <w:r w:rsidRPr="007340F9">
        <w:rPr>
          <w:color w:val="auto"/>
          <w:lang w:eastAsia="zh-CN"/>
        </w:rPr>
        <w:t>新增患者</w:t>
      </w:r>
      <w:r w:rsidRPr="007340F9">
        <w:rPr>
          <w:color w:val="auto"/>
          <w:lang w:eastAsia="zh-CN"/>
        </w:rPr>
        <w:t>/</w:t>
      </w:r>
      <w:r w:rsidRPr="007340F9">
        <w:rPr>
          <w:color w:val="auto"/>
          <w:lang w:eastAsia="zh-CN"/>
        </w:rPr>
        <w:t>查看患者数据：</w:t>
      </w:r>
      <w:bookmarkEnd w:id="3"/>
    </w:p>
    <w:p w14:paraId="14B4961E" w14:textId="0741A77E" w:rsidR="004A71BB" w:rsidRPr="007340F9" w:rsidRDefault="00000000" w:rsidP="007340F9">
      <w:pPr>
        <w:pStyle w:val="CaptionedFigure"/>
        <w:rPr>
          <w:lang w:eastAsia="zh-CN"/>
        </w:rPr>
      </w:pPr>
      <w:r w:rsidRPr="007340F9">
        <w:rPr>
          <w:noProof/>
        </w:rPr>
        <w:drawing>
          <wp:inline distT="0" distB="0" distL="0" distR="0" wp14:anchorId="33B9948E" wp14:editId="7184DC35">
            <wp:extent cx="5334000" cy="2765491"/>
            <wp:effectExtent l="0" t="0" r="0" b="0"/>
            <wp:docPr id="716378442" name="Picture" descr="image-20240704222009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novo\AppData\Roaming\Typora\typora-user-images\image-2024070422200985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FAC8D" w14:textId="37CE0CEC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（</w:t>
      </w:r>
      <w:r w:rsidRPr="007340F9">
        <w:rPr>
          <w:lang w:eastAsia="zh-CN"/>
        </w:rPr>
        <w:t>1</w:t>
      </w:r>
      <w:r w:rsidRPr="007340F9">
        <w:rPr>
          <w:lang w:eastAsia="zh-CN"/>
        </w:rPr>
        <w:t>）基本信息输入：用户可在左侧基本信息部分输入患者的相关信息，输入完成后点击下方的</w:t>
      </w:r>
      <w:r w:rsidRPr="007340F9">
        <w:rPr>
          <w:lang w:eastAsia="zh-CN"/>
        </w:rPr>
        <w:t>“</w:t>
      </w:r>
      <w:r w:rsidR="002A1B15">
        <w:rPr>
          <w:rFonts w:hint="eastAsia"/>
          <w:lang w:eastAsia="zh-CN"/>
        </w:rPr>
        <w:t>√</w:t>
      </w:r>
      <w:r w:rsidRPr="007340F9">
        <w:rPr>
          <w:lang w:eastAsia="zh-CN"/>
        </w:rPr>
        <w:t>创建</w:t>
      </w:r>
      <w:r w:rsidRPr="007340F9">
        <w:rPr>
          <w:lang w:eastAsia="zh-CN"/>
        </w:rPr>
        <w:t>”</w:t>
      </w:r>
      <w:r w:rsidRPr="007340F9">
        <w:rPr>
          <w:lang w:eastAsia="zh-CN"/>
        </w:rPr>
        <w:t>按钮即可完成新增；</w:t>
      </w:r>
      <w:r w:rsidRPr="007340F9">
        <w:rPr>
          <w:b/>
          <w:lang w:eastAsia="zh-CN"/>
        </w:rPr>
        <w:t>此步骤必须在上传文件前</w:t>
      </w:r>
      <w:r w:rsidRPr="007340F9">
        <w:rPr>
          <w:lang w:eastAsia="zh-CN"/>
        </w:rPr>
        <w:t>已经完成！如果是已有的患者则无需操作。</w:t>
      </w:r>
    </w:p>
    <w:p w14:paraId="7BBB8B24" w14:textId="77777777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（</w:t>
      </w:r>
      <w:r w:rsidRPr="007340F9">
        <w:rPr>
          <w:lang w:eastAsia="zh-CN"/>
        </w:rPr>
        <w:t>2</w:t>
      </w:r>
      <w:r w:rsidRPr="007340F9">
        <w:rPr>
          <w:lang w:eastAsia="zh-CN"/>
        </w:rPr>
        <w:t>）面</w:t>
      </w:r>
      <w:proofErr w:type="gramStart"/>
      <w:r w:rsidRPr="007340F9">
        <w:rPr>
          <w:lang w:eastAsia="zh-CN"/>
        </w:rPr>
        <w:t>扫数据</w:t>
      </w:r>
      <w:proofErr w:type="gramEnd"/>
      <w:r w:rsidRPr="007340F9">
        <w:rPr>
          <w:lang w:eastAsia="zh-CN"/>
        </w:rPr>
        <w:t>上传：用户在右侧部分进行面</w:t>
      </w:r>
      <w:proofErr w:type="gramStart"/>
      <w:r w:rsidRPr="007340F9">
        <w:rPr>
          <w:lang w:eastAsia="zh-CN"/>
        </w:rPr>
        <w:t>扫数据</w:t>
      </w:r>
      <w:proofErr w:type="gramEnd"/>
      <w:r w:rsidRPr="007340F9">
        <w:rPr>
          <w:b/>
          <w:lang w:eastAsia="zh-CN"/>
        </w:rPr>
        <w:t>obj</w:t>
      </w:r>
      <w:r w:rsidRPr="007340F9">
        <w:rPr>
          <w:b/>
          <w:lang w:eastAsia="zh-CN"/>
        </w:rPr>
        <w:t>、</w:t>
      </w:r>
      <w:proofErr w:type="spellStart"/>
      <w:r w:rsidRPr="007340F9">
        <w:rPr>
          <w:b/>
          <w:lang w:eastAsia="zh-CN"/>
        </w:rPr>
        <w:t>mtl</w:t>
      </w:r>
      <w:proofErr w:type="spellEnd"/>
      <w:r w:rsidRPr="007340F9">
        <w:rPr>
          <w:b/>
          <w:lang w:eastAsia="zh-CN"/>
        </w:rPr>
        <w:t>、</w:t>
      </w:r>
      <w:proofErr w:type="spellStart"/>
      <w:r w:rsidRPr="007340F9">
        <w:rPr>
          <w:b/>
          <w:lang w:eastAsia="zh-CN"/>
        </w:rPr>
        <w:t>png</w:t>
      </w:r>
      <w:proofErr w:type="spellEnd"/>
      <w:r w:rsidRPr="007340F9">
        <w:rPr>
          <w:lang w:eastAsia="zh-CN"/>
        </w:rPr>
        <w:t>共三个文件的上传，第三个文件选择成功后即上传成功；点击</w:t>
      </w:r>
      <w:r w:rsidRPr="007340F9">
        <w:rPr>
          <w:lang w:eastAsia="zh-CN"/>
        </w:rPr>
        <w:t>“next”</w:t>
      </w:r>
      <w:r w:rsidRPr="007340F9">
        <w:rPr>
          <w:lang w:eastAsia="zh-CN"/>
        </w:rPr>
        <w:t>进入下一页即可查看自动确定的标志点坐标数据（</w:t>
      </w:r>
      <w:r w:rsidRPr="007340F9">
        <w:rPr>
          <w:b/>
          <w:lang w:eastAsia="zh-CN"/>
        </w:rPr>
        <w:t>由于坐标数据为模型实时计算得出，因此需要等待大约</w:t>
      </w:r>
      <w:r w:rsidRPr="007340F9">
        <w:rPr>
          <w:b/>
          <w:lang w:eastAsia="zh-CN"/>
        </w:rPr>
        <w:t>1</w:t>
      </w:r>
      <w:r w:rsidRPr="007340F9">
        <w:rPr>
          <w:b/>
          <w:lang w:eastAsia="zh-CN"/>
        </w:rPr>
        <w:t>分钟左右的时间，如果标志点界面一直无数据，可尝试刷新页面或点击菜单栏的</w:t>
      </w:r>
      <w:r w:rsidRPr="007340F9">
        <w:rPr>
          <w:b/>
          <w:lang w:eastAsia="zh-CN"/>
        </w:rPr>
        <w:t>“</w:t>
      </w:r>
      <w:r w:rsidRPr="007340F9">
        <w:rPr>
          <w:b/>
          <w:lang w:eastAsia="zh-CN"/>
        </w:rPr>
        <w:t>患者管理界面</w:t>
      </w:r>
      <w:r w:rsidRPr="007340F9">
        <w:rPr>
          <w:b/>
          <w:lang w:eastAsia="zh-CN"/>
        </w:rPr>
        <w:t>”</w:t>
      </w:r>
      <w:r w:rsidRPr="007340F9">
        <w:rPr>
          <w:b/>
          <w:lang w:eastAsia="zh-CN"/>
        </w:rPr>
        <w:t>重新进入该患者的数据处理界面即可</w:t>
      </w:r>
      <w:r w:rsidRPr="007340F9">
        <w:rPr>
          <w:lang w:eastAsia="zh-CN"/>
        </w:rPr>
        <w:t>）；</w:t>
      </w:r>
    </w:p>
    <w:p w14:paraId="64D5CFE6" w14:textId="77777777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（</w:t>
      </w:r>
      <w:r w:rsidRPr="007340F9">
        <w:rPr>
          <w:lang w:eastAsia="zh-CN"/>
        </w:rPr>
        <w:t>3</w:t>
      </w:r>
      <w:r w:rsidRPr="007340F9">
        <w:rPr>
          <w:lang w:eastAsia="zh-CN"/>
        </w:rPr>
        <w:t>）标志</w:t>
      </w:r>
      <w:proofErr w:type="gramStart"/>
      <w:r w:rsidRPr="007340F9">
        <w:rPr>
          <w:lang w:eastAsia="zh-CN"/>
        </w:rPr>
        <w:t>点数据</w:t>
      </w:r>
      <w:proofErr w:type="gramEnd"/>
      <w:r w:rsidRPr="007340F9">
        <w:rPr>
          <w:lang w:eastAsia="zh-CN"/>
        </w:rPr>
        <w:t>查看和编辑：用户在此界面查看算法返回的</w:t>
      </w:r>
      <w:r w:rsidRPr="007340F9">
        <w:rPr>
          <w:lang w:eastAsia="zh-CN"/>
        </w:rPr>
        <w:t>32</w:t>
      </w:r>
      <w:r w:rsidRPr="007340F9">
        <w:rPr>
          <w:lang w:eastAsia="zh-CN"/>
        </w:rPr>
        <w:t>个标志点数据，如需可视化查看，可点击</w:t>
      </w:r>
      <w:r w:rsidRPr="007340F9">
        <w:rPr>
          <w:lang w:eastAsia="zh-CN"/>
        </w:rPr>
        <w:t>“</w:t>
      </w:r>
      <w:r w:rsidRPr="007340F9">
        <w:rPr>
          <w:lang w:eastAsia="zh-CN"/>
        </w:rPr>
        <w:t>渲染标志点</w:t>
      </w:r>
      <w:r w:rsidRPr="007340F9">
        <w:rPr>
          <w:lang w:eastAsia="zh-CN"/>
        </w:rPr>
        <w:t>”</w:t>
      </w:r>
      <w:r w:rsidRPr="007340F9">
        <w:rPr>
          <w:lang w:eastAsia="zh-CN"/>
        </w:rPr>
        <w:t>查看，显示为绿色点；</w:t>
      </w:r>
    </w:p>
    <w:p w14:paraId="79959314" w14:textId="45FA2F15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如需</w:t>
      </w:r>
      <w:proofErr w:type="gramStart"/>
      <w:r w:rsidRPr="007340F9">
        <w:rPr>
          <w:lang w:eastAsia="zh-CN"/>
        </w:rPr>
        <w:t>对标志点数据</w:t>
      </w:r>
      <w:proofErr w:type="gramEnd"/>
      <w:r w:rsidRPr="007340F9">
        <w:rPr>
          <w:lang w:eastAsia="zh-CN"/>
        </w:rPr>
        <w:t>进行修改，可在修改后点击右侧图标</w:t>
      </w:r>
      <w:r w:rsidR="002A1B15">
        <w:rPr>
          <w:rFonts w:hint="eastAsia"/>
          <w:lang w:eastAsia="zh-CN"/>
        </w:rPr>
        <w:t>对新坐标</w:t>
      </w:r>
      <w:r w:rsidRPr="007340F9">
        <w:rPr>
          <w:lang w:eastAsia="zh-CN"/>
        </w:rPr>
        <w:t>进行可视化（显示为红色点），确认无误后点击下方的</w:t>
      </w:r>
      <w:r w:rsidRPr="007340F9">
        <w:rPr>
          <w:lang w:eastAsia="zh-CN"/>
        </w:rPr>
        <w:t>“</w:t>
      </w:r>
      <w:r w:rsidRPr="007340F9">
        <w:rPr>
          <w:lang w:eastAsia="zh-CN"/>
        </w:rPr>
        <w:t>确认</w:t>
      </w:r>
      <w:r w:rsidRPr="007340F9">
        <w:rPr>
          <w:lang w:eastAsia="zh-CN"/>
        </w:rPr>
        <w:t>”</w:t>
      </w:r>
      <w:r w:rsidRPr="007340F9">
        <w:rPr>
          <w:lang w:eastAsia="zh-CN"/>
        </w:rPr>
        <w:t>按钮即可；</w:t>
      </w:r>
    </w:p>
    <w:p w14:paraId="5D3C23E5" w14:textId="283E197E" w:rsidR="004A71BB" w:rsidRPr="007340F9" w:rsidRDefault="00000000" w:rsidP="007340F9">
      <w:pPr>
        <w:pStyle w:val="CaptionedFigure"/>
        <w:rPr>
          <w:lang w:eastAsia="zh-CN"/>
        </w:rPr>
      </w:pPr>
      <w:r w:rsidRPr="007340F9">
        <w:rPr>
          <w:noProof/>
        </w:rPr>
        <w:lastRenderedPageBreak/>
        <w:drawing>
          <wp:inline distT="0" distB="0" distL="0" distR="0" wp14:anchorId="1100C82E" wp14:editId="660C47FA">
            <wp:extent cx="5334000" cy="2600046"/>
            <wp:effectExtent l="0" t="0" r="0" b="0"/>
            <wp:docPr id="634295120" name="Picture" descr="image-20240713154557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novo\AppData\Roaming\Typora\typora-user-images\image-2024071315455744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9E121" w14:textId="77777777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（</w:t>
      </w:r>
      <w:r w:rsidRPr="007340F9">
        <w:rPr>
          <w:lang w:eastAsia="zh-CN"/>
        </w:rPr>
        <w:t>4</w:t>
      </w:r>
      <w:r w:rsidRPr="007340F9">
        <w:rPr>
          <w:lang w:eastAsia="zh-CN"/>
        </w:rPr>
        <w:t>）平面构建算法选择：目前</w:t>
      </w:r>
      <w:r w:rsidRPr="007340F9">
        <w:rPr>
          <w:b/>
          <w:lang w:eastAsia="zh-CN"/>
        </w:rPr>
        <w:t>仅支持第一种</w:t>
      </w:r>
      <w:r w:rsidRPr="007340F9">
        <w:rPr>
          <w:lang w:eastAsia="zh-CN"/>
        </w:rPr>
        <w:t>基于标志点构建算法，后续会把另外两种补充进系统；选择后点击</w:t>
      </w:r>
      <w:r w:rsidRPr="007340F9">
        <w:rPr>
          <w:lang w:eastAsia="zh-CN"/>
        </w:rPr>
        <w:t>“</w:t>
      </w:r>
      <w:r w:rsidRPr="007340F9">
        <w:rPr>
          <w:lang w:eastAsia="zh-CN"/>
        </w:rPr>
        <w:t>确认</w:t>
      </w:r>
      <w:r w:rsidRPr="007340F9">
        <w:rPr>
          <w:lang w:eastAsia="zh-CN"/>
        </w:rPr>
        <w:t>”</w:t>
      </w:r>
      <w:r w:rsidRPr="007340F9">
        <w:rPr>
          <w:lang w:eastAsia="zh-CN"/>
        </w:rPr>
        <w:t>即可；</w:t>
      </w:r>
    </w:p>
    <w:p w14:paraId="3ED1F678" w14:textId="7228600E" w:rsidR="004A71BB" w:rsidRPr="007340F9" w:rsidRDefault="00000000" w:rsidP="007340F9">
      <w:pPr>
        <w:pStyle w:val="CaptionedFigure"/>
        <w:rPr>
          <w:lang w:eastAsia="zh-CN"/>
        </w:rPr>
      </w:pPr>
      <w:r w:rsidRPr="007340F9">
        <w:rPr>
          <w:noProof/>
        </w:rPr>
        <w:drawing>
          <wp:inline distT="0" distB="0" distL="0" distR="0" wp14:anchorId="003235AA" wp14:editId="21416731">
            <wp:extent cx="5334000" cy="2587616"/>
            <wp:effectExtent l="0" t="0" r="0" b="0"/>
            <wp:docPr id="758918078" name="Picture" descr="image-20240713154636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novo\AppData\Roaming\Typora\typora-user-images\image-202407131546361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92353" w14:textId="77777777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（</w:t>
      </w:r>
      <w:r w:rsidRPr="007340F9">
        <w:rPr>
          <w:lang w:eastAsia="zh-CN"/>
        </w:rPr>
        <w:t>5</w:t>
      </w:r>
      <w:r w:rsidRPr="007340F9">
        <w:rPr>
          <w:lang w:eastAsia="zh-CN"/>
        </w:rPr>
        <w:t>）标志点勾选：可对要参与平面构建的标志点名称进行勾选，或是点击</w:t>
      </w:r>
      <w:r w:rsidRPr="007340F9">
        <w:rPr>
          <w:lang w:eastAsia="zh-CN"/>
        </w:rPr>
        <w:t>“</w:t>
      </w:r>
      <w:r w:rsidRPr="007340F9">
        <w:rPr>
          <w:lang w:eastAsia="zh-CN"/>
        </w:rPr>
        <w:t>全选</w:t>
      </w:r>
      <w:r w:rsidRPr="007340F9">
        <w:rPr>
          <w:lang w:eastAsia="zh-CN"/>
        </w:rPr>
        <w:t>”</w:t>
      </w:r>
      <w:r w:rsidRPr="007340F9">
        <w:rPr>
          <w:lang w:eastAsia="zh-CN"/>
        </w:rPr>
        <w:t>，</w:t>
      </w:r>
      <w:proofErr w:type="gramStart"/>
      <w:r w:rsidRPr="007340F9">
        <w:rPr>
          <w:lang w:eastAsia="zh-CN"/>
        </w:rPr>
        <w:t>勾选完成</w:t>
      </w:r>
      <w:proofErr w:type="gramEnd"/>
      <w:r w:rsidRPr="007340F9">
        <w:rPr>
          <w:lang w:eastAsia="zh-CN"/>
        </w:rPr>
        <w:t>后点击</w:t>
      </w:r>
      <w:r w:rsidRPr="007340F9">
        <w:rPr>
          <w:lang w:eastAsia="zh-CN"/>
        </w:rPr>
        <w:t>“</w:t>
      </w:r>
      <w:r w:rsidRPr="007340F9">
        <w:rPr>
          <w:lang w:eastAsia="zh-CN"/>
        </w:rPr>
        <w:t>确认</w:t>
      </w:r>
      <w:r w:rsidRPr="007340F9">
        <w:rPr>
          <w:lang w:eastAsia="zh-CN"/>
        </w:rPr>
        <w:t>”</w:t>
      </w:r>
      <w:r w:rsidRPr="007340F9">
        <w:rPr>
          <w:lang w:eastAsia="zh-CN"/>
        </w:rPr>
        <w:t>即可</w:t>
      </w:r>
    </w:p>
    <w:p w14:paraId="3494F389" w14:textId="2E52E2B5" w:rsidR="004A71BB" w:rsidRPr="007340F9" w:rsidRDefault="00000000" w:rsidP="007340F9">
      <w:pPr>
        <w:pStyle w:val="CaptionedFigure"/>
        <w:rPr>
          <w:lang w:eastAsia="zh-CN"/>
        </w:rPr>
      </w:pPr>
      <w:r w:rsidRPr="007340F9">
        <w:rPr>
          <w:noProof/>
        </w:rPr>
        <w:lastRenderedPageBreak/>
        <w:drawing>
          <wp:inline distT="0" distB="0" distL="0" distR="0" wp14:anchorId="652091A0" wp14:editId="6E466032">
            <wp:extent cx="5334000" cy="3280103"/>
            <wp:effectExtent l="0" t="0" r="0" b="0"/>
            <wp:docPr id="1945178080" name="Picture" descr="image-20240704224437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novo\AppData\Roaming\Typora\typora-user-images\image-2024070422443702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F992C" w14:textId="77777777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（</w:t>
      </w:r>
      <w:r w:rsidRPr="007340F9">
        <w:rPr>
          <w:lang w:eastAsia="zh-CN"/>
        </w:rPr>
        <w:t>6</w:t>
      </w:r>
      <w:r w:rsidRPr="007340F9">
        <w:rPr>
          <w:lang w:eastAsia="zh-CN"/>
        </w:rPr>
        <w:t>）平面查看和数据分析：</w:t>
      </w:r>
    </w:p>
    <w:p w14:paraId="75B414FB" w14:textId="77777777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标志</w:t>
      </w:r>
      <w:proofErr w:type="gramStart"/>
      <w:r w:rsidRPr="007340F9">
        <w:rPr>
          <w:lang w:eastAsia="zh-CN"/>
        </w:rPr>
        <w:t>点勾选完成</w:t>
      </w:r>
      <w:proofErr w:type="gramEnd"/>
      <w:r w:rsidRPr="007340F9">
        <w:rPr>
          <w:lang w:eastAsia="zh-CN"/>
        </w:rPr>
        <w:t>后用户即可在可视化的人脸模型上查看平面效果；如需进一步查看其他不对称分析数据，可点击</w:t>
      </w:r>
      <w:r w:rsidRPr="007340F9">
        <w:rPr>
          <w:lang w:eastAsia="zh-CN"/>
        </w:rPr>
        <w:t>“next”</w:t>
      </w:r>
      <w:r w:rsidRPr="007340F9">
        <w:rPr>
          <w:lang w:eastAsia="zh-CN"/>
        </w:rPr>
        <w:t>进行数据分析界面</w:t>
      </w:r>
    </w:p>
    <w:p w14:paraId="1895E5E2" w14:textId="77777777" w:rsidR="004A71BB" w:rsidRPr="007340F9" w:rsidRDefault="00000000">
      <w:pPr>
        <w:pStyle w:val="a0"/>
        <w:rPr>
          <w:lang w:eastAsia="zh-CN"/>
        </w:rPr>
      </w:pPr>
      <w:r w:rsidRPr="007340F9">
        <w:rPr>
          <w:lang w:eastAsia="zh-CN"/>
        </w:rPr>
        <w:t>在此界面可对所有不对称性分析数据进行查看，其中</w:t>
      </w:r>
      <w:proofErr w:type="gramStart"/>
      <w:r w:rsidRPr="007340F9">
        <w:rPr>
          <w:lang w:eastAsia="zh-CN"/>
        </w:rPr>
        <w:t>侧貌分析</w:t>
      </w:r>
      <w:proofErr w:type="gramEnd"/>
      <w:r w:rsidRPr="007340F9">
        <w:rPr>
          <w:lang w:eastAsia="zh-CN"/>
        </w:rPr>
        <w:t>部分支持可视化查看角度，点击该部分右侧的</w:t>
      </w:r>
      <w:r w:rsidRPr="007340F9">
        <w:rPr>
          <w:lang w:eastAsia="zh-CN"/>
        </w:rPr>
        <w:t>“</w:t>
      </w:r>
      <w:r w:rsidRPr="007340F9">
        <w:rPr>
          <w:lang w:eastAsia="zh-CN"/>
        </w:rPr>
        <w:t>查看</w:t>
      </w:r>
      <w:r w:rsidRPr="007340F9">
        <w:rPr>
          <w:lang w:eastAsia="zh-CN"/>
        </w:rPr>
        <w:t>”</w:t>
      </w:r>
      <w:r w:rsidRPr="007340F9">
        <w:rPr>
          <w:lang w:eastAsia="zh-CN"/>
        </w:rPr>
        <w:t>开关即可；</w:t>
      </w:r>
    </w:p>
    <w:p w14:paraId="3B494BEA" w14:textId="49C161CB" w:rsidR="004A71BB" w:rsidRPr="007340F9" w:rsidRDefault="00000000" w:rsidP="007340F9">
      <w:pPr>
        <w:pStyle w:val="CaptionedFigure"/>
        <w:rPr>
          <w:lang w:eastAsia="zh-CN"/>
        </w:rPr>
      </w:pPr>
      <w:r w:rsidRPr="007340F9">
        <w:rPr>
          <w:noProof/>
        </w:rPr>
        <w:drawing>
          <wp:inline distT="0" distB="0" distL="0" distR="0" wp14:anchorId="1229B6E2" wp14:editId="6559C801">
            <wp:extent cx="5334000" cy="2613994"/>
            <wp:effectExtent l="0" t="0" r="0" b="0"/>
            <wp:docPr id="1686765475" name="Picture" descr="image-20240713154726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novo\AppData\Roaming\Typora\typora-user-images\image-2024071315472698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23098" w14:textId="77777777" w:rsidR="004A71BB" w:rsidRPr="007340F9" w:rsidRDefault="004A71BB">
      <w:pPr>
        <w:pStyle w:val="a0"/>
      </w:pPr>
    </w:p>
    <w:sectPr w:rsidR="004A71BB" w:rsidRPr="007340F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D8A03" w14:textId="77777777" w:rsidR="00770839" w:rsidRDefault="00770839">
      <w:pPr>
        <w:spacing w:after="0"/>
      </w:pPr>
      <w:r>
        <w:separator/>
      </w:r>
    </w:p>
  </w:endnote>
  <w:endnote w:type="continuationSeparator" w:id="0">
    <w:p w14:paraId="113A10A8" w14:textId="77777777" w:rsidR="00770839" w:rsidRDefault="00770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ED5BA" w14:textId="77777777" w:rsidR="00770839" w:rsidRDefault="00770839">
      <w:r>
        <w:separator/>
      </w:r>
    </w:p>
  </w:footnote>
  <w:footnote w:type="continuationSeparator" w:id="0">
    <w:p w14:paraId="306A2722" w14:textId="77777777" w:rsidR="00770839" w:rsidRDefault="00770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132843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DCE8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26053470">
    <w:abstractNumId w:val="1"/>
  </w:num>
  <w:num w:numId="2" w16cid:durableId="37030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1B15"/>
    <w:rsid w:val="00444979"/>
    <w:rsid w:val="004A71BB"/>
    <w:rsid w:val="004E29B3"/>
    <w:rsid w:val="00590D07"/>
    <w:rsid w:val="007056DF"/>
    <w:rsid w:val="007340F9"/>
    <w:rsid w:val="00770839"/>
    <w:rsid w:val="00784D58"/>
    <w:rsid w:val="008D6863"/>
    <w:rsid w:val="009259D0"/>
    <w:rsid w:val="00B86B75"/>
    <w:rsid w:val="00BC48D5"/>
    <w:rsid w:val="00C36279"/>
    <w:rsid w:val="00C5397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0B239"/>
  <w15:docId w15:val="{CCC4B807-5A47-48E3-845B-CAE4F943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C539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53978"/>
    <w:rPr>
      <w:sz w:val="18"/>
      <w:szCs w:val="18"/>
    </w:rPr>
  </w:style>
  <w:style w:type="paragraph" w:styleId="af0">
    <w:name w:val="footer"/>
    <w:basedOn w:val="a"/>
    <w:link w:val="af1"/>
    <w:rsid w:val="00C539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53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 shen</cp:lastModifiedBy>
  <cp:revision>4</cp:revision>
  <dcterms:created xsi:type="dcterms:W3CDTF">2024-07-17T11:46:00Z</dcterms:created>
  <dcterms:modified xsi:type="dcterms:W3CDTF">2024-10-08T08:34:00Z</dcterms:modified>
</cp:coreProperties>
</file>