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English standup</w:t>
      </w:r>
    </w:p>
    <w:p>
      <w:pPr>
        <w:spacing w:line="280" w:lineRule="auto" w:after="120"/>
      </w:pPr>
      <w:r>
        <w:rPr>
          <w:color w:val="666666"/>
          <w:sz w:val="19"/>
          <w:szCs w:val="19"/>
        </w:rPr>
        <w:t xml:space="preserve">时间：2026-10-21 09:30</w:t>
      </w:r>
    </w:p>
    <w:p>
      <w:pPr>
        <w:spacing w:line="280" w:lineRule="auto" w:after="120"/>
      </w:pPr>
      <w:r>
        <w:rPr>
          <w:color w:val="666666"/>
          <w:sz w:val="19"/>
          <w:szCs w:val="19"/>
        </w:rPr>
        <w:t xml:space="preserve">时长：10 秒</w:t>
      </w:r>
    </w:p>
    <w:p>
      <w:pPr>
        <w:spacing w:line="280" w:lineRule="auto" w:after="120"/>
      </w:pPr>
      <w:r>
        <w:rPr>
          <w:color w:val="666666"/>
          <w:sz w:val="19"/>
          <w:szCs w:val="19"/>
        </w:rPr>
        <w:t xml:space="preserve">说话人：2 人（已区分）</w:t>
      </w:r>
    </w:p>
    <w:p>
      <w:pPr>
        <w:spacing w:line="280" w:lineRule="auto" w:after="120"/>
      </w:pPr>
      <w:r>
        <w:rPr>
          <w:color w:val="666666"/>
          <w:sz w:val="19"/>
          <w:szCs w:val="19"/>
        </w:rPr>
        <w:t xml:space="preserve">字幕：双语（英 → 中）</w:t>
      </w:r>
    </w:p>
    <w:p>
      <w:pPr>
        <w:spacing w:line="300" w:lineRule="auto" w:after="120"/>
      </w:pPr>
      <w:r>
        <w:rPr>
          <w:b/>
          <w:bCs/>
          <w:color w:val="1A6DFF"/>
          <w:sz w:val="22"/>
          <w:szCs w:val="22"/>
        </w:rPr>
        <w:t xml:space="preserve">说话人 1</w:t>
      </w:r>
      <w:r>
        <w:rPr>
          <w:color w:val="999999"/>
          <w:sz w:val="18"/>
          <w:szCs w:val="18"/>
        </w:rPr>
        <w:t xml:space="preserve">  00:00</w:t>
      </w:r>
    </w:p>
    <w:p>
      <w:pPr>
        <w:spacing w:line="360" w:lineRule="auto" w:after="120"/>
      </w:pPr>
      <w:r>
        <w:t xml:space="preserve">x² + y² = c². The API latency is too high.</w:t>
      </w:r>
    </w:p>
    <w:p>
      <w:pPr>
        <w:spacing w:line="300" w:lineRule="auto" w:after="120"/>
      </w:pPr>
      <w:r>
        <w:rPr>
          <w:i/>
          <w:iCs/>
          <w:color w:val="777777"/>
          <w:sz w:val="20"/>
          <w:szCs w:val="20"/>
        </w:rPr>
        <w:t xml:space="preserve">x² + y² = c². API 延迟度太高了。</w:t>
      </w:r>
    </w:p>
    <w:p>
      <w:pPr>
        <w:spacing w:line="300" w:lineRule="auto" w:after="120"/>
      </w:pPr>
      <w:r>
        <w:rPr>
          <w:b/>
          <w:bCs/>
          <w:color w:val="1A6DFF"/>
          <w:sz w:val="22"/>
          <w:szCs w:val="22"/>
        </w:rPr>
        <w:t xml:space="preserve">说话人 2</w:t>
      </w:r>
      <w:r>
        <w:rPr>
          <w:color w:val="999999"/>
          <w:sz w:val="18"/>
          <w:szCs w:val="18"/>
        </w:rPr>
        <w:t xml:space="preserve">  00:06</w:t>
      </w:r>
    </w:p>
    <w:p>
      <w:pPr>
        <w:spacing w:line="360" w:lineRule="auto" w:after="120"/>
      </w:pPr>
      <w:r>
        <w:t xml:space="preserve">We should check the GPU and the Transformer pipeline first.</w:t>
      </w:r>
    </w:p>
    <w:p>
      <w:pPr>
        <w:spacing w:line="300" w:lineRule="auto" w:after="120"/>
      </w:pPr>
      <w:r>
        <w:rPr>
          <w:i/>
          <w:iCs/>
          <w:color w:val="777777"/>
          <w:sz w:val="20"/>
          <w:szCs w:val="20"/>
        </w:rPr>
        <w:t xml:space="preserve">我们应该先检查GPU和Transformer管道</w:t>
      </w:r>
    </w:p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微软雅黑"/>
        <w:sz w:val="22"/>
        <w:szCs w:val="22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120" w:after="180"/>
      <w:outlineLvl w:val="0"/>
    </w:pPr>
    <w:rPr>
      <w:b/>
      <w:sz w:val="36"/>
      <w:szCs w:val="36"/>
    </w:rPr>
  </w:style>
</w:styles>
</file>