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67ECB6" w14:textId="77777777" w:rsidR="0032420B" w:rsidRPr="000D2AD2" w:rsidRDefault="002266EB" w:rsidP="000D2AD2">
      <w:pPr>
        <w:pStyle w:val="1"/>
        <w:rPr>
          <w:rFonts w:hint="eastAsia"/>
        </w:rPr>
      </w:pPr>
      <w:proofErr w:type="spellStart"/>
      <w:r w:rsidRPr="000D2AD2">
        <w:rPr>
          <w:rFonts w:hint="eastAsia"/>
        </w:rPr>
        <w:t>实验一</w:t>
      </w:r>
      <w:proofErr w:type="spellEnd"/>
      <w:r w:rsidRPr="000D2AD2">
        <w:rPr>
          <w:rFonts w:hint="eastAsia"/>
        </w:rPr>
        <w:t xml:space="preserve"> </w:t>
      </w:r>
      <w:proofErr w:type="spellStart"/>
      <w:r w:rsidR="00447922">
        <w:t>计量器具（电子秤）模拟通道</w:t>
      </w:r>
      <w:r w:rsidR="000D2AD2" w:rsidRPr="000D2AD2">
        <w:rPr>
          <w:rFonts w:hint="eastAsia"/>
        </w:rPr>
        <w:t>（实验报告格式</w:t>
      </w:r>
      <w:proofErr w:type="spellEnd"/>
      <w:r w:rsidR="000D2AD2" w:rsidRPr="000D2AD2">
        <w:rPr>
          <w:rFonts w:hint="eastAsia"/>
        </w:rPr>
        <w:t>）</w:t>
      </w:r>
    </w:p>
    <w:p w14:paraId="32F0DEE1" w14:textId="475E2CC1" w:rsidR="002613D6" w:rsidRPr="00B471BB" w:rsidRDefault="002C2931" w:rsidP="002C2931">
      <w:pPr>
        <w:jc w:val="center"/>
        <w:rPr>
          <w:rFonts w:eastAsia="仿宋_GB2312" w:hint="eastAsia"/>
          <w:szCs w:val="21"/>
        </w:rPr>
      </w:pPr>
      <w:r w:rsidRPr="00B471BB">
        <w:rPr>
          <w:rFonts w:eastAsia="仿宋_GB2312" w:hAnsi="黑体" w:hint="eastAsia"/>
          <w:szCs w:val="21"/>
        </w:rPr>
        <w:t>班级</w:t>
      </w:r>
      <w:r w:rsidRPr="00B471BB">
        <w:rPr>
          <w:rFonts w:eastAsia="仿宋_GB2312" w:hint="eastAsia"/>
          <w:szCs w:val="21"/>
        </w:rPr>
        <w:t xml:space="preserve"> </w:t>
      </w:r>
      <w:r w:rsidR="000D2AD2">
        <w:rPr>
          <w:rFonts w:eastAsia="仿宋_GB2312" w:hAnsi="黑体" w:hint="eastAsia"/>
          <w:szCs w:val="21"/>
          <w:u w:val="single"/>
        </w:rPr>
        <w:t xml:space="preserve">  </w:t>
      </w:r>
      <w:r w:rsidR="00DB7970">
        <w:rPr>
          <w:rFonts w:eastAsia="仿宋_GB2312" w:hAnsi="黑体" w:hint="eastAsia"/>
          <w:szCs w:val="21"/>
          <w:u w:val="single"/>
        </w:rPr>
        <w:t>信安</w:t>
      </w:r>
      <w:r w:rsidR="00DB7970">
        <w:rPr>
          <w:rFonts w:eastAsia="仿宋_GB2312" w:hAnsi="黑体" w:hint="eastAsia"/>
          <w:szCs w:val="21"/>
          <w:u w:val="single"/>
        </w:rPr>
        <w:t>2</w:t>
      </w:r>
      <w:r w:rsidR="00DB7970">
        <w:rPr>
          <w:rFonts w:eastAsia="仿宋_GB2312" w:hAnsi="黑体"/>
          <w:szCs w:val="21"/>
          <w:u w:val="single"/>
        </w:rPr>
        <w:t>101</w:t>
      </w:r>
      <w:r w:rsidR="00DB7970">
        <w:rPr>
          <w:rFonts w:eastAsia="仿宋_GB2312" w:hAnsi="黑体" w:hint="eastAsia"/>
          <w:szCs w:val="21"/>
          <w:u w:val="single"/>
        </w:rPr>
        <w:t>班</w:t>
      </w:r>
      <w:r w:rsidR="000D2AD2">
        <w:rPr>
          <w:rFonts w:eastAsia="仿宋_GB2312" w:hAnsi="黑体"/>
          <w:szCs w:val="21"/>
          <w:u w:val="single"/>
        </w:rPr>
        <w:t xml:space="preserve">     </w:t>
      </w:r>
      <w:r w:rsidR="00BE52A0" w:rsidRPr="00B471BB">
        <w:rPr>
          <w:rFonts w:eastAsia="仿宋_GB2312" w:hint="eastAsia"/>
          <w:szCs w:val="21"/>
        </w:rPr>
        <w:t xml:space="preserve">  </w:t>
      </w:r>
      <w:r w:rsidRPr="00B471BB">
        <w:rPr>
          <w:rFonts w:eastAsia="仿宋_GB2312" w:hAnsi="黑体" w:hint="eastAsia"/>
          <w:szCs w:val="21"/>
        </w:rPr>
        <w:t>姓名</w:t>
      </w:r>
      <w:r w:rsidRPr="00B471BB">
        <w:rPr>
          <w:rFonts w:eastAsia="仿宋_GB2312" w:hint="eastAsia"/>
          <w:szCs w:val="21"/>
        </w:rPr>
        <w:t xml:space="preserve"> </w:t>
      </w:r>
      <w:r w:rsidR="000D2AD2">
        <w:rPr>
          <w:rFonts w:eastAsia="仿宋_GB2312" w:hAnsi="黑体"/>
          <w:szCs w:val="21"/>
          <w:u w:val="single"/>
        </w:rPr>
        <w:t xml:space="preserve">   </w:t>
      </w:r>
      <w:proofErr w:type="gramStart"/>
      <w:r w:rsidR="00DB7970">
        <w:rPr>
          <w:rFonts w:eastAsia="仿宋_GB2312" w:hAnsi="黑体" w:hint="eastAsia"/>
          <w:szCs w:val="21"/>
          <w:u w:val="single"/>
        </w:rPr>
        <w:t>孙照海</w:t>
      </w:r>
      <w:proofErr w:type="gramEnd"/>
      <w:r w:rsidR="000D2AD2">
        <w:rPr>
          <w:rFonts w:eastAsia="仿宋_GB2312" w:hAnsi="黑体"/>
          <w:szCs w:val="21"/>
          <w:u w:val="single"/>
        </w:rPr>
        <w:t xml:space="preserve">    </w:t>
      </w:r>
      <w:r w:rsidR="00BE52A0" w:rsidRPr="00B471BB">
        <w:rPr>
          <w:rFonts w:eastAsia="仿宋_GB2312" w:hint="eastAsia"/>
          <w:szCs w:val="21"/>
        </w:rPr>
        <w:t xml:space="preserve">  </w:t>
      </w:r>
      <w:r w:rsidRPr="00B471BB">
        <w:rPr>
          <w:rFonts w:eastAsia="仿宋_GB2312" w:hAnsi="黑体" w:hint="eastAsia"/>
          <w:szCs w:val="21"/>
        </w:rPr>
        <w:t>学号</w:t>
      </w:r>
      <w:r w:rsidR="000D2AD2">
        <w:rPr>
          <w:rFonts w:eastAsia="仿宋_GB2312"/>
          <w:szCs w:val="21"/>
          <w:u w:val="single"/>
        </w:rPr>
        <w:t xml:space="preserve">   </w:t>
      </w:r>
      <w:r w:rsidR="00DB7970">
        <w:rPr>
          <w:rFonts w:eastAsia="仿宋_GB2312"/>
          <w:szCs w:val="21"/>
          <w:u w:val="single"/>
        </w:rPr>
        <w:t xml:space="preserve">202109070105  </w:t>
      </w:r>
    </w:p>
    <w:p w14:paraId="5DA332A1" w14:textId="77777777" w:rsidR="00BE52A0" w:rsidRPr="009023E9" w:rsidRDefault="000F5E1D" w:rsidP="000D2AD2">
      <w:pPr>
        <w:pStyle w:val="21"/>
        <w:rPr>
          <w:rFonts w:hint="eastAsia"/>
        </w:rPr>
      </w:pPr>
      <w:r>
        <w:rPr>
          <w:rFonts w:hint="eastAsia"/>
        </w:rPr>
        <w:t>一、</w:t>
      </w:r>
      <w:r w:rsidR="002C2931" w:rsidRPr="009023E9">
        <w:rPr>
          <w:rFonts w:hint="eastAsia"/>
        </w:rPr>
        <w:t>实验目的</w:t>
      </w:r>
    </w:p>
    <w:p w14:paraId="4F20E89F" w14:textId="2665B0DD" w:rsidR="00DB7970" w:rsidRPr="00DB7970" w:rsidRDefault="00DB7970" w:rsidP="00DB7970">
      <w:pPr>
        <w:numPr>
          <w:ilvl w:val="0"/>
          <w:numId w:val="11"/>
        </w:numPr>
        <w:adjustRightInd w:val="0"/>
        <w:snapToGrid w:val="0"/>
        <w:rPr>
          <w:rFonts w:eastAsia="仿宋_GB2312" w:hint="eastAsia"/>
          <w:szCs w:val="21"/>
        </w:rPr>
      </w:pPr>
      <w:r w:rsidRPr="00DB7970">
        <w:rPr>
          <w:rFonts w:eastAsia="仿宋_GB2312" w:hint="eastAsia"/>
          <w:szCs w:val="21"/>
        </w:rPr>
        <w:t>掌握金属箔式应变片的应变效应，电桥的工作原理。</w:t>
      </w:r>
    </w:p>
    <w:p w14:paraId="3C88FF0B" w14:textId="71B20848" w:rsidR="00DB7970" w:rsidRPr="00DB7970" w:rsidRDefault="00DB7970" w:rsidP="00DB7970">
      <w:pPr>
        <w:numPr>
          <w:ilvl w:val="0"/>
          <w:numId w:val="11"/>
        </w:numPr>
        <w:adjustRightInd w:val="0"/>
        <w:snapToGrid w:val="0"/>
        <w:rPr>
          <w:rFonts w:eastAsia="仿宋_GB2312" w:hint="eastAsia"/>
          <w:szCs w:val="21"/>
        </w:rPr>
      </w:pPr>
      <w:r w:rsidRPr="00DB7970">
        <w:rPr>
          <w:rFonts w:eastAsia="仿宋_GB2312" w:hint="eastAsia"/>
          <w:szCs w:val="21"/>
        </w:rPr>
        <w:t>学会使用应变片原理建立电子称传感器模型。</w:t>
      </w:r>
    </w:p>
    <w:p w14:paraId="6EAD1652" w14:textId="76D78D40" w:rsidR="00DB7970" w:rsidRPr="00DB7970" w:rsidRDefault="00DB7970" w:rsidP="00DB7970">
      <w:pPr>
        <w:numPr>
          <w:ilvl w:val="0"/>
          <w:numId w:val="11"/>
        </w:numPr>
        <w:adjustRightInd w:val="0"/>
        <w:snapToGrid w:val="0"/>
        <w:rPr>
          <w:rFonts w:eastAsia="仿宋_GB2312" w:hint="eastAsia"/>
          <w:szCs w:val="21"/>
        </w:rPr>
      </w:pPr>
      <w:r w:rsidRPr="00DB7970">
        <w:rPr>
          <w:rFonts w:eastAsia="仿宋_GB2312" w:hint="eastAsia"/>
          <w:szCs w:val="21"/>
        </w:rPr>
        <w:t>学会设计电桥、滤波器和放大器。</w:t>
      </w:r>
    </w:p>
    <w:p w14:paraId="013E3304" w14:textId="56AC76BB" w:rsidR="00DB7970" w:rsidRPr="00DB7970" w:rsidRDefault="00DB7970" w:rsidP="00DB7970">
      <w:pPr>
        <w:numPr>
          <w:ilvl w:val="0"/>
          <w:numId w:val="11"/>
        </w:numPr>
        <w:adjustRightInd w:val="0"/>
        <w:snapToGrid w:val="0"/>
        <w:rPr>
          <w:rFonts w:eastAsia="仿宋_GB2312" w:hint="eastAsia"/>
          <w:szCs w:val="21"/>
        </w:rPr>
      </w:pPr>
      <w:r w:rsidRPr="00DB7970">
        <w:rPr>
          <w:rFonts w:eastAsia="仿宋_GB2312" w:hint="eastAsia"/>
          <w:szCs w:val="21"/>
        </w:rPr>
        <w:t>学会使用模数转换器。</w:t>
      </w:r>
    </w:p>
    <w:p w14:paraId="58DA42F9" w14:textId="46FCD429" w:rsidR="00BE52A0" w:rsidRPr="00731BA8" w:rsidRDefault="00DB7970" w:rsidP="00DB7970">
      <w:pPr>
        <w:numPr>
          <w:ilvl w:val="0"/>
          <w:numId w:val="11"/>
        </w:numPr>
        <w:adjustRightInd w:val="0"/>
        <w:snapToGrid w:val="0"/>
        <w:rPr>
          <w:rFonts w:eastAsia="仿宋_GB2312" w:hint="eastAsia"/>
          <w:szCs w:val="21"/>
        </w:rPr>
      </w:pPr>
      <w:r w:rsidRPr="00DB7970">
        <w:rPr>
          <w:rFonts w:eastAsia="仿宋_GB2312" w:hint="eastAsia"/>
          <w:szCs w:val="21"/>
        </w:rPr>
        <w:t>加深对基本原理的认识，提升设计能力。</w:t>
      </w:r>
    </w:p>
    <w:p w14:paraId="1318441C" w14:textId="77777777" w:rsidR="00FC44C7" w:rsidRPr="002C2931" w:rsidRDefault="00FC44C7" w:rsidP="002C2931">
      <w:pPr>
        <w:adjustRightInd w:val="0"/>
        <w:snapToGrid w:val="0"/>
        <w:rPr>
          <w:rFonts w:hint="eastAsia"/>
          <w:szCs w:val="21"/>
        </w:rPr>
      </w:pPr>
    </w:p>
    <w:p w14:paraId="24F9B42D" w14:textId="77777777" w:rsidR="00BE52A0" w:rsidRDefault="000F5E1D" w:rsidP="000D2AD2">
      <w:pPr>
        <w:pStyle w:val="21"/>
      </w:pPr>
      <w:proofErr w:type="spellStart"/>
      <w:r w:rsidRPr="000D2AD2">
        <w:rPr>
          <w:rFonts w:hint="eastAsia"/>
        </w:rPr>
        <w:t>二、</w:t>
      </w:r>
      <w:r w:rsidR="002C2931" w:rsidRPr="000D2AD2">
        <w:rPr>
          <w:rFonts w:hint="eastAsia"/>
        </w:rPr>
        <w:t>实验内容</w:t>
      </w:r>
      <w:proofErr w:type="spellEnd"/>
    </w:p>
    <w:p w14:paraId="09038E6B" w14:textId="38E79151" w:rsidR="009E0037" w:rsidRPr="009E0037" w:rsidRDefault="008151C4" w:rsidP="009E0037">
      <w:pPr>
        <w:numPr>
          <w:ilvl w:val="0"/>
          <w:numId w:val="12"/>
        </w:numPr>
        <w:adjustRightInd w:val="0"/>
        <w:snapToGrid w:val="0"/>
        <w:rPr>
          <w:rFonts w:hint="eastAsia"/>
          <w:szCs w:val="21"/>
        </w:rPr>
      </w:pPr>
      <w:r>
        <w:rPr>
          <w:noProof/>
        </w:rPr>
        <w:drawing>
          <wp:anchor distT="0" distB="0" distL="114300" distR="114300" simplePos="0" relativeHeight="251659264" behindDoc="0" locked="0" layoutInCell="1" allowOverlap="1" wp14:anchorId="4C67E9FF" wp14:editId="0BB4FA00">
            <wp:simplePos x="0" y="0"/>
            <wp:positionH relativeFrom="column">
              <wp:posOffset>815340</wp:posOffset>
            </wp:positionH>
            <wp:positionV relativeFrom="paragraph">
              <wp:posOffset>392430</wp:posOffset>
            </wp:positionV>
            <wp:extent cx="3281680" cy="1250950"/>
            <wp:effectExtent l="0" t="0" r="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r:link="rId8">
                      <a:extLst>
                        <a:ext uri="{28A0092B-C50C-407E-A947-70E740481C1C}">
                          <a14:useLocalDpi xmlns:a14="http://schemas.microsoft.com/office/drawing/2010/main" val="0"/>
                        </a:ext>
                      </a:extLst>
                    </a:blip>
                    <a:srcRect/>
                    <a:stretch>
                      <a:fillRect/>
                    </a:stretch>
                  </pic:blipFill>
                  <pic:spPr bwMode="auto">
                    <a:xfrm>
                      <a:off x="0" y="0"/>
                      <a:ext cx="3281680" cy="125095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DB7970" w:rsidRPr="00DB7970">
        <w:rPr>
          <w:rFonts w:hint="eastAsia"/>
          <w:szCs w:val="21"/>
        </w:rPr>
        <w:t>用压控电阻</w:t>
      </w:r>
      <w:proofErr w:type="gramEnd"/>
      <w:r w:rsidR="00DB7970" w:rsidRPr="00DB7970">
        <w:rPr>
          <w:rFonts w:hint="eastAsia"/>
          <w:szCs w:val="21"/>
        </w:rPr>
        <w:t>模拟电阻应变片，设计电桥，使电桥的输出</w:t>
      </w:r>
      <w:proofErr w:type="gramStart"/>
      <w:r w:rsidR="00DB7970" w:rsidRPr="00DB7970">
        <w:rPr>
          <w:rFonts w:hint="eastAsia"/>
          <w:szCs w:val="21"/>
        </w:rPr>
        <w:t>与压控电阻</w:t>
      </w:r>
      <w:proofErr w:type="gramEnd"/>
      <w:r w:rsidR="00DB7970" w:rsidRPr="00DB7970">
        <w:rPr>
          <w:rFonts w:hint="eastAsia"/>
          <w:szCs w:val="21"/>
        </w:rPr>
        <w:t>的控制电压成正比例，采用电压表测电桥输出端的电压。</w:t>
      </w:r>
    </w:p>
    <w:p w14:paraId="0DD86E3D" w14:textId="4309DF3F" w:rsidR="009E0037" w:rsidRDefault="009E0037" w:rsidP="009E0037">
      <w:pPr>
        <w:adjustRightInd w:val="0"/>
        <w:snapToGrid w:val="0"/>
        <w:rPr>
          <w:szCs w:val="21"/>
        </w:rPr>
      </w:pPr>
    </w:p>
    <w:p w14:paraId="6CC6397E" w14:textId="0B988D2A" w:rsidR="009E0037" w:rsidRDefault="009E0037" w:rsidP="009E0037">
      <w:pPr>
        <w:adjustRightInd w:val="0"/>
        <w:snapToGrid w:val="0"/>
        <w:rPr>
          <w:szCs w:val="21"/>
        </w:rPr>
      </w:pPr>
    </w:p>
    <w:p w14:paraId="766C376E" w14:textId="3097797D" w:rsidR="009E0037" w:rsidRDefault="009E0037" w:rsidP="009E0037">
      <w:pPr>
        <w:adjustRightInd w:val="0"/>
        <w:snapToGrid w:val="0"/>
        <w:rPr>
          <w:szCs w:val="21"/>
        </w:rPr>
      </w:pPr>
    </w:p>
    <w:p w14:paraId="3E1C7412" w14:textId="649DB133" w:rsidR="009E0037" w:rsidRDefault="009E0037" w:rsidP="009E0037">
      <w:pPr>
        <w:adjustRightInd w:val="0"/>
        <w:snapToGrid w:val="0"/>
        <w:rPr>
          <w:szCs w:val="21"/>
        </w:rPr>
      </w:pPr>
    </w:p>
    <w:p w14:paraId="10A3E97E" w14:textId="7B4132D4" w:rsidR="009E0037" w:rsidRDefault="009E0037" w:rsidP="009E0037">
      <w:pPr>
        <w:adjustRightInd w:val="0"/>
        <w:snapToGrid w:val="0"/>
        <w:rPr>
          <w:szCs w:val="21"/>
        </w:rPr>
      </w:pPr>
    </w:p>
    <w:p w14:paraId="0F47E7BA" w14:textId="54919606" w:rsidR="009E0037" w:rsidRDefault="009E0037" w:rsidP="009E0037">
      <w:pPr>
        <w:adjustRightInd w:val="0"/>
        <w:snapToGrid w:val="0"/>
        <w:rPr>
          <w:szCs w:val="21"/>
        </w:rPr>
      </w:pPr>
    </w:p>
    <w:p w14:paraId="70353AA5" w14:textId="4517BD4F" w:rsidR="009E0037" w:rsidRDefault="009E0037" w:rsidP="009E0037">
      <w:pPr>
        <w:adjustRightInd w:val="0"/>
        <w:snapToGrid w:val="0"/>
        <w:rPr>
          <w:szCs w:val="21"/>
        </w:rPr>
      </w:pPr>
    </w:p>
    <w:p w14:paraId="3AC652CC" w14:textId="65632071" w:rsidR="009E0037" w:rsidRDefault="009E0037" w:rsidP="009E0037">
      <w:pPr>
        <w:adjustRightInd w:val="0"/>
        <w:snapToGrid w:val="0"/>
        <w:rPr>
          <w:szCs w:val="21"/>
        </w:rPr>
      </w:pPr>
    </w:p>
    <w:p w14:paraId="26E08211" w14:textId="0DEA990D" w:rsidR="009E0037" w:rsidRDefault="009E0037" w:rsidP="009E0037">
      <w:pPr>
        <w:adjustRightInd w:val="0"/>
        <w:snapToGrid w:val="0"/>
        <w:rPr>
          <w:szCs w:val="21"/>
        </w:rPr>
      </w:pPr>
    </w:p>
    <w:p w14:paraId="3833D539" w14:textId="41C87795" w:rsidR="009E0037" w:rsidRPr="009E0037" w:rsidRDefault="009E0037" w:rsidP="009E0037">
      <w:pPr>
        <w:adjustRightInd w:val="0"/>
        <w:snapToGrid w:val="0"/>
        <w:ind w:firstLineChars="200" w:firstLine="420"/>
        <w:rPr>
          <w:rFonts w:hint="eastAsia"/>
          <w:szCs w:val="21"/>
        </w:rPr>
      </w:pPr>
      <w:proofErr w:type="gramStart"/>
      <w:r w:rsidRPr="009E0037">
        <w:rPr>
          <w:rFonts w:hint="eastAsia"/>
          <w:szCs w:val="21"/>
        </w:rPr>
        <w:t>压控电阻</w:t>
      </w:r>
      <w:proofErr w:type="gramEnd"/>
      <w:r w:rsidRPr="009E0037">
        <w:rPr>
          <w:rFonts w:hint="eastAsia"/>
          <w:szCs w:val="21"/>
        </w:rPr>
        <w:t>的位置：点击</w:t>
      </w:r>
      <w:r w:rsidRPr="009E0037">
        <w:rPr>
          <w:rFonts w:hint="eastAsia"/>
          <w:szCs w:val="21"/>
        </w:rPr>
        <w:t xml:space="preserve"> view--Toolbars--Virtual</w:t>
      </w:r>
      <w:r w:rsidRPr="009E0037">
        <w:rPr>
          <w:rFonts w:hint="eastAsia"/>
          <w:szCs w:val="21"/>
        </w:rPr>
        <w:t>，然后会跳出一个工具栏，找到电阻，最下面一个</w:t>
      </w:r>
      <w:proofErr w:type="gramStart"/>
      <w:r w:rsidRPr="009E0037">
        <w:rPr>
          <w:rFonts w:hint="eastAsia"/>
          <w:szCs w:val="21"/>
        </w:rPr>
        <w:t>就是压控电阻</w:t>
      </w:r>
      <w:proofErr w:type="gramEnd"/>
    </w:p>
    <w:p w14:paraId="216E8451" w14:textId="337257E6" w:rsidR="009E0037" w:rsidRPr="009E0037" w:rsidRDefault="009E0037" w:rsidP="009E0037">
      <w:pPr>
        <w:adjustRightInd w:val="0"/>
        <w:snapToGrid w:val="0"/>
        <w:ind w:firstLineChars="200" w:firstLine="420"/>
        <w:rPr>
          <w:rFonts w:hint="eastAsia"/>
          <w:szCs w:val="21"/>
        </w:rPr>
      </w:pPr>
      <w:proofErr w:type="gramStart"/>
      <w:r w:rsidRPr="009E0037">
        <w:rPr>
          <w:rFonts w:hint="eastAsia"/>
          <w:szCs w:val="21"/>
        </w:rPr>
        <w:t>压控电阻控制</w:t>
      </w:r>
      <w:proofErr w:type="gramEnd"/>
      <w:r w:rsidRPr="009E0037">
        <w:rPr>
          <w:rFonts w:hint="eastAsia"/>
          <w:szCs w:val="21"/>
        </w:rPr>
        <w:t>电压（</w:t>
      </w:r>
      <w:r w:rsidRPr="009E0037">
        <w:rPr>
          <w:rFonts w:hint="eastAsia"/>
          <w:szCs w:val="21"/>
        </w:rPr>
        <w:t>DC_INTERACTIVE_VOLTAGE</w:t>
      </w:r>
      <w:r w:rsidRPr="009E0037">
        <w:rPr>
          <w:rFonts w:hint="eastAsia"/>
          <w:szCs w:val="21"/>
        </w:rPr>
        <w:t>）的位置：点击</w:t>
      </w:r>
      <w:r w:rsidRPr="009E0037">
        <w:rPr>
          <w:rFonts w:hint="eastAsia"/>
          <w:szCs w:val="21"/>
        </w:rPr>
        <w:t>place</w:t>
      </w:r>
      <w:r w:rsidRPr="009E0037">
        <w:rPr>
          <w:rFonts w:hint="eastAsia"/>
          <w:szCs w:val="21"/>
        </w:rPr>
        <w:t>菜单—</w:t>
      </w:r>
      <w:r w:rsidRPr="009E0037">
        <w:rPr>
          <w:rFonts w:hint="eastAsia"/>
          <w:szCs w:val="21"/>
        </w:rPr>
        <w:t>&gt;component</w:t>
      </w:r>
      <w:r w:rsidRPr="009E0037">
        <w:rPr>
          <w:rFonts w:hint="eastAsia"/>
          <w:szCs w:val="21"/>
        </w:rPr>
        <w:t>—</w:t>
      </w:r>
      <w:r w:rsidRPr="009E0037">
        <w:rPr>
          <w:rFonts w:hint="eastAsia"/>
          <w:szCs w:val="21"/>
        </w:rPr>
        <w:t>&gt;</w:t>
      </w:r>
      <w:r w:rsidRPr="009E0037">
        <w:rPr>
          <w:rFonts w:hint="eastAsia"/>
          <w:szCs w:val="21"/>
        </w:rPr>
        <w:t>弹出菜单的左上角</w:t>
      </w:r>
      <w:r w:rsidRPr="009E0037">
        <w:rPr>
          <w:rFonts w:hint="eastAsia"/>
          <w:szCs w:val="21"/>
        </w:rPr>
        <w:t xml:space="preserve"> database </w:t>
      </w:r>
      <w:r w:rsidRPr="009E0037">
        <w:rPr>
          <w:rFonts w:hint="eastAsia"/>
          <w:szCs w:val="21"/>
        </w:rPr>
        <w:t>选</w:t>
      </w:r>
      <w:r w:rsidRPr="009E0037">
        <w:rPr>
          <w:rFonts w:hint="eastAsia"/>
          <w:szCs w:val="21"/>
        </w:rPr>
        <w:t xml:space="preserve"> master database</w:t>
      </w:r>
      <w:r w:rsidRPr="009E0037">
        <w:rPr>
          <w:rFonts w:hint="eastAsia"/>
          <w:szCs w:val="21"/>
        </w:rPr>
        <w:t>，下边的</w:t>
      </w:r>
      <w:r w:rsidRPr="009E0037">
        <w:rPr>
          <w:rFonts w:hint="eastAsia"/>
          <w:szCs w:val="21"/>
        </w:rPr>
        <w:t xml:space="preserve">group </w:t>
      </w:r>
      <w:r w:rsidRPr="009E0037">
        <w:rPr>
          <w:rFonts w:hint="eastAsia"/>
          <w:szCs w:val="21"/>
        </w:rPr>
        <w:t>选</w:t>
      </w:r>
      <w:r w:rsidRPr="009E0037">
        <w:rPr>
          <w:rFonts w:hint="eastAsia"/>
          <w:szCs w:val="21"/>
        </w:rPr>
        <w:t xml:space="preserve"> sources</w:t>
      </w:r>
      <w:r w:rsidRPr="009E0037">
        <w:rPr>
          <w:rFonts w:hint="eastAsia"/>
          <w:szCs w:val="21"/>
        </w:rPr>
        <w:t>，再下边的</w:t>
      </w:r>
      <w:r w:rsidRPr="009E0037">
        <w:rPr>
          <w:rFonts w:hint="eastAsia"/>
          <w:szCs w:val="21"/>
        </w:rPr>
        <w:t xml:space="preserve"> family </w:t>
      </w:r>
      <w:r w:rsidRPr="009E0037">
        <w:rPr>
          <w:rFonts w:hint="eastAsia"/>
          <w:szCs w:val="21"/>
        </w:rPr>
        <w:t>选</w:t>
      </w:r>
      <w:r w:rsidRPr="009E0037">
        <w:rPr>
          <w:rFonts w:hint="eastAsia"/>
          <w:szCs w:val="21"/>
        </w:rPr>
        <w:t xml:space="preserve"> signal voltage sources</w:t>
      </w:r>
      <w:r w:rsidRPr="009E0037">
        <w:rPr>
          <w:rFonts w:hint="eastAsia"/>
          <w:szCs w:val="21"/>
        </w:rPr>
        <w:t>，再选</w:t>
      </w:r>
      <w:r w:rsidRPr="009E0037">
        <w:rPr>
          <w:rFonts w:hint="eastAsia"/>
          <w:szCs w:val="21"/>
        </w:rPr>
        <w:t xml:space="preserve">DC_INTERACTIVE_VOLTAGE </w:t>
      </w:r>
      <w:r w:rsidRPr="009E0037">
        <w:rPr>
          <w:rFonts w:hint="eastAsia"/>
          <w:szCs w:val="21"/>
        </w:rPr>
        <w:t>即可。</w:t>
      </w:r>
    </w:p>
    <w:p w14:paraId="7BFE3726" w14:textId="3C666975" w:rsidR="009E0037" w:rsidRDefault="009E0037" w:rsidP="009E0037">
      <w:pPr>
        <w:adjustRightInd w:val="0"/>
        <w:snapToGrid w:val="0"/>
        <w:ind w:firstLineChars="200" w:firstLine="420"/>
        <w:rPr>
          <w:szCs w:val="21"/>
        </w:rPr>
      </w:pPr>
      <w:r w:rsidRPr="009E0037">
        <w:rPr>
          <w:rFonts w:hint="eastAsia"/>
          <w:szCs w:val="21"/>
        </w:rPr>
        <w:t xml:space="preserve">DC_INTERACTIVE_VOLTAGE </w:t>
      </w:r>
      <w:r w:rsidRPr="009E0037">
        <w:rPr>
          <w:rFonts w:hint="eastAsia"/>
          <w:szCs w:val="21"/>
        </w:rPr>
        <w:t>的使用：单击按键可在仿真过程中按事先设定的比例增加或减少电压值，如</w:t>
      </w:r>
      <w:r w:rsidRPr="009E0037">
        <w:rPr>
          <w:rFonts w:hint="eastAsia"/>
          <w:szCs w:val="21"/>
        </w:rPr>
        <w:t xml:space="preserve"> Key=A</w:t>
      </w:r>
      <w:r w:rsidRPr="009E0037">
        <w:rPr>
          <w:rFonts w:hint="eastAsia"/>
          <w:szCs w:val="21"/>
        </w:rPr>
        <w:t>，那么单击</w:t>
      </w:r>
      <w:r w:rsidRPr="009E0037">
        <w:rPr>
          <w:rFonts w:hint="eastAsia"/>
          <w:szCs w:val="21"/>
        </w:rPr>
        <w:t xml:space="preserve"> A </w:t>
      </w:r>
      <w:r w:rsidRPr="009E0037">
        <w:rPr>
          <w:rFonts w:hint="eastAsia"/>
          <w:szCs w:val="21"/>
        </w:rPr>
        <w:t>可以增加电压，</w:t>
      </w:r>
      <w:proofErr w:type="spellStart"/>
      <w:r w:rsidRPr="009E0037">
        <w:rPr>
          <w:rFonts w:hint="eastAsia"/>
          <w:szCs w:val="21"/>
        </w:rPr>
        <w:t>shift+A</w:t>
      </w:r>
      <w:proofErr w:type="spellEnd"/>
      <w:r w:rsidRPr="009E0037">
        <w:rPr>
          <w:rFonts w:hint="eastAsia"/>
          <w:szCs w:val="21"/>
        </w:rPr>
        <w:t>可以减少电压。</w:t>
      </w:r>
    </w:p>
    <w:p w14:paraId="259B637C" w14:textId="0E89BEEC" w:rsidR="009E0037" w:rsidRPr="009E0037" w:rsidRDefault="009E0037" w:rsidP="009E0037">
      <w:pPr>
        <w:numPr>
          <w:ilvl w:val="0"/>
          <w:numId w:val="12"/>
        </w:numPr>
        <w:adjustRightInd w:val="0"/>
        <w:snapToGrid w:val="0"/>
        <w:rPr>
          <w:rFonts w:hint="eastAsia"/>
          <w:szCs w:val="21"/>
        </w:rPr>
      </w:pPr>
      <w:r w:rsidRPr="009E0037">
        <w:rPr>
          <w:rFonts w:hint="eastAsia"/>
          <w:szCs w:val="21"/>
        </w:rPr>
        <w:t>运用</w:t>
      </w:r>
      <w:r w:rsidRPr="009E0037">
        <w:rPr>
          <w:rFonts w:hint="eastAsia"/>
          <w:szCs w:val="21"/>
        </w:rPr>
        <w:t xml:space="preserve"> OPAMP_3T_VIRTUAL </w:t>
      </w:r>
      <w:r w:rsidRPr="009E0037">
        <w:rPr>
          <w:rFonts w:hint="eastAsia"/>
          <w:szCs w:val="21"/>
        </w:rPr>
        <w:t>设计放大电路，要避免电桥对放大电路的影响，使电桥输出放大</w:t>
      </w:r>
      <w:r w:rsidRPr="009E0037">
        <w:rPr>
          <w:rFonts w:hint="eastAsia"/>
          <w:szCs w:val="21"/>
        </w:rPr>
        <w:t xml:space="preserve"> 100 </w:t>
      </w:r>
      <w:proofErr w:type="gramStart"/>
      <w:r w:rsidRPr="009E0037">
        <w:rPr>
          <w:rFonts w:hint="eastAsia"/>
          <w:szCs w:val="21"/>
        </w:rPr>
        <w:t>倍</w:t>
      </w:r>
      <w:proofErr w:type="gramEnd"/>
      <w:r w:rsidRPr="009E0037">
        <w:rPr>
          <w:rFonts w:hint="eastAsia"/>
          <w:szCs w:val="21"/>
        </w:rPr>
        <w:t>，采用电表或探针测放大器输出电压。</w:t>
      </w:r>
    </w:p>
    <w:p w14:paraId="369085FD" w14:textId="534A89D5" w:rsidR="009E0037" w:rsidRPr="009E0037" w:rsidRDefault="009E0037" w:rsidP="009E0037">
      <w:pPr>
        <w:numPr>
          <w:ilvl w:val="0"/>
          <w:numId w:val="12"/>
        </w:numPr>
        <w:adjustRightInd w:val="0"/>
        <w:snapToGrid w:val="0"/>
        <w:rPr>
          <w:rFonts w:hint="eastAsia"/>
          <w:szCs w:val="21"/>
        </w:rPr>
      </w:pPr>
      <w:r w:rsidRPr="009E0037">
        <w:rPr>
          <w:rFonts w:hint="eastAsia"/>
          <w:szCs w:val="21"/>
        </w:rPr>
        <w:t>对放大器输出引入热噪声</w:t>
      </w:r>
      <w:r w:rsidRPr="009E0037">
        <w:rPr>
          <w:rFonts w:hint="eastAsia"/>
          <w:szCs w:val="21"/>
        </w:rPr>
        <w:t xml:space="preserve"> THERMAL_NOISE</w:t>
      </w:r>
      <w:r w:rsidRPr="009E0037">
        <w:rPr>
          <w:rFonts w:hint="eastAsia"/>
          <w:szCs w:val="21"/>
        </w:rPr>
        <w:t>，再采用有源滤波器进行滤波，采用双通道示波器或四通道示波器对比滤波前后的电压波形。</w:t>
      </w:r>
    </w:p>
    <w:p w14:paraId="61711C3E" w14:textId="77777777" w:rsidR="009E0037" w:rsidRPr="009E0037" w:rsidRDefault="009E0037" w:rsidP="009E0037">
      <w:pPr>
        <w:adjustRightInd w:val="0"/>
        <w:snapToGrid w:val="0"/>
        <w:ind w:left="420"/>
        <w:rPr>
          <w:rFonts w:hint="eastAsia"/>
          <w:szCs w:val="21"/>
        </w:rPr>
      </w:pPr>
      <w:r w:rsidRPr="009E0037">
        <w:rPr>
          <w:rFonts w:hint="eastAsia"/>
          <w:szCs w:val="21"/>
        </w:rPr>
        <w:t xml:space="preserve">THERMAL_NOISE </w:t>
      </w:r>
      <w:r w:rsidRPr="009E0037">
        <w:rPr>
          <w:rFonts w:hint="eastAsia"/>
          <w:szCs w:val="21"/>
        </w:rPr>
        <w:t>的</w:t>
      </w:r>
      <w:r w:rsidRPr="009E0037">
        <w:rPr>
          <w:rFonts w:ascii="Cambria Math" w:hAnsi="Cambria Math" w:cs="Cambria Math"/>
          <w:szCs w:val="21"/>
        </w:rPr>
        <w:t>𝑉𝑟𝑚𝑠</w:t>
      </w:r>
      <w:r w:rsidRPr="009E0037">
        <w:rPr>
          <w:rFonts w:hint="eastAsia"/>
          <w:szCs w:val="21"/>
        </w:rPr>
        <w:t>为：</w:t>
      </w:r>
    </w:p>
    <w:p w14:paraId="4B554E7D" w14:textId="18CE46B6" w:rsidR="009E0037" w:rsidRPr="009E0037" w:rsidRDefault="009E0037" w:rsidP="009E0037">
      <w:pPr>
        <w:adjustRightInd w:val="0"/>
        <w:snapToGrid w:val="0"/>
        <w:ind w:left="420" w:firstLineChars="300" w:firstLine="630"/>
        <w:rPr>
          <w:rFonts w:hint="eastAsia"/>
          <w:szCs w:val="21"/>
        </w:rPr>
      </w:pPr>
      <w:r w:rsidRPr="009E0037">
        <w:rPr>
          <w:rFonts w:ascii="Cambria Math" w:hAnsi="Cambria Math" w:cs="Cambria Math"/>
          <w:szCs w:val="21"/>
        </w:rPr>
        <w:t>𝑉𝑟𝑚𝑠</w:t>
      </w:r>
      <w:r w:rsidRPr="009E0037">
        <w:rPr>
          <w:rFonts w:hint="eastAsia"/>
          <w:szCs w:val="21"/>
        </w:rPr>
        <w:t>(</w:t>
      </w:r>
      <w:r w:rsidRPr="009E0037">
        <w:rPr>
          <w:rFonts w:ascii="Cambria Math" w:hAnsi="Cambria Math" w:cs="Cambria Math"/>
          <w:szCs w:val="21"/>
        </w:rPr>
        <w:t>𝐵</w:t>
      </w:r>
      <w:r w:rsidRPr="009E0037">
        <w:rPr>
          <w:rFonts w:hint="eastAsia"/>
          <w:szCs w:val="21"/>
        </w:rPr>
        <w:t xml:space="preserve">) = </w:t>
      </w:r>
      <w:r w:rsidRPr="009E0037">
        <w:rPr>
          <w:rFonts w:ascii="Cambria Math" w:hAnsi="Cambria Math" w:cs="Cambria Math"/>
          <w:szCs w:val="21"/>
        </w:rPr>
        <w:t>𝑁𝑜𝑖𝑠𝑒𝑟𝑎𝑡𝑖𝑜</w:t>
      </w:r>
      <w:r>
        <w:rPr>
          <w:szCs w:val="21"/>
        </w:rPr>
        <w:t xml:space="preserve"> </w:t>
      </w:r>
      <w:r w:rsidRPr="009E0037">
        <w:rPr>
          <w:rFonts w:hint="eastAsia"/>
          <w:szCs w:val="21"/>
        </w:rPr>
        <w:t>×√</w:t>
      </w:r>
      <w:r w:rsidRPr="009E0037">
        <w:rPr>
          <w:rFonts w:hint="eastAsia"/>
          <w:szCs w:val="21"/>
        </w:rPr>
        <w:t>4</w:t>
      </w:r>
      <w:r w:rsidRPr="009E0037">
        <w:rPr>
          <w:rFonts w:ascii="Cambria Math" w:hAnsi="Cambria Math" w:cs="Cambria Math"/>
          <w:szCs w:val="21"/>
        </w:rPr>
        <w:t>𝑘𝑇𝑅𝐵</w:t>
      </w:r>
    </w:p>
    <w:p w14:paraId="22B0F4B1" w14:textId="2F94F90B" w:rsidR="009E0037" w:rsidRPr="009E0037" w:rsidRDefault="009E0037" w:rsidP="009E0037">
      <w:pPr>
        <w:adjustRightInd w:val="0"/>
        <w:snapToGrid w:val="0"/>
        <w:ind w:left="420" w:firstLineChars="100" w:firstLine="210"/>
        <w:rPr>
          <w:rFonts w:hint="eastAsia"/>
          <w:szCs w:val="21"/>
        </w:rPr>
      </w:pPr>
      <w:r w:rsidRPr="009E0037">
        <w:rPr>
          <w:rFonts w:hint="eastAsia"/>
          <w:szCs w:val="21"/>
        </w:rPr>
        <w:t>其中：</w:t>
      </w:r>
      <w:r w:rsidRPr="009E0037">
        <w:rPr>
          <w:rFonts w:hint="eastAsia"/>
          <w:szCs w:val="21"/>
        </w:rPr>
        <w:t>k=Boltzmann</w:t>
      </w:r>
      <w:proofErr w:type="gramStart"/>
      <w:r w:rsidR="00821166">
        <w:rPr>
          <w:szCs w:val="21"/>
        </w:rPr>
        <w:t>’</w:t>
      </w:r>
      <w:proofErr w:type="gramEnd"/>
      <w:r w:rsidRPr="009E0037">
        <w:rPr>
          <w:rFonts w:hint="eastAsia"/>
          <w:szCs w:val="21"/>
        </w:rPr>
        <w:t xml:space="preserve">s Constant=1.380649 </w:t>
      </w:r>
      <w:r w:rsidRPr="009E0037">
        <w:rPr>
          <w:rFonts w:hint="eastAsia"/>
          <w:szCs w:val="21"/>
        </w:rPr>
        <w:t>×</w:t>
      </w:r>
      <w:r w:rsidRPr="009E0037">
        <w:rPr>
          <w:rFonts w:hint="eastAsia"/>
          <w:szCs w:val="21"/>
        </w:rPr>
        <w:t xml:space="preserve"> 10-23J/K</w:t>
      </w:r>
      <w:r w:rsidRPr="009E0037">
        <w:rPr>
          <w:rFonts w:hint="eastAsia"/>
          <w:szCs w:val="21"/>
        </w:rPr>
        <w:t>，温度</w:t>
      </w:r>
      <w:r w:rsidRPr="009E0037">
        <w:rPr>
          <w:rFonts w:hint="eastAsia"/>
          <w:szCs w:val="21"/>
        </w:rPr>
        <w:t xml:space="preserve"> T </w:t>
      </w:r>
      <w:r w:rsidRPr="009E0037">
        <w:rPr>
          <w:rFonts w:hint="eastAsia"/>
          <w:szCs w:val="21"/>
        </w:rPr>
        <w:t>单位为开尔文</w:t>
      </w:r>
    </w:p>
    <w:p w14:paraId="40BB4D79" w14:textId="0CC97146" w:rsidR="009E0037" w:rsidRPr="009E0037" w:rsidRDefault="009E0037" w:rsidP="009E0037">
      <w:pPr>
        <w:adjustRightInd w:val="0"/>
        <w:snapToGrid w:val="0"/>
        <w:ind w:left="420"/>
        <w:rPr>
          <w:rFonts w:hint="eastAsia"/>
          <w:szCs w:val="21"/>
        </w:rPr>
      </w:pPr>
      <w:r w:rsidRPr="009E0037">
        <w:rPr>
          <w:rFonts w:hint="eastAsia"/>
          <w:szCs w:val="21"/>
        </w:rPr>
        <w:t xml:space="preserve">THERMAL_NOISE </w:t>
      </w:r>
      <w:r w:rsidRPr="009E0037">
        <w:rPr>
          <w:rFonts w:hint="eastAsia"/>
          <w:szCs w:val="21"/>
        </w:rPr>
        <w:t>的位置：点击</w:t>
      </w:r>
      <w:r w:rsidRPr="009E0037">
        <w:rPr>
          <w:rFonts w:hint="eastAsia"/>
          <w:szCs w:val="21"/>
        </w:rPr>
        <w:t xml:space="preserve"> place </w:t>
      </w:r>
      <w:r w:rsidRPr="009E0037">
        <w:rPr>
          <w:rFonts w:hint="eastAsia"/>
          <w:szCs w:val="21"/>
        </w:rPr>
        <w:t>菜单—</w:t>
      </w:r>
      <w:r w:rsidRPr="009E0037">
        <w:rPr>
          <w:rFonts w:hint="eastAsia"/>
          <w:szCs w:val="21"/>
        </w:rPr>
        <w:t>&gt;component</w:t>
      </w:r>
      <w:r w:rsidRPr="009E0037">
        <w:rPr>
          <w:rFonts w:hint="eastAsia"/>
          <w:szCs w:val="21"/>
        </w:rPr>
        <w:t>—</w:t>
      </w:r>
      <w:r w:rsidRPr="009E0037">
        <w:rPr>
          <w:rFonts w:hint="eastAsia"/>
          <w:szCs w:val="21"/>
        </w:rPr>
        <w:t>&gt;</w:t>
      </w:r>
      <w:r w:rsidRPr="009E0037">
        <w:rPr>
          <w:rFonts w:hint="eastAsia"/>
          <w:szCs w:val="21"/>
        </w:rPr>
        <w:t>弹出菜单的左上角</w:t>
      </w:r>
      <w:r w:rsidRPr="009E0037">
        <w:rPr>
          <w:rFonts w:hint="eastAsia"/>
          <w:szCs w:val="21"/>
        </w:rPr>
        <w:t xml:space="preserve"> database </w:t>
      </w:r>
      <w:r w:rsidRPr="009E0037">
        <w:rPr>
          <w:rFonts w:hint="eastAsia"/>
          <w:szCs w:val="21"/>
        </w:rPr>
        <w:t>选</w:t>
      </w:r>
      <w:r w:rsidRPr="009E0037">
        <w:rPr>
          <w:rFonts w:hint="eastAsia"/>
          <w:szCs w:val="21"/>
        </w:rPr>
        <w:t xml:space="preserve"> master database</w:t>
      </w:r>
      <w:r w:rsidRPr="009E0037">
        <w:rPr>
          <w:rFonts w:hint="eastAsia"/>
          <w:szCs w:val="21"/>
        </w:rPr>
        <w:t>，下边的</w:t>
      </w:r>
      <w:r w:rsidRPr="009E0037">
        <w:rPr>
          <w:rFonts w:hint="eastAsia"/>
          <w:szCs w:val="21"/>
        </w:rPr>
        <w:t xml:space="preserve"> group </w:t>
      </w:r>
      <w:r w:rsidRPr="009E0037">
        <w:rPr>
          <w:rFonts w:hint="eastAsia"/>
          <w:szCs w:val="21"/>
        </w:rPr>
        <w:t>选</w:t>
      </w:r>
      <w:r w:rsidRPr="009E0037">
        <w:rPr>
          <w:rFonts w:hint="eastAsia"/>
          <w:szCs w:val="21"/>
        </w:rPr>
        <w:t xml:space="preserve"> sources</w:t>
      </w:r>
      <w:r w:rsidRPr="009E0037">
        <w:rPr>
          <w:rFonts w:hint="eastAsia"/>
          <w:szCs w:val="21"/>
        </w:rPr>
        <w:t>，再下边的</w:t>
      </w:r>
      <w:r w:rsidRPr="009E0037">
        <w:rPr>
          <w:rFonts w:hint="eastAsia"/>
          <w:szCs w:val="21"/>
        </w:rPr>
        <w:t xml:space="preserve"> family </w:t>
      </w:r>
      <w:r w:rsidRPr="009E0037">
        <w:rPr>
          <w:rFonts w:hint="eastAsia"/>
          <w:szCs w:val="21"/>
        </w:rPr>
        <w:t>选</w:t>
      </w:r>
      <w:r w:rsidRPr="009E0037">
        <w:rPr>
          <w:rFonts w:hint="eastAsia"/>
          <w:szCs w:val="21"/>
        </w:rPr>
        <w:t>signal voltage sources</w:t>
      </w:r>
      <w:r w:rsidRPr="009E0037">
        <w:rPr>
          <w:rFonts w:hint="eastAsia"/>
          <w:szCs w:val="21"/>
        </w:rPr>
        <w:t>，再选</w:t>
      </w:r>
      <w:r w:rsidRPr="009E0037">
        <w:rPr>
          <w:rFonts w:hint="eastAsia"/>
          <w:szCs w:val="21"/>
        </w:rPr>
        <w:t xml:space="preserve"> thermal noise </w:t>
      </w:r>
      <w:r w:rsidRPr="009E0037">
        <w:rPr>
          <w:rFonts w:hint="eastAsia"/>
          <w:szCs w:val="21"/>
        </w:rPr>
        <w:t>即可。</w:t>
      </w:r>
    </w:p>
    <w:p w14:paraId="621C5C2E" w14:textId="4B16CE3F" w:rsidR="009E0037" w:rsidRDefault="009E0037" w:rsidP="000D2AD2">
      <w:pPr>
        <w:numPr>
          <w:ilvl w:val="0"/>
          <w:numId w:val="12"/>
        </w:numPr>
        <w:adjustRightInd w:val="0"/>
        <w:snapToGrid w:val="0"/>
        <w:rPr>
          <w:szCs w:val="21"/>
        </w:rPr>
      </w:pPr>
      <w:r w:rsidRPr="009E0037">
        <w:rPr>
          <w:rFonts w:hint="eastAsia"/>
          <w:szCs w:val="21"/>
        </w:rPr>
        <w:t>运用</w:t>
      </w:r>
      <w:r w:rsidRPr="009E0037">
        <w:rPr>
          <w:rFonts w:hint="eastAsia"/>
          <w:szCs w:val="21"/>
        </w:rPr>
        <w:t xml:space="preserve"> ADC</w:t>
      </w:r>
      <w:r w:rsidRPr="009E0037">
        <w:rPr>
          <w:rFonts w:hint="eastAsia"/>
          <w:szCs w:val="21"/>
        </w:rPr>
        <w:t>（或者采用积分方法自行设计</w:t>
      </w:r>
      <w:r w:rsidRPr="009E0037">
        <w:rPr>
          <w:rFonts w:hint="eastAsia"/>
          <w:szCs w:val="21"/>
        </w:rPr>
        <w:t xml:space="preserve"> AD </w:t>
      </w:r>
      <w:r w:rsidRPr="009E0037">
        <w:rPr>
          <w:rFonts w:hint="eastAsia"/>
          <w:szCs w:val="21"/>
        </w:rPr>
        <w:t>转换器）将放大电路的输出转换成数字信号，并进行显示</w:t>
      </w:r>
    </w:p>
    <w:p w14:paraId="64A5D580" w14:textId="48FC75C7" w:rsidR="009E0037" w:rsidRDefault="009E0037" w:rsidP="009E0037">
      <w:pPr>
        <w:adjustRightInd w:val="0"/>
        <w:snapToGrid w:val="0"/>
        <w:rPr>
          <w:rFonts w:hint="eastAsia"/>
          <w:szCs w:val="21"/>
        </w:rPr>
      </w:pPr>
    </w:p>
    <w:p w14:paraId="7F9843F4" w14:textId="77777777" w:rsidR="009E0037" w:rsidRPr="009E0037" w:rsidRDefault="009E0037" w:rsidP="009E0037">
      <w:pPr>
        <w:adjustRightInd w:val="0"/>
        <w:snapToGrid w:val="0"/>
        <w:rPr>
          <w:rFonts w:hint="eastAsia"/>
          <w:szCs w:val="21"/>
        </w:rPr>
      </w:pPr>
    </w:p>
    <w:p w14:paraId="7F1659D8" w14:textId="02ADD6F6" w:rsidR="00BE52A0" w:rsidRPr="000D2AD2" w:rsidRDefault="000F5E1D" w:rsidP="000D2AD2">
      <w:pPr>
        <w:pStyle w:val="21"/>
        <w:rPr>
          <w:rFonts w:hint="eastAsia"/>
          <w:lang w:eastAsia="zh-CN"/>
        </w:rPr>
      </w:pPr>
      <w:proofErr w:type="spellStart"/>
      <w:r w:rsidRPr="000D2AD2">
        <w:rPr>
          <w:rFonts w:hint="eastAsia"/>
        </w:rPr>
        <w:t>三、</w:t>
      </w:r>
      <w:r w:rsidR="00FC44C7">
        <w:rPr>
          <w:rFonts w:hint="eastAsia"/>
          <w:lang w:eastAsia="zh-CN"/>
        </w:rPr>
        <w:t>电子秤模拟通道</w:t>
      </w:r>
      <w:r w:rsidR="00B14620">
        <w:rPr>
          <w:rFonts w:hint="eastAsia"/>
          <w:lang w:eastAsia="zh-CN"/>
        </w:rPr>
        <w:t>的</w:t>
      </w:r>
      <w:r w:rsidR="00611170">
        <w:rPr>
          <w:rFonts w:hint="eastAsia"/>
          <w:lang w:eastAsia="zh-CN"/>
        </w:rPr>
        <w:t>设计</w:t>
      </w:r>
      <w:r w:rsidR="00B14620">
        <w:rPr>
          <w:rFonts w:hint="eastAsia"/>
          <w:lang w:eastAsia="zh-CN"/>
        </w:rPr>
        <w:t>实现</w:t>
      </w:r>
      <w:proofErr w:type="spellEnd"/>
    </w:p>
    <w:p w14:paraId="0EE80A22" w14:textId="411FF38B" w:rsidR="009E0037" w:rsidRDefault="00B14620" w:rsidP="009E0037">
      <w:pPr>
        <w:pStyle w:val="3"/>
      </w:pPr>
      <w:r>
        <w:rPr>
          <w:rFonts w:hint="eastAsia"/>
          <w:lang w:eastAsia="zh-CN"/>
        </w:rPr>
        <w:t>电桥</w:t>
      </w:r>
      <w:r w:rsidR="00611170">
        <w:rPr>
          <w:rFonts w:hint="eastAsia"/>
          <w:lang w:eastAsia="zh-CN"/>
        </w:rPr>
        <w:t>的设计实现（从设计原理到具体实现展开介绍）</w:t>
      </w:r>
    </w:p>
    <w:p w14:paraId="01CEF304" w14:textId="2728937B" w:rsidR="00DE1773" w:rsidRPr="005D6569" w:rsidRDefault="00DE1773" w:rsidP="00DE1773">
      <w:pPr>
        <w:pStyle w:val="3"/>
        <w:numPr>
          <w:ilvl w:val="0"/>
          <w:numId w:val="0"/>
        </w:numPr>
        <w:ind w:left="421" w:hanging="360"/>
        <w:rPr>
          <w:rFonts w:hint="eastAsia"/>
        </w:rPr>
      </w:pPr>
      <w:r>
        <w:rPr>
          <w:rFonts w:hint="eastAsia"/>
          <w:lang w:eastAsia="zh-CN"/>
        </w:rPr>
        <w:t>设计原理：</w:t>
      </w:r>
    </w:p>
    <w:p w14:paraId="6EDA5552" w14:textId="781F6E95" w:rsidR="009E0037" w:rsidRDefault="009E0037" w:rsidP="009E0037">
      <w:pPr>
        <w:adjustRightInd w:val="0"/>
        <w:snapToGrid w:val="0"/>
        <w:rPr>
          <w:szCs w:val="21"/>
        </w:rPr>
      </w:pPr>
      <w:r w:rsidRPr="009E0037">
        <w:rPr>
          <w:rFonts w:hint="eastAsia"/>
          <w:szCs w:val="21"/>
        </w:rPr>
        <w:t>电阻应变片的工作原理是电阻应变效应，即在导体产生机械变形时，它的电阻值相应发生变化。应变片是由金属导体或半导体制作的电阻体，其阻值随着压力所产生的变化而变化。对于金属导体，电阻变化率</w:t>
      </w:r>
      <w:r w:rsidRPr="009E0037">
        <w:rPr>
          <w:szCs w:val="21"/>
        </w:rPr>
        <w:t>∆</w:t>
      </w:r>
      <w:r w:rsidRPr="009E0037">
        <w:rPr>
          <w:rFonts w:ascii="Cambria Math" w:hAnsi="Cambria Math" w:cs="Cambria Math"/>
          <w:szCs w:val="21"/>
        </w:rPr>
        <w:t>𝑅</w:t>
      </w:r>
      <w:r w:rsidRPr="009E0037">
        <w:rPr>
          <w:szCs w:val="21"/>
        </w:rPr>
        <w:t>/</w:t>
      </w:r>
      <w:r w:rsidRPr="009E0037">
        <w:rPr>
          <w:rFonts w:ascii="Cambria Math" w:hAnsi="Cambria Math" w:cs="Cambria Math"/>
          <w:szCs w:val="21"/>
        </w:rPr>
        <w:t>𝑅</w:t>
      </w:r>
      <w:r w:rsidRPr="009E0037">
        <w:rPr>
          <w:rFonts w:hint="eastAsia"/>
          <w:szCs w:val="21"/>
        </w:rPr>
        <w:t>的表达式为</w:t>
      </w:r>
    </w:p>
    <w:p w14:paraId="123829DE" w14:textId="00C6B99A" w:rsidR="00821166" w:rsidRPr="008151C4" w:rsidRDefault="008151C4" w:rsidP="009E0037">
      <w:pPr>
        <w:adjustRightInd w:val="0"/>
        <w:snapToGrid w:val="0"/>
        <w:rPr>
          <w:rFonts w:hint="eastAsia"/>
          <w:szCs w:val="21"/>
          <w:vertAlign w:val="subscript"/>
        </w:rPr>
      </w:pPr>
      <m:oMathPara>
        <m:oMath>
          <m:f>
            <m:fPr>
              <m:ctrlPr>
                <w:rPr>
                  <w:rFonts w:ascii="Cambria Math" w:hAnsi="Cambria Math"/>
                  <w:i/>
                  <w:szCs w:val="21"/>
                  <w:vertAlign w:val="subscript"/>
                </w:rPr>
              </m:ctrlPr>
            </m:fPr>
            <m:num>
              <m:r>
                <w:rPr>
                  <w:rFonts w:ascii="Cambria Math" w:hAnsi="Cambria Math"/>
                  <w:szCs w:val="21"/>
                  <w:vertAlign w:val="subscript"/>
                </w:rPr>
                <m:t>∆R</m:t>
              </m:r>
            </m:num>
            <m:den>
              <m:r>
                <w:rPr>
                  <w:rFonts w:ascii="Cambria Math" w:hAnsi="Cambria Math"/>
                  <w:szCs w:val="21"/>
                  <w:vertAlign w:val="subscript"/>
                </w:rPr>
                <m:t>R</m:t>
              </m:r>
            </m:den>
          </m:f>
          <m:r>
            <w:rPr>
              <w:rFonts w:ascii="Cambria Math" w:hAnsi="Cambria Math"/>
              <w:szCs w:val="21"/>
              <w:vertAlign w:val="subscript"/>
            </w:rPr>
            <m:t>≈(1+2μ)</m:t>
          </m:r>
          <m:r>
            <w:rPr>
              <w:rFonts w:ascii="Cambria Math" w:hAnsi="Cambria Math"/>
              <w:szCs w:val="21"/>
              <w:vertAlign w:val="subscript"/>
            </w:rPr>
            <m:t>ε</m:t>
          </m:r>
        </m:oMath>
      </m:oMathPara>
    </w:p>
    <w:p w14:paraId="7155303D" w14:textId="77777777" w:rsidR="009E0037" w:rsidRPr="009E0037" w:rsidRDefault="009E0037" w:rsidP="009E0037">
      <w:pPr>
        <w:adjustRightInd w:val="0"/>
        <w:snapToGrid w:val="0"/>
        <w:rPr>
          <w:rFonts w:hint="eastAsia"/>
          <w:szCs w:val="21"/>
        </w:rPr>
      </w:pPr>
      <w:r w:rsidRPr="009E0037">
        <w:rPr>
          <w:rFonts w:hint="eastAsia"/>
          <w:szCs w:val="21"/>
        </w:rPr>
        <w:t>式中，</w:t>
      </w:r>
      <w:r w:rsidRPr="009E0037">
        <w:rPr>
          <w:rFonts w:ascii="Cambria Math" w:hAnsi="Cambria Math" w:cs="Cambria Math"/>
          <w:szCs w:val="21"/>
        </w:rPr>
        <w:t>𝜇</w:t>
      </w:r>
      <w:r w:rsidRPr="009E0037">
        <w:rPr>
          <w:rFonts w:hint="eastAsia"/>
          <w:szCs w:val="21"/>
        </w:rPr>
        <w:t>为材料的泊松系数，</w:t>
      </w:r>
      <w:r w:rsidRPr="009E0037">
        <w:rPr>
          <w:rFonts w:ascii="Cambria Math" w:hAnsi="Cambria Math" w:cs="Cambria Math"/>
          <w:szCs w:val="21"/>
        </w:rPr>
        <w:t>𝜀</w:t>
      </w:r>
      <w:r w:rsidRPr="009E0037">
        <w:rPr>
          <w:rFonts w:hint="eastAsia"/>
          <w:szCs w:val="21"/>
        </w:rPr>
        <w:t>为应变量。</w:t>
      </w:r>
    </w:p>
    <w:p w14:paraId="69D97C16" w14:textId="4F5A4C2D" w:rsidR="009E0037" w:rsidRDefault="009E0037" w:rsidP="009E0037">
      <w:pPr>
        <w:adjustRightInd w:val="0"/>
        <w:snapToGrid w:val="0"/>
        <w:rPr>
          <w:szCs w:val="21"/>
        </w:rPr>
      </w:pPr>
      <w:r w:rsidRPr="009E0037">
        <w:rPr>
          <w:rFonts w:hint="eastAsia"/>
          <w:szCs w:val="21"/>
        </w:rPr>
        <w:lastRenderedPageBreak/>
        <w:t>通常把单位应变所引起电阻相对变化称作电阻丝的灵敏系数，对于金属导体，其表达式为</w:t>
      </w:r>
    </w:p>
    <w:p w14:paraId="562946FE" w14:textId="0A43BF4B" w:rsidR="008151C4" w:rsidRPr="008151C4" w:rsidRDefault="008151C4" w:rsidP="008151C4">
      <w:pPr>
        <w:adjustRightInd w:val="0"/>
        <w:snapToGrid w:val="0"/>
        <w:rPr>
          <w:rFonts w:ascii="Cambria Math" w:hAnsi="Cambria Math" w:hint="eastAsia"/>
          <w:szCs w:val="21"/>
          <w:oMath/>
        </w:rPr>
      </w:pPr>
      <m:oMathPara>
        <m:oMath>
          <m:sSub>
            <m:sSubPr>
              <m:ctrlPr>
                <w:rPr>
                  <w:rFonts w:ascii="Cambria Math" w:hAnsi="Cambria Math"/>
                  <w:i/>
                  <w:szCs w:val="21"/>
                </w:rPr>
              </m:ctrlPr>
            </m:sSubPr>
            <m:e>
              <m:r>
                <w:rPr>
                  <w:rFonts w:ascii="Cambria Math" w:hAnsi="Cambria Math"/>
                  <w:szCs w:val="21"/>
                </w:rPr>
                <m:t>k</m:t>
              </m:r>
            </m:e>
            <m:sub>
              <m:r>
                <w:rPr>
                  <w:rFonts w:ascii="Cambria Math" w:hAnsi="Cambria Math"/>
                  <w:szCs w:val="21"/>
                </w:rPr>
                <m:t>0</m:t>
              </m:r>
            </m:sub>
          </m:sSub>
          <m:r>
            <w:rPr>
              <w:rFonts w:ascii="Cambria Math" w:hAnsi="Cambria Math"/>
              <w:szCs w:val="21"/>
            </w:rPr>
            <m:t>=</m:t>
          </m:r>
          <m:r>
            <w:rPr>
              <w:rFonts w:ascii="Cambria Math" w:hAnsi="Cambria Math"/>
              <w:szCs w:val="21"/>
            </w:rPr>
            <m:t>k0 =</m:t>
          </m:r>
          <m:f>
            <m:fPr>
              <m:ctrlPr>
                <w:rPr>
                  <w:rFonts w:ascii="Cambria Math" w:hAnsi="Cambria Math"/>
                  <w:i/>
                  <w:szCs w:val="21"/>
                </w:rPr>
              </m:ctrlPr>
            </m:fPr>
            <m:num>
              <m:r>
                <w:rPr>
                  <w:rFonts w:ascii="Cambria Math" w:hAnsi="Cambria Math"/>
                  <w:szCs w:val="21"/>
                </w:rPr>
                <m:t>∆R/R</m:t>
              </m:r>
            </m:num>
            <m:den>
              <m:r>
                <w:rPr>
                  <w:rFonts w:ascii="Cambria Math" w:hAnsi="Cambria Math"/>
                  <w:szCs w:val="21"/>
                </w:rPr>
                <m:t>ε</m:t>
              </m:r>
            </m:den>
          </m:f>
          <m:r>
            <w:rPr>
              <w:rFonts w:ascii="Cambria Math" w:hAnsi="Cambria Math"/>
              <w:szCs w:val="21"/>
            </w:rPr>
            <m:t>= (1 + 2μ)</m:t>
          </m:r>
        </m:oMath>
      </m:oMathPara>
    </w:p>
    <w:p w14:paraId="3BA32E8D" w14:textId="7E3DB40E" w:rsidR="008151C4" w:rsidRDefault="009E0037" w:rsidP="009E0037">
      <w:pPr>
        <w:adjustRightInd w:val="0"/>
        <w:snapToGrid w:val="0"/>
        <w:rPr>
          <w:szCs w:val="21"/>
        </w:rPr>
      </w:pPr>
      <w:r w:rsidRPr="009E0037">
        <w:rPr>
          <w:rFonts w:hint="eastAsia"/>
          <w:szCs w:val="21"/>
        </w:rPr>
        <w:t>所以</w:t>
      </w:r>
    </w:p>
    <w:p w14:paraId="20317F50" w14:textId="3C5B228D" w:rsidR="008151C4" w:rsidRDefault="008151C4" w:rsidP="009E0037">
      <w:pPr>
        <w:adjustRightInd w:val="0"/>
        <w:snapToGrid w:val="0"/>
        <w:rPr>
          <w:rFonts w:hint="eastAsia"/>
          <w:szCs w:val="21"/>
        </w:rPr>
      </w:pPr>
      <m:oMathPara>
        <m:oMath>
          <m:f>
            <m:fPr>
              <m:ctrlPr>
                <w:rPr>
                  <w:rFonts w:ascii="Cambria Math" w:hAnsi="Cambria Math"/>
                  <w:i/>
                  <w:szCs w:val="21"/>
                </w:rPr>
              </m:ctrlPr>
            </m:fPr>
            <m:num>
              <m:r>
                <w:rPr>
                  <w:rFonts w:ascii="Cambria Math" w:hAnsi="Cambria Math"/>
                  <w:szCs w:val="21"/>
                </w:rPr>
                <m:t>∆R</m:t>
              </m:r>
            </m:num>
            <m:den>
              <m:r>
                <w:rPr>
                  <w:rFonts w:ascii="Cambria Math" w:hAnsi="Cambria Math"/>
                  <w:szCs w:val="21"/>
                </w:rPr>
                <m:t>R</m:t>
              </m:r>
            </m:den>
          </m:f>
          <m: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k</m:t>
              </m:r>
            </m:e>
            <m:sub>
              <m:r>
                <w:rPr>
                  <w:rFonts w:ascii="Cambria Math" w:hAnsi="Cambria Math"/>
                  <w:szCs w:val="21"/>
                </w:rPr>
                <m:t>0</m:t>
              </m:r>
            </m:sub>
          </m:sSub>
          <m:r>
            <w:rPr>
              <w:rFonts w:ascii="Cambria Math" w:hAnsi="Cambria Math"/>
              <w:szCs w:val="21"/>
            </w:rPr>
            <m:t>ε</m:t>
          </m:r>
        </m:oMath>
      </m:oMathPara>
    </w:p>
    <w:p w14:paraId="7A24D1BE" w14:textId="08CD3575" w:rsidR="009E0037" w:rsidRDefault="009E0037" w:rsidP="009E0037">
      <w:pPr>
        <w:adjustRightInd w:val="0"/>
        <w:snapToGrid w:val="0"/>
        <w:rPr>
          <w:szCs w:val="21"/>
        </w:rPr>
      </w:pPr>
      <w:r w:rsidRPr="009E0037">
        <w:rPr>
          <w:rFonts w:hint="eastAsia"/>
          <w:szCs w:val="21"/>
        </w:rPr>
        <w:t>在外力作用下，应变片产生变化，同时应变片电阻也发生相应变化。当测得阻值变化为</w:t>
      </w:r>
      <w:r w:rsidRPr="009E0037">
        <w:rPr>
          <w:szCs w:val="21"/>
        </w:rPr>
        <w:t>∆</w:t>
      </w:r>
      <w:r w:rsidRPr="009E0037">
        <w:rPr>
          <w:rFonts w:ascii="Cambria Math" w:hAnsi="Cambria Math" w:cs="Cambria Math"/>
          <w:szCs w:val="21"/>
        </w:rPr>
        <w:t>𝑅</w:t>
      </w:r>
      <w:r w:rsidRPr="009E0037">
        <w:rPr>
          <w:rFonts w:hint="eastAsia"/>
          <w:szCs w:val="21"/>
        </w:rPr>
        <w:t>时，可得到应变值</w:t>
      </w:r>
      <w:r w:rsidRPr="009E0037">
        <w:rPr>
          <w:rFonts w:ascii="Cambria Math" w:hAnsi="Cambria Math" w:cs="Cambria Math"/>
          <w:szCs w:val="21"/>
        </w:rPr>
        <w:t>𝜀</w:t>
      </w:r>
      <w:r w:rsidRPr="009E0037">
        <w:rPr>
          <w:rFonts w:hint="eastAsia"/>
          <w:szCs w:val="21"/>
        </w:rPr>
        <w:t>，根据应力和应变关系，得到应力值为</w:t>
      </w:r>
    </w:p>
    <w:p w14:paraId="43887EEE" w14:textId="1AD862DD" w:rsidR="008151C4" w:rsidRPr="008151C4" w:rsidRDefault="008151C4" w:rsidP="009E0037">
      <w:pPr>
        <w:adjustRightInd w:val="0"/>
        <w:snapToGrid w:val="0"/>
        <w:rPr>
          <w:rFonts w:hint="eastAsia"/>
          <w:szCs w:val="21"/>
        </w:rPr>
      </w:pPr>
      <m:oMathPara>
        <m:oMath>
          <m:r>
            <w:rPr>
              <w:rFonts w:ascii="Cambria Math" w:hAnsi="Cambria Math"/>
              <w:szCs w:val="21"/>
            </w:rPr>
            <m:t>σ = Eε</m:t>
          </m:r>
        </m:oMath>
      </m:oMathPara>
    </w:p>
    <w:p w14:paraId="1FFA0133" w14:textId="0D69F14E" w:rsidR="009E0037" w:rsidRPr="009E0037" w:rsidRDefault="009E0037" w:rsidP="009E0037">
      <w:pPr>
        <w:adjustRightInd w:val="0"/>
        <w:snapToGrid w:val="0"/>
        <w:rPr>
          <w:rFonts w:hint="eastAsia"/>
          <w:szCs w:val="21"/>
        </w:rPr>
      </w:pPr>
      <w:r w:rsidRPr="009E0037">
        <w:rPr>
          <w:rFonts w:hint="eastAsia"/>
          <w:szCs w:val="21"/>
        </w:rPr>
        <w:t>式中，</w:t>
      </w:r>
      <w:r w:rsidRPr="009E0037">
        <w:rPr>
          <w:rFonts w:ascii="Cambria Math" w:hAnsi="Cambria Math" w:cs="Cambria Math"/>
          <w:szCs w:val="21"/>
        </w:rPr>
        <w:t>𝜎</w:t>
      </w:r>
      <w:r w:rsidRPr="009E0037">
        <w:rPr>
          <w:rFonts w:hint="eastAsia"/>
          <w:szCs w:val="21"/>
        </w:rPr>
        <w:t>为应力，</w:t>
      </w:r>
      <w:r w:rsidRPr="009E0037">
        <w:rPr>
          <w:rFonts w:ascii="Cambria Math" w:hAnsi="Cambria Math" w:cs="Cambria Math"/>
          <w:szCs w:val="21"/>
        </w:rPr>
        <w:t>𝜀</w:t>
      </w:r>
      <w:r w:rsidRPr="009E0037">
        <w:rPr>
          <w:rFonts w:hint="eastAsia"/>
          <w:szCs w:val="21"/>
        </w:rPr>
        <w:t>为应变量（为轴向应变），</w:t>
      </w:r>
      <w:r w:rsidRPr="009E0037">
        <w:rPr>
          <w:rFonts w:hint="eastAsia"/>
          <w:szCs w:val="21"/>
        </w:rPr>
        <w:t xml:space="preserve">E </w:t>
      </w:r>
      <w:r w:rsidRPr="009E0037">
        <w:rPr>
          <w:rFonts w:hint="eastAsia"/>
          <w:szCs w:val="21"/>
        </w:rPr>
        <w:t>为材料的弹性模量（</w:t>
      </w:r>
      <w:r w:rsidRPr="009E0037">
        <w:rPr>
          <w:rFonts w:ascii="Cambria Math" w:hAnsi="Cambria Math" w:cs="Cambria Math"/>
          <w:szCs w:val="21"/>
        </w:rPr>
        <w:t>𝑘𝑔</w:t>
      </w:r>
      <w:r w:rsidRPr="009E0037">
        <w:rPr>
          <w:rFonts w:hint="eastAsia"/>
          <w:szCs w:val="21"/>
        </w:rPr>
        <w:t>/</w:t>
      </w:r>
      <w:r w:rsidRPr="009E0037">
        <w:rPr>
          <w:rFonts w:ascii="Cambria Math" w:hAnsi="Cambria Math" w:cs="Cambria Math"/>
          <w:szCs w:val="21"/>
        </w:rPr>
        <w:t>𝑚𝑚</w:t>
      </w:r>
      <w:r w:rsidRPr="009E0037">
        <w:rPr>
          <w:rFonts w:hint="eastAsia"/>
          <w:szCs w:val="21"/>
        </w:rPr>
        <w:t>2</w:t>
      </w:r>
      <w:r w:rsidRPr="009E0037">
        <w:rPr>
          <w:rFonts w:hint="eastAsia"/>
          <w:szCs w:val="21"/>
        </w:rPr>
        <w:t>）。</w:t>
      </w:r>
    </w:p>
    <w:p w14:paraId="550CB2C1" w14:textId="345AEBF1" w:rsidR="009E0037" w:rsidRDefault="009E0037" w:rsidP="009E0037">
      <w:pPr>
        <w:adjustRightInd w:val="0"/>
        <w:snapToGrid w:val="0"/>
        <w:rPr>
          <w:szCs w:val="21"/>
        </w:rPr>
      </w:pPr>
      <w:r w:rsidRPr="009E0037">
        <w:rPr>
          <w:rFonts w:hint="eastAsia"/>
          <w:szCs w:val="21"/>
        </w:rPr>
        <w:t>重力</w:t>
      </w:r>
      <w:r w:rsidRPr="009E0037">
        <w:rPr>
          <w:rFonts w:hint="eastAsia"/>
          <w:szCs w:val="21"/>
        </w:rPr>
        <w:t xml:space="preserve"> G </w:t>
      </w:r>
      <w:r w:rsidRPr="009E0037">
        <w:rPr>
          <w:rFonts w:hint="eastAsia"/>
          <w:szCs w:val="21"/>
        </w:rPr>
        <w:t>与应力</w:t>
      </w:r>
      <w:r w:rsidRPr="009E0037">
        <w:rPr>
          <w:rFonts w:ascii="Cambria Math" w:hAnsi="Cambria Math" w:cs="Cambria Math"/>
          <w:szCs w:val="21"/>
        </w:rPr>
        <w:t>𝜎</w:t>
      </w:r>
      <w:r w:rsidRPr="009E0037">
        <w:rPr>
          <w:rFonts w:hint="eastAsia"/>
          <w:szCs w:val="21"/>
        </w:rPr>
        <w:t>的关系为</w:t>
      </w:r>
    </w:p>
    <w:p w14:paraId="63327CEA" w14:textId="590D71F4" w:rsidR="009E0037" w:rsidRPr="009E0037" w:rsidRDefault="008151C4" w:rsidP="009E0037">
      <w:pPr>
        <w:adjustRightInd w:val="0"/>
        <w:snapToGrid w:val="0"/>
        <w:rPr>
          <w:rFonts w:hint="eastAsia"/>
          <w:szCs w:val="21"/>
        </w:rPr>
      </w:pPr>
      <m:oMathPara>
        <m:oMath>
          <m:r>
            <w:rPr>
              <w:rFonts w:ascii="Cambria Math" w:hAnsi="Cambria Math"/>
              <w:szCs w:val="21"/>
            </w:rPr>
            <m:t>G = mg = σS</m:t>
          </m:r>
        </m:oMath>
      </m:oMathPara>
    </w:p>
    <w:p w14:paraId="22EEFEF1" w14:textId="77777777" w:rsidR="009E0037" w:rsidRPr="009E0037" w:rsidRDefault="009E0037" w:rsidP="009E0037">
      <w:pPr>
        <w:adjustRightInd w:val="0"/>
        <w:snapToGrid w:val="0"/>
        <w:rPr>
          <w:rFonts w:hint="eastAsia"/>
          <w:szCs w:val="21"/>
        </w:rPr>
      </w:pPr>
      <w:r w:rsidRPr="009E0037">
        <w:rPr>
          <w:rFonts w:hint="eastAsia"/>
          <w:szCs w:val="21"/>
        </w:rPr>
        <w:t>式中，</w:t>
      </w:r>
      <w:r w:rsidRPr="009E0037">
        <w:rPr>
          <w:rFonts w:hint="eastAsia"/>
          <w:szCs w:val="21"/>
        </w:rPr>
        <w:t xml:space="preserve">G </w:t>
      </w:r>
      <w:r w:rsidRPr="009E0037">
        <w:rPr>
          <w:rFonts w:hint="eastAsia"/>
          <w:szCs w:val="21"/>
        </w:rPr>
        <w:t>为重力，</w:t>
      </w:r>
      <w:r w:rsidRPr="009E0037">
        <w:rPr>
          <w:rFonts w:hint="eastAsia"/>
          <w:szCs w:val="21"/>
        </w:rPr>
        <w:t xml:space="preserve">S </w:t>
      </w:r>
      <w:r w:rsidRPr="009E0037">
        <w:rPr>
          <w:rFonts w:hint="eastAsia"/>
          <w:szCs w:val="21"/>
        </w:rPr>
        <w:t>为应变片截面积。</w:t>
      </w:r>
    </w:p>
    <w:p w14:paraId="45B72689" w14:textId="73D98557" w:rsidR="009E0037" w:rsidRDefault="009E0037" w:rsidP="009E0037">
      <w:pPr>
        <w:adjustRightInd w:val="0"/>
        <w:snapToGrid w:val="0"/>
        <w:rPr>
          <w:szCs w:val="21"/>
        </w:rPr>
      </w:pPr>
      <w:r w:rsidRPr="009E0037">
        <w:rPr>
          <w:rFonts w:hint="eastAsia"/>
          <w:szCs w:val="21"/>
        </w:rPr>
        <w:t>根据以上各式可得到</w:t>
      </w:r>
    </w:p>
    <w:p w14:paraId="7ADD436D" w14:textId="02F5C0DB" w:rsidR="008151C4" w:rsidRPr="009E0037" w:rsidRDefault="008151C4" w:rsidP="009E0037">
      <w:pPr>
        <w:adjustRightInd w:val="0"/>
        <w:snapToGrid w:val="0"/>
        <w:rPr>
          <w:rFonts w:hint="eastAsia"/>
          <w:szCs w:val="21"/>
        </w:rPr>
      </w:pPr>
      <m:oMathPara>
        <m:oMath>
          <m:f>
            <m:fPr>
              <m:ctrlPr>
                <w:rPr>
                  <w:rFonts w:ascii="Cambria Math" w:hAnsi="Cambria Math"/>
                  <w:i/>
                  <w:szCs w:val="21"/>
                </w:rPr>
              </m:ctrlPr>
            </m:fPr>
            <m:num>
              <m:r>
                <w:rPr>
                  <w:rFonts w:ascii="Cambria Math" w:hAnsi="Cambria Math"/>
                  <w:szCs w:val="21"/>
                </w:rPr>
                <m:t>∆R</m:t>
              </m:r>
            </m:num>
            <m:den>
              <m:r>
                <w:rPr>
                  <w:rFonts w:ascii="Cambria Math" w:hAnsi="Cambria Math"/>
                  <w:szCs w:val="21"/>
                </w:rPr>
                <m:t>R</m:t>
              </m:r>
            </m:den>
          </m:f>
          <m: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k</m:t>
                  </m:r>
                </m:e>
                <m:sub>
                  <m:r>
                    <w:rPr>
                      <w:rFonts w:ascii="Cambria Math" w:hAnsi="Cambria Math"/>
                      <w:szCs w:val="21"/>
                    </w:rPr>
                    <m:t>0</m:t>
                  </m:r>
                </m:sub>
              </m:sSub>
            </m:num>
            <m:den>
              <m:r>
                <w:rPr>
                  <w:rFonts w:ascii="Cambria Math" w:hAnsi="Cambria Math"/>
                  <w:szCs w:val="21"/>
                </w:rPr>
                <m:t xml:space="preserve">ES </m:t>
              </m:r>
            </m:den>
          </m:f>
          <m:r>
            <w:rPr>
              <w:rFonts w:ascii="Cambria Math" w:hAnsi="Cambria Math"/>
              <w:szCs w:val="21"/>
            </w:rPr>
            <m:t>mg</m:t>
          </m:r>
        </m:oMath>
      </m:oMathPara>
    </w:p>
    <w:p w14:paraId="4DD457E7" w14:textId="77777777" w:rsidR="009E0037" w:rsidRPr="009E0037" w:rsidRDefault="009E0037" w:rsidP="009E0037">
      <w:pPr>
        <w:adjustRightInd w:val="0"/>
        <w:snapToGrid w:val="0"/>
        <w:rPr>
          <w:rFonts w:hint="eastAsia"/>
          <w:szCs w:val="21"/>
        </w:rPr>
      </w:pPr>
      <w:r w:rsidRPr="009E0037">
        <w:rPr>
          <w:rFonts w:hint="eastAsia"/>
          <w:szCs w:val="21"/>
        </w:rPr>
        <w:t>由此便得出了应变片电阻变化与重物质量的关系，即</w:t>
      </w:r>
    </w:p>
    <w:p w14:paraId="65C4D93A" w14:textId="401E9B7C" w:rsidR="008151C4" w:rsidRDefault="008151C4" w:rsidP="009E0037">
      <w:pPr>
        <w:adjustRightInd w:val="0"/>
        <w:snapToGrid w:val="0"/>
        <w:rPr>
          <w:szCs w:val="21"/>
        </w:rPr>
      </w:pPr>
      <m:oMathPara>
        <m:oMath>
          <m:f>
            <m:fPr>
              <m:ctrlPr>
                <w:rPr>
                  <w:rFonts w:ascii="Cambria Math" w:hAnsi="Cambria Math"/>
                  <w:i/>
                  <w:szCs w:val="21"/>
                </w:rPr>
              </m:ctrlPr>
            </m:fPr>
            <m:num>
              <m:r>
                <w:rPr>
                  <w:rFonts w:ascii="Cambria Math" w:hAnsi="Cambria Math"/>
                  <w:szCs w:val="21"/>
                </w:rPr>
                <m:t>∆R</m:t>
              </m:r>
            </m:num>
            <m:den>
              <m:r>
                <w:rPr>
                  <w:rFonts w:ascii="Cambria Math" w:hAnsi="Cambria Math"/>
                  <w:szCs w:val="21"/>
                </w:rPr>
                <m:t>R</m:t>
              </m:r>
            </m:den>
          </m:f>
          <m:r>
            <w:rPr>
              <w:rFonts w:ascii="Cambria Math" w:hAnsi="Cambria Math"/>
              <w:szCs w:val="21"/>
            </w:rPr>
            <m:t xml:space="preserve"> =</m:t>
          </m:r>
          <m:f>
            <m:fPr>
              <m:ctrlPr>
                <w:rPr>
                  <w:rFonts w:ascii="Cambria Math" w:hAnsi="Cambria Math"/>
                  <w:i/>
                  <w:szCs w:val="21"/>
                </w:rPr>
              </m:ctrlPr>
            </m:fPr>
            <m:num>
              <m:r>
                <w:rPr>
                  <w:rFonts w:ascii="Cambria Math" w:hAnsi="Cambria Math"/>
                  <w:szCs w:val="21"/>
                </w:rPr>
                <m:t>k0</m:t>
              </m:r>
            </m:num>
            <m:den>
              <m:r>
                <w:rPr>
                  <w:rFonts w:ascii="Cambria Math" w:hAnsi="Cambria Math"/>
                  <w:szCs w:val="21"/>
                </w:rPr>
                <m:t>ES</m:t>
              </m:r>
            </m:den>
          </m:f>
          <m:r>
            <w:rPr>
              <w:rFonts w:ascii="Cambria Math" w:hAnsi="Cambria Math"/>
              <w:szCs w:val="21"/>
            </w:rPr>
            <m:t>gRm</m:t>
          </m:r>
        </m:oMath>
      </m:oMathPara>
    </w:p>
    <w:p w14:paraId="40153F2A" w14:textId="6E4C0361" w:rsidR="009E0037" w:rsidRDefault="009E0037" w:rsidP="009E0037">
      <w:pPr>
        <w:adjustRightInd w:val="0"/>
        <w:snapToGrid w:val="0"/>
        <w:rPr>
          <w:szCs w:val="21"/>
          <w:vertAlign w:val="superscript"/>
        </w:rPr>
      </w:pPr>
      <w:r w:rsidRPr="009E0037">
        <w:rPr>
          <w:rFonts w:hint="eastAsia"/>
          <w:szCs w:val="21"/>
        </w:rPr>
        <w:t>根据应变片常用的材料（如康铜）取</w:t>
      </w:r>
      <w:r w:rsidRPr="009E0037">
        <w:rPr>
          <w:rFonts w:ascii="Cambria Math" w:hAnsi="Cambria Math" w:cs="Cambria Math"/>
          <w:szCs w:val="21"/>
        </w:rPr>
        <w:t>𝑘</w:t>
      </w:r>
      <w:r w:rsidRPr="009E0037">
        <w:rPr>
          <w:szCs w:val="21"/>
        </w:rPr>
        <w:t xml:space="preserve">0 = 2, </w:t>
      </w:r>
      <w:r w:rsidRPr="009E0037">
        <w:rPr>
          <w:rFonts w:ascii="Cambria Math" w:hAnsi="Cambria Math" w:cs="Cambria Math"/>
          <w:szCs w:val="21"/>
        </w:rPr>
        <w:t>𝐸</w:t>
      </w:r>
      <w:r w:rsidRPr="009E0037">
        <w:rPr>
          <w:szCs w:val="21"/>
        </w:rPr>
        <w:t xml:space="preserve"> = 16300</w:t>
      </w:r>
      <w:r w:rsidRPr="009E0037">
        <w:rPr>
          <w:rFonts w:ascii="Cambria Math" w:hAnsi="Cambria Math" w:cs="Cambria Math"/>
          <w:szCs w:val="21"/>
        </w:rPr>
        <w:t>𝑘𝑔</w:t>
      </w:r>
      <w:r w:rsidRPr="009E0037">
        <w:rPr>
          <w:szCs w:val="21"/>
        </w:rPr>
        <w:t>/</w:t>
      </w:r>
      <w:r w:rsidRPr="009E0037">
        <w:rPr>
          <w:rFonts w:ascii="Cambria Math" w:hAnsi="Cambria Math" w:cs="Cambria Math"/>
          <w:szCs w:val="21"/>
        </w:rPr>
        <w:t>𝑚𝑚</w:t>
      </w:r>
      <w:r w:rsidRPr="009E0037">
        <w:rPr>
          <w:szCs w:val="21"/>
        </w:rPr>
        <w:t xml:space="preserve">2, </w:t>
      </w:r>
      <w:r w:rsidRPr="009E0037">
        <w:rPr>
          <w:rFonts w:ascii="Cambria Math" w:hAnsi="Cambria Math" w:cs="Cambria Math"/>
          <w:szCs w:val="21"/>
        </w:rPr>
        <w:t>𝑆</w:t>
      </w:r>
      <w:r w:rsidRPr="009E0037">
        <w:rPr>
          <w:szCs w:val="21"/>
        </w:rPr>
        <w:t xml:space="preserve"> = 1</w:t>
      </w:r>
      <w:r w:rsidRPr="009E0037">
        <w:rPr>
          <w:rFonts w:ascii="Cambria Math" w:hAnsi="Cambria Math" w:cs="Cambria Math"/>
          <w:szCs w:val="21"/>
        </w:rPr>
        <w:t>𝑐𝑚</w:t>
      </w:r>
      <w:r w:rsidRPr="009E0037">
        <w:rPr>
          <w:szCs w:val="21"/>
        </w:rPr>
        <w:t>2 = 100</w:t>
      </w:r>
      <w:r w:rsidRPr="009E0037">
        <w:rPr>
          <w:rFonts w:ascii="Cambria Math" w:hAnsi="Cambria Math" w:cs="Cambria Math"/>
          <w:szCs w:val="21"/>
        </w:rPr>
        <w:t>𝑚𝑚</w:t>
      </w:r>
      <w:r w:rsidRPr="009E0037">
        <w:rPr>
          <w:szCs w:val="21"/>
        </w:rPr>
        <w:t xml:space="preserve">2, </w:t>
      </w:r>
      <w:r w:rsidRPr="009E0037">
        <w:rPr>
          <w:rFonts w:ascii="Cambria Math" w:hAnsi="Cambria Math" w:cs="Cambria Math"/>
          <w:szCs w:val="21"/>
        </w:rPr>
        <w:t>𝑅</w:t>
      </w:r>
      <w:r w:rsidRPr="009E0037">
        <w:rPr>
          <w:szCs w:val="21"/>
        </w:rPr>
        <w:t xml:space="preserve"> = 348,</w:t>
      </w:r>
      <w:r w:rsidRPr="009E0037">
        <w:rPr>
          <w:rFonts w:ascii="Cambria Math" w:hAnsi="Cambria Math" w:cs="Cambria Math"/>
          <w:szCs w:val="21"/>
        </w:rPr>
        <w:t>𝑔</w:t>
      </w:r>
      <w:r w:rsidRPr="009E0037">
        <w:rPr>
          <w:szCs w:val="21"/>
        </w:rPr>
        <w:t xml:space="preserve"> = 10.8</w:t>
      </w:r>
      <w:r w:rsidRPr="009E0037">
        <w:rPr>
          <w:rFonts w:ascii="Cambria Math" w:hAnsi="Cambria Math" w:cs="Cambria Math"/>
          <w:szCs w:val="21"/>
        </w:rPr>
        <w:t>𝑚</w:t>
      </w:r>
      <w:r w:rsidRPr="009E0037">
        <w:rPr>
          <w:szCs w:val="21"/>
        </w:rPr>
        <w:t>/</w:t>
      </w:r>
      <w:r w:rsidRPr="009E0037">
        <w:rPr>
          <w:rFonts w:ascii="Cambria Math" w:hAnsi="Cambria Math" w:cs="Cambria Math"/>
          <w:szCs w:val="21"/>
        </w:rPr>
        <w:t>𝑠</w:t>
      </w:r>
      <w:r w:rsidR="008151C4">
        <w:rPr>
          <w:szCs w:val="21"/>
          <w:vertAlign w:val="superscript"/>
        </w:rPr>
        <w:t>2</w:t>
      </w:r>
    </w:p>
    <w:p w14:paraId="752A938D" w14:textId="4ED9D1A2" w:rsidR="008151C4" w:rsidRPr="008151C4" w:rsidRDefault="008151C4" w:rsidP="009E0037">
      <w:pPr>
        <w:adjustRightInd w:val="0"/>
        <w:snapToGrid w:val="0"/>
        <w:rPr>
          <w:szCs w:val="21"/>
          <w:vertAlign w:val="superscript"/>
        </w:rPr>
      </w:pPr>
      <m:oMathPara>
        <m:oMath>
          <m:r>
            <w:rPr>
              <w:rFonts w:ascii="Cambria Math" w:hAnsi="Cambria Math"/>
              <w:szCs w:val="21"/>
              <w:vertAlign w:val="superscript"/>
            </w:rPr>
            <m:t>∆R = [(2 × 9.8 × 348)/(16300 × 100)]m = 0.004185m</m:t>
          </m:r>
        </m:oMath>
      </m:oMathPara>
    </w:p>
    <w:p w14:paraId="7C303E7C" w14:textId="77777777" w:rsidR="008151C4" w:rsidRDefault="009E0037" w:rsidP="009E0037">
      <w:pPr>
        <w:adjustRightInd w:val="0"/>
        <w:snapToGrid w:val="0"/>
        <w:rPr>
          <w:szCs w:val="21"/>
        </w:rPr>
      </w:pPr>
      <w:r w:rsidRPr="009E0037">
        <w:rPr>
          <w:rFonts w:hint="eastAsia"/>
          <w:szCs w:val="21"/>
        </w:rPr>
        <w:t>所以在</w:t>
      </w:r>
      <w:r w:rsidRPr="009E0037">
        <w:rPr>
          <w:rFonts w:hint="eastAsia"/>
          <w:szCs w:val="21"/>
        </w:rPr>
        <w:t xml:space="preserve"> Multisim </w:t>
      </w:r>
      <w:r w:rsidRPr="009E0037">
        <w:rPr>
          <w:rFonts w:hint="eastAsia"/>
          <w:szCs w:val="21"/>
        </w:rPr>
        <w:t>中可以建立以下模型来代替应变片进行仿真，如下图所示</w:t>
      </w:r>
    </w:p>
    <w:p w14:paraId="6417EE28" w14:textId="2AB87463" w:rsidR="008151C4" w:rsidRPr="008151C4" w:rsidRDefault="008151C4" w:rsidP="008151C4">
      <w:pPr>
        <w:widowControl/>
        <w:jc w:val="left"/>
        <w:rPr>
          <w:rFonts w:ascii="宋体" w:hAnsi="宋体" w:cs="宋体" w:hint="eastAsia"/>
          <w:kern w:val="0"/>
          <w:sz w:val="24"/>
        </w:rPr>
      </w:pPr>
      <w:r w:rsidRPr="008151C4">
        <w:rPr>
          <w:rFonts w:ascii="宋体" w:hAnsi="宋体" w:cs="宋体"/>
          <w:kern w:val="0"/>
          <w:sz w:val="24"/>
        </w:rPr>
        <w:fldChar w:fldCharType="begin"/>
      </w:r>
      <w:r w:rsidRPr="008151C4">
        <w:rPr>
          <w:rFonts w:ascii="宋体" w:hAnsi="宋体" w:cs="宋体"/>
          <w:kern w:val="0"/>
          <w:sz w:val="24"/>
        </w:rPr>
        <w:instrText xml:space="preserve"> INCLUDEPICTURE "C:\\Users\\Lenovo\\AppData\\Roaming\\Tencent\\Users\\1960762759\\QQ\\WinTemp\\RichOle\\$]O]]GZ4LJMP~N~RWYP)@$6.png" \* MERGEFORMATINET </w:instrText>
      </w:r>
      <w:r w:rsidRPr="008151C4">
        <w:rPr>
          <w:rFonts w:ascii="宋体" w:hAnsi="宋体" w:cs="宋体"/>
          <w:kern w:val="0"/>
          <w:sz w:val="24"/>
        </w:rPr>
        <w:fldChar w:fldCharType="separate"/>
      </w:r>
      <w:r w:rsidRPr="008151C4">
        <w:rPr>
          <w:rFonts w:ascii="宋体" w:hAnsi="宋体" w:cs="宋体"/>
          <w:kern w:val="0"/>
          <w:sz w:val="24"/>
        </w:rPr>
        <w:pict w14:anchorId="5B6937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alt="" style="width:381.2pt;height:134.7pt">
            <v:imagedata r:id="rId9" r:href="rId10"/>
          </v:shape>
        </w:pict>
      </w:r>
      <w:r w:rsidRPr="008151C4">
        <w:rPr>
          <w:rFonts w:ascii="宋体" w:hAnsi="宋体" w:cs="宋体"/>
          <w:kern w:val="0"/>
          <w:sz w:val="24"/>
        </w:rPr>
        <w:fldChar w:fldCharType="end"/>
      </w:r>
    </w:p>
    <w:p w14:paraId="4E2B1BEB" w14:textId="2635824E" w:rsidR="00CB5F7D" w:rsidRPr="008151C4" w:rsidRDefault="009E0037" w:rsidP="009E0037">
      <w:pPr>
        <w:adjustRightInd w:val="0"/>
        <w:snapToGrid w:val="0"/>
        <w:rPr>
          <w:szCs w:val="21"/>
        </w:rPr>
      </w:pPr>
      <w:r w:rsidRPr="009E0037">
        <w:rPr>
          <w:rFonts w:hint="eastAsia"/>
          <w:szCs w:val="21"/>
        </w:rPr>
        <w:t>图中，</w:t>
      </w:r>
      <w:r w:rsidRPr="009E0037">
        <w:rPr>
          <w:rFonts w:hint="eastAsia"/>
          <w:szCs w:val="21"/>
        </w:rPr>
        <w:t xml:space="preserve">R1 </w:t>
      </w:r>
      <w:r w:rsidRPr="009E0037">
        <w:rPr>
          <w:rFonts w:hint="eastAsia"/>
          <w:szCs w:val="21"/>
        </w:rPr>
        <w:t>模拟的是不受压力时的电阻值</w:t>
      </w:r>
      <w:r w:rsidRPr="009E0037">
        <w:rPr>
          <w:rFonts w:hint="eastAsia"/>
          <w:szCs w:val="21"/>
        </w:rPr>
        <w:t xml:space="preserve"> R0</w:t>
      </w:r>
      <w:r w:rsidRPr="009E0037">
        <w:rPr>
          <w:rFonts w:hint="eastAsia"/>
          <w:szCs w:val="21"/>
        </w:rPr>
        <w:t>，</w:t>
      </w:r>
      <w:proofErr w:type="gramStart"/>
      <w:r w:rsidRPr="009E0037">
        <w:rPr>
          <w:rFonts w:hint="eastAsia"/>
          <w:szCs w:val="21"/>
        </w:rPr>
        <w:t>压控电阻</w:t>
      </w:r>
      <w:proofErr w:type="gramEnd"/>
      <w:r w:rsidRPr="009E0037">
        <w:rPr>
          <w:rFonts w:hint="eastAsia"/>
          <w:szCs w:val="21"/>
        </w:rPr>
        <w:t>用来模拟电阻值的变化，</w:t>
      </w:r>
      <w:r w:rsidRPr="009E0037">
        <w:rPr>
          <w:rFonts w:hint="eastAsia"/>
          <w:szCs w:val="21"/>
        </w:rPr>
        <w:t xml:space="preserve">V </w:t>
      </w:r>
      <w:r w:rsidRPr="009E0037">
        <w:rPr>
          <w:rFonts w:hint="eastAsia"/>
          <w:szCs w:val="21"/>
        </w:rPr>
        <w:t>可理解为重物的质量</w:t>
      </w:r>
      <w:r w:rsidRPr="009E0037">
        <w:rPr>
          <w:rFonts w:hint="eastAsia"/>
          <w:szCs w:val="21"/>
        </w:rPr>
        <w:t xml:space="preserve"> m</w:t>
      </w:r>
      <w:r w:rsidRPr="009E0037">
        <w:rPr>
          <w:rFonts w:hint="eastAsia"/>
          <w:szCs w:val="21"/>
        </w:rPr>
        <w:t>（</w:t>
      </w:r>
      <w:r w:rsidRPr="009E0037">
        <w:rPr>
          <w:rFonts w:hint="eastAsia"/>
          <w:szCs w:val="21"/>
        </w:rPr>
        <w:t>kg</w:t>
      </w:r>
      <w:r w:rsidRPr="009E0037">
        <w:rPr>
          <w:rFonts w:hint="eastAsia"/>
          <w:szCs w:val="21"/>
        </w:rPr>
        <w:t>）。当</w:t>
      </w:r>
      <w:r w:rsidRPr="009E0037">
        <w:rPr>
          <w:rFonts w:hint="eastAsia"/>
          <w:szCs w:val="21"/>
        </w:rPr>
        <w:t xml:space="preserve"> V </w:t>
      </w:r>
      <w:r w:rsidRPr="009E0037">
        <w:rPr>
          <w:rFonts w:hint="eastAsia"/>
          <w:szCs w:val="21"/>
        </w:rPr>
        <w:t>反接时，表示受力相反。</w:t>
      </w:r>
    </w:p>
    <w:p w14:paraId="200D3F11" w14:textId="027B8419" w:rsidR="00DE1773" w:rsidRPr="00DE1773" w:rsidRDefault="00DE1773" w:rsidP="00DE1773">
      <w:pPr>
        <w:pStyle w:val="3"/>
        <w:numPr>
          <w:ilvl w:val="0"/>
          <w:numId w:val="0"/>
        </w:numPr>
        <w:ind w:left="421" w:hanging="360"/>
        <w:rPr>
          <w:rFonts w:hint="eastAsia"/>
        </w:rPr>
      </w:pPr>
      <w:r>
        <w:rPr>
          <w:rFonts w:hint="eastAsia"/>
          <w:lang w:eastAsia="zh-CN"/>
        </w:rPr>
        <w:t>具体实现</w:t>
      </w:r>
    </w:p>
    <w:p w14:paraId="29AD8768" w14:textId="4BFD7A21" w:rsidR="00DE1773" w:rsidRDefault="00DE1773" w:rsidP="002C2931">
      <w:pPr>
        <w:adjustRightInd w:val="0"/>
        <w:snapToGrid w:val="0"/>
        <w:rPr>
          <w:szCs w:val="21"/>
        </w:rPr>
      </w:pPr>
      <w:r w:rsidRPr="00DE1773">
        <w:rPr>
          <w:rFonts w:hint="eastAsia"/>
          <w:szCs w:val="21"/>
        </w:rPr>
        <w:t>电桥的基本构造为</w:t>
      </w:r>
    </w:p>
    <w:p w14:paraId="564321CC" w14:textId="7450ACC7" w:rsidR="00DE1773" w:rsidRDefault="00DE1773" w:rsidP="002C2931">
      <w:pPr>
        <w:adjustRightInd w:val="0"/>
        <w:snapToGrid w:val="0"/>
        <w:rPr>
          <w:rFonts w:hint="eastAsia"/>
          <w:color w:val="0000FF"/>
          <w:szCs w:val="21"/>
        </w:rPr>
      </w:pPr>
      <w:r>
        <w:rPr>
          <w:rFonts w:hint="eastAsia"/>
          <w:noProof/>
          <w:color w:val="0000FF"/>
          <w:szCs w:val="21"/>
        </w:rPr>
        <w:drawing>
          <wp:inline distT="0" distB="0" distL="0" distR="0" wp14:anchorId="5CA7FC2B" wp14:editId="5EBF0BC1">
            <wp:extent cx="2350660" cy="149221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59038" cy="1497529"/>
                    </a:xfrm>
                    <a:prstGeom prst="rect">
                      <a:avLst/>
                    </a:prstGeom>
                    <a:noFill/>
                    <a:ln>
                      <a:noFill/>
                    </a:ln>
                  </pic:spPr>
                </pic:pic>
              </a:graphicData>
            </a:graphic>
          </wp:inline>
        </w:drawing>
      </w:r>
    </w:p>
    <w:p w14:paraId="3F36B6AC" w14:textId="35B58022" w:rsidR="00DE1773" w:rsidRDefault="00DE1773" w:rsidP="002C2931">
      <w:pPr>
        <w:adjustRightInd w:val="0"/>
        <w:snapToGrid w:val="0"/>
        <w:rPr>
          <w:szCs w:val="21"/>
        </w:rPr>
      </w:pPr>
      <w:r>
        <w:rPr>
          <w:rFonts w:hint="eastAsia"/>
          <w:szCs w:val="21"/>
        </w:rPr>
        <w:t>由讨论课内容可知，当使用</w:t>
      </w:r>
      <w:proofErr w:type="gramStart"/>
      <w:r>
        <w:rPr>
          <w:rFonts w:hint="eastAsia"/>
          <w:szCs w:val="21"/>
        </w:rPr>
        <w:t>4</w:t>
      </w:r>
      <w:r>
        <w:rPr>
          <w:rFonts w:hint="eastAsia"/>
          <w:szCs w:val="21"/>
        </w:rPr>
        <w:t>个压控电阻</w:t>
      </w:r>
      <w:proofErr w:type="gramEnd"/>
      <w:r>
        <w:rPr>
          <w:rFonts w:hint="eastAsia"/>
          <w:szCs w:val="21"/>
        </w:rPr>
        <w:t>时电桥电压的灵敏度最高，所以连接</w:t>
      </w:r>
      <w:proofErr w:type="gramStart"/>
      <w:r>
        <w:rPr>
          <w:rFonts w:hint="eastAsia"/>
          <w:szCs w:val="21"/>
        </w:rPr>
        <w:t>4</w:t>
      </w:r>
      <w:r>
        <w:rPr>
          <w:rFonts w:hint="eastAsia"/>
          <w:szCs w:val="21"/>
        </w:rPr>
        <w:t>个压控电阻</w:t>
      </w:r>
      <w:proofErr w:type="gramEnd"/>
      <w:r>
        <w:rPr>
          <w:rFonts w:hint="eastAsia"/>
          <w:szCs w:val="21"/>
        </w:rPr>
        <w:t>，</w:t>
      </w:r>
      <w:r w:rsidR="00794BFC">
        <w:rPr>
          <w:rFonts w:hint="eastAsia"/>
          <w:szCs w:val="21"/>
        </w:rPr>
        <w:t>并将</w:t>
      </w:r>
      <w:proofErr w:type="gramStart"/>
      <w:r w:rsidR="00794BFC">
        <w:rPr>
          <w:rFonts w:hint="eastAsia"/>
          <w:szCs w:val="21"/>
        </w:rPr>
        <w:t>每个压控电阻</w:t>
      </w:r>
      <w:proofErr w:type="gramEnd"/>
      <w:r w:rsidR="00794BFC">
        <w:rPr>
          <w:rFonts w:hint="eastAsia"/>
          <w:szCs w:val="21"/>
        </w:rPr>
        <w:t>的电阻值设为</w:t>
      </w:r>
      <w:r w:rsidR="00794BFC" w:rsidRPr="00794BFC">
        <w:rPr>
          <w:szCs w:val="21"/>
        </w:rPr>
        <w:t>0.004185Ω/V</w:t>
      </w:r>
      <w:r w:rsidR="00794BFC">
        <w:rPr>
          <w:rFonts w:hint="eastAsia"/>
          <w:szCs w:val="21"/>
        </w:rPr>
        <w:t>，最大电压设置为</w:t>
      </w:r>
      <w:r w:rsidR="00794BFC">
        <w:rPr>
          <w:rFonts w:hint="eastAsia"/>
          <w:szCs w:val="21"/>
        </w:rPr>
        <w:t>1</w:t>
      </w:r>
      <w:r w:rsidR="00794BFC">
        <w:rPr>
          <w:szCs w:val="21"/>
        </w:rPr>
        <w:t>00</w:t>
      </w:r>
      <w:r w:rsidR="00794BFC">
        <w:rPr>
          <w:rFonts w:hint="eastAsia"/>
          <w:szCs w:val="21"/>
        </w:rPr>
        <w:t>V</w:t>
      </w:r>
      <w:r w:rsidR="00794BFC">
        <w:rPr>
          <w:rFonts w:hint="eastAsia"/>
          <w:szCs w:val="21"/>
        </w:rPr>
        <w:t>，且相邻的</w:t>
      </w:r>
      <w:proofErr w:type="gramStart"/>
      <w:r w:rsidR="00794BFC">
        <w:rPr>
          <w:rFonts w:hint="eastAsia"/>
          <w:szCs w:val="21"/>
        </w:rPr>
        <w:t>两个压控电阻</w:t>
      </w:r>
      <w:proofErr w:type="gramEnd"/>
      <w:r w:rsidR="00794BFC">
        <w:rPr>
          <w:rFonts w:hint="eastAsia"/>
          <w:szCs w:val="21"/>
        </w:rPr>
        <w:t>反接。实际电路如下图：</w:t>
      </w:r>
    </w:p>
    <w:p w14:paraId="0F016D2C" w14:textId="1009D5CB" w:rsidR="00794BFC" w:rsidRDefault="00794BFC" w:rsidP="002C2931">
      <w:pPr>
        <w:adjustRightInd w:val="0"/>
        <w:snapToGrid w:val="0"/>
      </w:pPr>
      <w:r>
        <w:lastRenderedPageBreak/>
        <w:fldChar w:fldCharType="begin"/>
      </w:r>
      <w:r>
        <w:instrText xml:space="preserve"> INCLUDEPICTURE "D:\\360downloads\\qq\\1960762759\\Image\\C2C\\M(9FFY9NC_0~M%FMIYHLUJF.png" \* MERGEFORMATINET </w:instrText>
      </w:r>
      <w:r>
        <w:fldChar w:fldCharType="separate"/>
      </w:r>
      <w:r w:rsidR="00464E28">
        <w:pict w14:anchorId="1ECC6378">
          <v:shape id="_x0000_i1041" type="#_x0000_t75" alt="" style="width:183.3pt;height:255.75pt">
            <v:imagedata r:id="rId12" r:href="rId13"/>
          </v:shape>
        </w:pict>
      </w:r>
      <w:r>
        <w:fldChar w:fldCharType="end"/>
      </w:r>
    </w:p>
    <w:p w14:paraId="1D441D69" w14:textId="77777777" w:rsidR="00794BFC" w:rsidRPr="002C2931" w:rsidRDefault="00794BFC" w:rsidP="002C2931">
      <w:pPr>
        <w:adjustRightInd w:val="0"/>
        <w:snapToGrid w:val="0"/>
        <w:rPr>
          <w:rFonts w:hint="eastAsia"/>
          <w:color w:val="0000FF"/>
          <w:szCs w:val="21"/>
        </w:rPr>
      </w:pPr>
    </w:p>
    <w:p w14:paraId="3891162D" w14:textId="629AB77C" w:rsidR="008151C4" w:rsidRDefault="00B14620" w:rsidP="008151C4">
      <w:pPr>
        <w:pStyle w:val="3"/>
        <w:rPr>
          <w:rFonts w:hint="eastAsia"/>
        </w:rPr>
      </w:pPr>
      <w:r>
        <w:rPr>
          <w:rFonts w:hint="eastAsia"/>
          <w:lang w:eastAsia="zh-CN"/>
        </w:rPr>
        <w:t>放大电路</w:t>
      </w:r>
      <w:r w:rsidR="00611170">
        <w:rPr>
          <w:rFonts w:hint="eastAsia"/>
          <w:lang w:eastAsia="zh-CN"/>
        </w:rPr>
        <w:t>的设计实现（</w:t>
      </w:r>
      <w:proofErr w:type="spellStart"/>
      <w:r w:rsidR="00611170">
        <w:rPr>
          <w:rFonts w:hint="eastAsia"/>
        </w:rPr>
        <w:t>从设计原理到具体实现</w:t>
      </w:r>
      <w:r w:rsidR="00611170">
        <w:rPr>
          <w:rFonts w:hint="eastAsia"/>
          <w:lang w:eastAsia="zh-CN"/>
        </w:rPr>
        <w:t>展开</w:t>
      </w:r>
      <w:r w:rsidR="00611170">
        <w:rPr>
          <w:rFonts w:hint="eastAsia"/>
        </w:rPr>
        <w:t>介绍</w:t>
      </w:r>
      <w:proofErr w:type="spellEnd"/>
      <w:r w:rsidR="00611170">
        <w:rPr>
          <w:rFonts w:hint="eastAsia"/>
          <w:lang w:eastAsia="zh-CN"/>
        </w:rPr>
        <w:t>）</w:t>
      </w:r>
    </w:p>
    <w:p w14:paraId="173A36C4" w14:textId="51992260" w:rsidR="008151C4" w:rsidRPr="005D6569" w:rsidRDefault="00794BFC" w:rsidP="008151C4">
      <w:pPr>
        <w:pStyle w:val="3"/>
        <w:numPr>
          <w:ilvl w:val="0"/>
          <w:numId w:val="0"/>
        </w:numPr>
        <w:ind w:left="358" w:hangingChars="170" w:hanging="358"/>
        <w:rPr>
          <w:rFonts w:hint="eastAsia"/>
          <w:lang w:eastAsia="zh-CN"/>
        </w:rPr>
      </w:pPr>
      <w:r>
        <w:rPr>
          <w:rFonts w:hint="eastAsia"/>
          <w:lang w:eastAsia="zh-CN"/>
        </w:rPr>
        <w:t>设计原理</w:t>
      </w:r>
    </w:p>
    <w:p w14:paraId="3FE9ADF2" w14:textId="34987284" w:rsidR="00B14620" w:rsidRDefault="00794BFC" w:rsidP="004E5C21">
      <w:pPr>
        <w:adjustRightInd w:val="0"/>
        <w:snapToGrid w:val="0"/>
        <w:rPr>
          <w:rFonts w:hint="eastAsia"/>
          <w:szCs w:val="21"/>
          <w:lang w:val="x-none"/>
        </w:rPr>
      </w:pPr>
      <w:r>
        <w:rPr>
          <w:rFonts w:hint="eastAsia"/>
          <w:szCs w:val="21"/>
          <w:lang w:val="x-none"/>
        </w:rPr>
        <w:t>想要将电桥的输出电压放大</w:t>
      </w:r>
      <w:r>
        <w:rPr>
          <w:rFonts w:hint="eastAsia"/>
          <w:szCs w:val="21"/>
          <w:lang w:val="x-none"/>
        </w:rPr>
        <w:t>1</w:t>
      </w:r>
      <w:r>
        <w:rPr>
          <w:szCs w:val="21"/>
          <w:lang w:val="x-none"/>
        </w:rPr>
        <w:t>00</w:t>
      </w:r>
      <w:r>
        <w:rPr>
          <w:rFonts w:hint="eastAsia"/>
          <w:szCs w:val="21"/>
          <w:lang w:val="x-none"/>
        </w:rPr>
        <w:t>倍，可以通过一个减法放大器来实现。为减小放大器对电桥电路的影响</w:t>
      </w:r>
      <w:r w:rsidR="00DA3EB5">
        <w:rPr>
          <w:rFonts w:hint="eastAsia"/>
          <w:szCs w:val="21"/>
          <w:lang w:val="x-none"/>
        </w:rPr>
        <w:t>，先将电桥的输出端连上两个电压跟随器进行隔离，再连接一个减法放大器，减法放大器的电路原理如下图所示：</w:t>
      </w:r>
    </w:p>
    <w:p w14:paraId="5294AF90" w14:textId="09C92C83" w:rsidR="008151C4" w:rsidRDefault="00DA3EB5" w:rsidP="004E5C21">
      <w:pPr>
        <w:adjustRightInd w:val="0"/>
        <w:snapToGrid w:val="0"/>
        <w:rPr>
          <w:szCs w:val="21"/>
          <w:lang w:val="x-none"/>
        </w:rPr>
      </w:pPr>
      <w:r>
        <w:rPr>
          <w:noProof/>
          <w:szCs w:val="21"/>
          <w:lang w:val="x-none"/>
        </w:rPr>
        <w:drawing>
          <wp:inline distT="0" distB="0" distL="0" distR="0" wp14:anchorId="4ED86B5B" wp14:editId="34FB4CA0">
            <wp:extent cx="1648711" cy="1143927"/>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4">
                      <a:extLst>
                        <a:ext uri="{28A0092B-C50C-407E-A947-70E740481C1C}">
                          <a14:useLocalDpi xmlns:a14="http://schemas.microsoft.com/office/drawing/2010/main" val="0"/>
                        </a:ext>
                      </a:extLst>
                    </a:blip>
                    <a:srcRect t="12751" r="40251" b="20579"/>
                    <a:stretch/>
                  </pic:blipFill>
                  <pic:spPr bwMode="auto">
                    <a:xfrm>
                      <a:off x="0" y="0"/>
                      <a:ext cx="1649286" cy="1144326"/>
                    </a:xfrm>
                    <a:prstGeom prst="rect">
                      <a:avLst/>
                    </a:prstGeom>
                    <a:noFill/>
                    <a:ln>
                      <a:noFill/>
                    </a:ln>
                    <a:extLst>
                      <a:ext uri="{53640926-AAD7-44D8-BBD7-CCE9431645EC}">
                        <a14:shadowObscured xmlns:a14="http://schemas.microsoft.com/office/drawing/2010/main"/>
                      </a:ext>
                    </a:extLst>
                  </pic:spPr>
                </pic:pic>
              </a:graphicData>
            </a:graphic>
          </wp:inline>
        </w:drawing>
      </w:r>
    </w:p>
    <w:p w14:paraId="2A65EAF6" w14:textId="40158106" w:rsidR="00DA3EB5" w:rsidRDefault="00DA3EB5" w:rsidP="004E5C21">
      <w:pPr>
        <w:adjustRightInd w:val="0"/>
        <w:snapToGrid w:val="0"/>
        <w:rPr>
          <w:rFonts w:hint="eastAsia"/>
          <w:szCs w:val="21"/>
          <w:lang w:val="x-none"/>
        </w:rPr>
      </w:pPr>
      <w:r>
        <w:rPr>
          <w:rFonts w:hint="eastAsia"/>
          <w:szCs w:val="21"/>
          <w:lang w:val="x-none"/>
        </w:rPr>
        <w:t>若</w:t>
      </w:r>
      <m:oMath>
        <m:f>
          <m:fPr>
            <m:ctrlPr>
              <w:rPr>
                <w:rFonts w:ascii="Cambria Math" w:hAnsi="Cambria Math"/>
                <w:i/>
                <w:szCs w:val="21"/>
                <w:lang w:val="x-none"/>
              </w:rPr>
            </m:ctrlPr>
          </m:fPr>
          <m:num>
            <m:sSub>
              <m:sSubPr>
                <m:ctrlPr>
                  <w:rPr>
                    <w:rFonts w:ascii="Cambria Math" w:hAnsi="Cambria Math"/>
                    <w:i/>
                    <w:szCs w:val="21"/>
                    <w:lang w:val="x-none"/>
                  </w:rPr>
                </m:ctrlPr>
              </m:sSubPr>
              <m:e>
                <m:r>
                  <w:rPr>
                    <w:rFonts w:ascii="Cambria Math" w:hAnsi="Cambria Math"/>
                    <w:szCs w:val="21"/>
                    <w:lang w:val="x-none"/>
                  </w:rPr>
                  <m:t>R</m:t>
                </m:r>
              </m:e>
              <m:sub>
                <m:r>
                  <w:rPr>
                    <w:rFonts w:ascii="Cambria Math" w:hAnsi="Cambria Math"/>
                    <w:szCs w:val="21"/>
                    <w:lang w:val="x-none"/>
                  </w:rPr>
                  <m:t>4</m:t>
                </m:r>
              </m:sub>
            </m:sSub>
          </m:num>
          <m:den>
            <m:sSub>
              <m:sSubPr>
                <m:ctrlPr>
                  <w:rPr>
                    <w:rFonts w:ascii="Cambria Math" w:hAnsi="Cambria Math"/>
                    <w:i/>
                    <w:szCs w:val="21"/>
                    <w:lang w:val="x-none"/>
                  </w:rPr>
                </m:ctrlPr>
              </m:sSubPr>
              <m:e>
                <m:r>
                  <w:rPr>
                    <w:rFonts w:ascii="Cambria Math" w:hAnsi="Cambria Math"/>
                    <w:szCs w:val="21"/>
                    <w:lang w:val="x-none"/>
                  </w:rPr>
                  <m:t>R</m:t>
                </m:r>
              </m:e>
              <m:sub>
                <m:r>
                  <w:rPr>
                    <w:rFonts w:ascii="Cambria Math" w:hAnsi="Cambria Math"/>
                    <w:szCs w:val="21"/>
                    <w:lang w:val="x-none"/>
                  </w:rPr>
                  <m:t>1</m:t>
                </m:r>
              </m:sub>
            </m:sSub>
          </m:den>
        </m:f>
        <m:r>
          <w:rPr>
            <w:rFonts w:ascii="Cambria Math" w:hAnsi="Cambria Math"/>
            <w:szCs w:val="21"/>
            <w:lang w:val="x-none"/>
          </w:rPr>
          <m:t>=</m:t>
        </m:r>
        <m:f>
          <m:fPr>
            <m:ctrlPr>
              <w:rPr>
                <w:rFonts w:ascii="Cambria Math" w:hAnsi="Cambria Math"/>
                <w:i/>
                <w:szCs w:val="21"/>
                <w:lang w:val="x-none"/>
              </w:rPr>
            </m:ctrlPr>
          </m:fPr>
          <m:num>
            <m:sSub>
              <m:sSubPr>
                <m:ctrlPr>
                  <w:rPr>
                    <w:rFonts w:ascii="Cambria Math" w:hAnsi="Cambria Math"/>
                    <w:i/>
                    <w:szCs w:val="21"/>
                    <w:lang w:val="x-none"/>
                  </w:rPr>
                </m:ctrlPr>
              </m:sSubPr>
              <m:e>
                <m:r>
                  <w:rPr>
                    <w:rFonts w:ascii="Cambria Math" w:hAnsi="Cambria Math"/>
                    <w:szCs w:val="21"/>
                    <w:lang w:val="x-none"/>
                  </w:rPr>
                  <m:t>R</m:t>
                </m:r>
              </m:e>
              <m:sub>
                <m:r>
                  <w:rPr>
                    <w:rFonts w:ascii="Cambria Math" w:hAnsi="Cambria Math"/>
                    <w:szCs w:val="21"/>
                    <w:lang w:val="x-none"/>
                  </w:rPr>
                  <m:t>3</m:t>
                </m:r>
              </m:sub>
            </m:sSub>
          </m:num>
          <m:den>
            <m:sSub>
              <m:sSubPr>
                <m:ctrlPr>
                  <w:rPr>
                    <w:rFonts w:ascii="Cambria Math" w:hAnsi="Cambria Math"/>
                    <w:i/>
                    <w:szCs w:val="21"/>
                    <w:lang w:val="x-none"/>
                  </w:rPr>
                </m:ctrlPr>
              </m:sSubPr>
              <m:e>
                <m:r>
                  <w:rPr>
                    <w:rFonts w:ascii="Cambria Math" w:hAnsi="Cambria Math"/>
                    <w:szCs w:val="21"/>
                    <w:lang w:val="x-none"/>
                  </w:rPr>
                  <m:t>R</m:t>
                </m:r>
              </m:e>
              <m:sub>
                <m:r>
                  <w:rPr>
                    <w:rFonts w:ascii="Cambria Math" w:hAnsi="Cambria Math"/>
                    <w:szCs w:val="21"/>
                    <w:lang w:val="x-none"/>
                  </w:rPr>
                  <m:t>2</m:t>
                </m:r>
              </m:sub>
            </m:sSub>
          </m:den>
        </m:f>
      </m:oMath>
      <w:r>
        <w:rPr>
          <w:rFonts w:hint="eastAsia"/>
          <w:szCs w:val="21"/>
          <w:lang w:val="x-none"/>
        </w:rPr>
        <w:t>，则</w:t>
      </w:r>
      <m:oMath>
        <m:sSub>
          <m:sSubPr>
            <m:ctrlPr>
              <w:rPr>
                <w:rFonts w:ascii="Cambria Math" w:hAnsi="Cambria Math"/>
                <w:i/>
                <w:szCs w:val="21"/>
                <w:lang w:val="x-none"/>
              </w:rPr>
            </m:ctrlPr>
          </m:sSubPr>
          <m:e>
            <m:r>
              <w:rPr>
                <w:rFonts w:ascii="Cambria Math" w:hAnsi="Cambria Math"/>
                <w:szCs w:val="21"/>
                <w:lang w:val="x-none"/>
              </w:rPr>
              <m:t>V</m:t>
            </m:r>
          </m:e>
          <m:sub>
            <m:r>
              <w:rPr>
                <w:rFonts w:ascii="Cambria Math" w:hAnsi="Cambria Math"/>
                <w:szCs w:val="21"/>
                <w:lang w:val="x-none"/>
              </w:rPr>
              <m:t>o</m:t>
            </m:r>
          </m:sub>
        </m:sSub>
        <m:r>
          <w:rPr>
            <w:rFonts w:ascii="Cambria Math" w:hAnsi="Cambria Math"/>
            <w:szCs w:val="21"/>
            <w:lang w:val="x-none"/>
          </w:rPr>
          <m:t>=</m:t>
        </m:r>
        <m:f>
          <m:fPr>
            <m:ctrlPr>
              <w:rPr>
                <w:rFonts w:ascii="Cambria Math" w:hAnsi="Cambria Math"/>
                <w:i/>
                <w:szCs w:val="21"/>
                <w:lang w:val="x-none"/>
              </w:rPr>
            </m:ctrlPr>
          </m:fPr>
          <m:num>
            <m:sSub>
              <m:sSubPr>
                <m:ctrlPr>
                  <w:rPr>
                    <w:rFonts w:ascii="Cambria Math" w:hAnsi="Cambria Math"/>
                    <w:i/>
                    <w:szCs w:val="21"/>
                    <w:lang w:val="x-none"/>
                  </w:rPr>
                </m:ctrlPr>
              </m:sSubPr>
              <m:e>
                <m:r>
                  <w:rPr>
                    <w:rFonts w:ascii="Cambria Math" w:hAnsi="Cambria Math"/>
                    <w:szCs w:val="21"/>
                    <w:lang w:val="x-none"/>
                  </w:rPr>
                  <m:t>R</m:t>
                </m:r>
              </m:e>
              <m:sub>
                <m:r>
                  <w:rPr>
                    <w:rFonts w:ascii="Cambria Math" w:hAnsi="Cambria Math"/>
                    <w:szCs w:val="21"/>
                    <w:lang w:val="x-none"/>
                  </w:rPr>
                  <m:t>4</m:t>
                </m:r>
              </m:sub>
            </m:sSub>
          </m:num>
          <m:den>
            <m:sSub>
              <m:sSubPr>
                <m:ctrlPr>
                  <w:rPr>
                    <w:rFonts w:ascii="Cambria Math" w:hAnsi="Cambria Math"/>
                    <w:i/>
                    <w:szCs w:val="21"/>
                    <w:lang w:val="x-none"/>
                  </w:rPr>
                </m:ctrlPr>
              </m:sSubPr>
              <m:e>
                <m:r>
                  <w:rPr>
                    <w:rFonts w:ascii="Cambria Math" w:hAnsi="Cambria Math"/>
                    <w:szCs w:val="21"/>
                    <w:lang w:val="x-none"/>
                  </w:rPr>
                  <m:t>R</m:t>
                </m:r>
              </m:e>
              <m:sub>
                <m:r>
                  <w:rPr>
                    <w:rFonts w:ascii="Cambria Math" w:hAnsi="Cambria Math"/>
                    <w:szCs w:val="21"/>
                    <w:lang w:val="x-none"/>
                  </w:rPr>
                  <m:t>1</m:t>
                </m:r>
              </m:sub>
            </m:sSub>
          </m:den>
        </m:f>
        <m:r>
          <w:rPr>
            <w:rFonts w:ascii="Cambria Math" w:hAnsi="Cambria Math"/>
            <w:szCs w:val="21"/>
            <w:lang w:val="x-none"/>
          </w:rPr>
          <m:t>(</m:t>
        </m:r>
        <m:sSub>
          <m:sSubPr>
            <m:ctrlPr>
              <w:rPr>
                <w:rFonts w:ascii="Cambria Math" w:hAnsi="Cambria Math"/>
                <w:i/>
                <w:szCs w:val="21"/>
                <w:lang w:val="x-none"/>
              </w:rPr>
            </m:ctrlPr>
          </m:sSubPr>
          <m:e>
            <m:r>
              <w:rPr>
                <w:rFonts w:ascii="Cambria Math" w:hAnsi="Cambria Math"/>
                <w:szCs w:val="21"/>
                <w:lang w:val="x-none"/>
              </w:rPr>
              <m:t>U</m:t>
            </m:r>
          </m:e>
          <m:sub>
            <m:r>
              <w:rPr>
                <w:rFonts w:ascii="Cambria Math" w:hAnsi="Cambria Math"/>
                <w:szCs w:val="21"/>
                <w:lang w:val="x-none"/>
              </w:rPr>
              <m:t>i2</m:t>
            </m:r>
          </m:sub>
        </m:sSub>
        <m:r>
          <w:rPr>
            <w:rFonts w:ascii="Cambria Math" w:hAnsi="Cambria Math"/>
            <w:szCs w:val="21"/>
            <w:lang w:val="x-none"/>
          </w:rPr>
          <m:t>-</m:t>
        </m:r>
        <m:sSub>
          <m:sSubPr>
            <m:ctrlPr>
              <w:rPr>
                <w:rFonts w:ascii="Cambria Math" w:hAnsi="Cambria Math"/>
                <w:i/>
                <w:szCs w:val="21"/>
                <w:lang w:val="x-none"/>
              </w:rPr>
            </m:ctrlPr>
          </m:sSubPr>
          <m:e>
            <m:r>
              <w:rPr>
                <w:rFonts w:ascii="Cambria Math" w:hAnsi="Cambria Math"/>
                <w:szCs w:val="21"/>
                <w:lang w:val="x-none"/>
              </w:rPr>
              <m:t>U</m:t>
            </m:r>
          </m:e>
          <m:sub>
            <m:r>
              <w:rPr>
                <w:rFonts w:ascii="Cambria Math" w:hAnsi="Cambria Math"/>
                <w:szCs w:val="21"/>
                <w:lang w:val="x-none"/>
              </w:rPr>
              <m:t>i1</m:t>
            </m:r>
          </m:sub>
        </m:sSub>
        <m:r>
          <w:rPr>
            <w:rFonts w:ascii="Cambria Math" w:hAnsi="Cambria Math"/>
            <w:szCs w:val="21"/>
            <w:lang w:val="x-none"/>
          </w:rPr>
          <m:t>)</m:t>
        </m:r>
      </m:oMath>
    </w:p>
    <w:p w14:paraId="3328FF64" w14:textId="3BCC0188" w:rsidR="008151C4" w:rsidRDefault="00DA3EB5" w:rsidP="00DA3EB5">
      <w:pPr>
        <w:adjustRightInd w:val="0"/>
        <w:snapToGrid w:val="0"/>
        <w:rPr>
          <w:szCs w:val="21"/>
          <w:lang w:val="x-none"/>
        </w:rPr>
      </w:pPr>
      <w:r>
        <w:rPr>
          <w:rFonts w:hint="eastAsia"/>
          <w:szCs w:val="21"/>
          <w:lang w:val="x-none"/>
        </w:rPr>
        <w:t>所以</w:t>
      </w:r>
      <w:r w:rsidRPr="00DA3EB5">
        <w:rPr>
          <w:rFonts w:hint="eastAsia"/>
          <w:szCs w:val="21"/>
          <w:lang w:val="x-none"/>
        </w:rPr>
        <w:t>只需</w:t>
      </w:r>
      <w:r>
        <w:rPr>
          <w:rFonts w:hint="eastAsia"/>
          <w:szCs w:val="21"/>
          <w:lang w:val="x-none"/>
        </w:rPr>
        <w:t>调整</w:t>
      </w:r>
      <w:r w:rsidRPr="00DA3EB5">
        <w:rPr>
          <w:rFonts w:hint="eastAsia"/>
          <w:szCs w:val="21"/>
          <w:lang w:val="x-none"/>
        </w:rPr>
        <w:t>反向放大器</w:t>
      </w:r>
      <w:r>
        <w:rPr>
          <w:rFonts w:hint="eastAsia"/>
          <w:szCs w:val="21"/>
          <w:lang w:val="x-none"/>
        </w:rPr>
        <w:t>电阻阻值使</w:t>
      </w:r>
      <m:oMath>
        <m:f>
          <m:fPr>
            <m:ctrlPr>
              <w:rPr>
                <w:rFonts w:ascii="Cambria Math" w:hAnsi="Cambria Math"/>
                <w:i/>
                <w:szCs w:val="21"/>
                <w:lang w:val="x-none"/>
              </w:rPr>
            </m:ctrlPr>
          </m:fPr>
          <m:num>
            <m:sSub>
              <m:sSubPr>
                <m:ctrlPr>
                  <w:rPr>
                    <w:rFonts w:ascii="Cambria Math" w:hAnsi="Cambria Math"/>
                    <w:i/>
                    <w:szCs w:val="21"/>
                    <w:lang w:val="x-none"/>
                  </w:rPr>
                </m:ctrlPr>
              </m:sSubPr>
              <m:e>
                <m:r>
                  <w:rPr>
                    <w:rFonts w:ascii="Cambria Math" w:hAnsi="Cambria Math"/>
                    <w:szCs w:val="21"/>
                    <w:lang w:val="x-none"/>
                  </w:rPr>
                  <m:t>R</m:t>
                </m:r>
              </m:e>
              <m:sub>
                <m:r>
                  <w:rPr>
                    <w:rFonts w:ascii="Cambria Math" w:hAnsi="Cambria Math"/>
                    <w:szCs w:val="21"/>
                    <w:lang w:val="x-none"/>
                  </w:rPr>
                  <m:t>4</m:t>
                </m:r>
              </m:sub>
            </m:sSub>
          </m:num>
          <m:den>
            <m:sSub>
              <m:sSubPr>
                <m:ctrlPr>
                  <w:rPr>
                    <w:rFonts w:ascii="Cambria Math" w:hAnsi="Cambria Math"/>
                    <w:i/>
                    <w:szCs w:val="21"/>
                    <w:lang w:val="x-none"/>
                  </w:rPr>
                </m:ctrlPr>
              </m:sSubPr>
              <m:e>
                <m:r>
                  <w:rPr>
                    <w:rFonts w:ascii="Cambria Math" w:hAnsi="Cambria Math"/>
                    <w:szCs w:val="21"/>
                    <w:lang w:val="x-none"/>
                  </w:rPr>
                  <m:t>R</m:t>
                </m:r>
              </m:e>
              <m:sub>
                <m:r>
                  <w:rPr>
                    <w:rFonts w:ascii="Cambria Math" w:hAnsi="Cambria Math"/>
                    <w:szCs w:val="21"/>
                    <w:lang w:val="x-none"/>
                  </w:rPr>
                  <m:t>1</m:t>
                </m:r>
              </m:sub>
            </m:sSub>
          </m:den>
        </m:f>
        <m:r>
          <w:rPr>
            <w:rFonts w:ascii="Cambria Math" w:hAnsi="Cambria Math"/>
            <w:szCs w:val="21"/>
            <w:lang w:val="x-none"/>
          </w:rPr>
          <m:t>=</m:t>
        </m:r>
        <m:f>
          <m:fPr>
            <m:ctrlPr>
              <w:rPr>
                <w:rFonts w:ascii="Cambria Math" w:hAnsi="Cambria Math"/>
                <w:i/>
                <w:szCs w:val="21"/>
                <w:lang w:val="x-none"/>
              </w:rPr>
            </m:ctrlPr>
          </m:fPr>
          <m:num>
            <m:sSub>
              <m:sSubPr>
                <m:ctrlPr>
                  <w:rPr>
                    <w:rFonts w:ascii="Cambria Math" w:hAnsi="Cambria Math"/>
                    <w:i/>
                    <w:szCs w:val="21"/>
                    <w:lang w:val="x-none"/>
                  </w:rPr>
                </m:ctrlPr>
              </m:sSubPr>
              <m:e>
                <m:r>
                  <w:rPr>
                    <w:rFonts w:ascii="Cambria Math" w:hAnsi="Cambria Math"/>
                    <w:szCs w:val="21"/>
                    <w:lang w:val="x-none"/>
                  </w:rPr>
                  <m:t>R</m:t>
                </m:r>
              </m:e>
              <m:sub>
                <m:r>
                  <w:rPr>
                    <w:rFonts w:ascii="Cambria Math" w:hAnsi="Cambria Math"/>
                    <w:szCs w:val="21"/>
                    <w:lang w:val="x-none"/>
                  </w:rPr>
                  <m:t>3</m:t>
                </m:r>
              </m:sub>
            </m:sSub>
          </m:num>
          <m:den>
            <m:sSub>
              <m:sSubPr>
                <m:ctrlPr>
                  <w:rPr>
                    <w:rFonts w:ascii="Cambria Math" w:hAnsi="Cambria Math"/>
                    <w:i/>
                    <w:szCs w:val="21"/>
                    <w:lang w:val="x-none"/>
                  </w:rPr>
                </m:ctrlPr>
              </m:sSubPr>
              <m:e>
                <m:r>
                  <w:rPr>
                    <w:rFonts w:ascii="Cambria Math" w:hAnsi="Cambria Math"/>
                    <w:szCs w:val="21"/>
                    <w:lang w:val="x-none"/>
                  </w:rPr>
                  <m:t>R</m:t>
                </m:r>
              </m:e>
              <m:sub>
                <m:r>
                  <w:rPr>
                    <w:rFonts w:ascii="Cambria Math" w:hAnsi="Cambria Math"/>
                    <w:szCs w:val="21"/>
                    <w:lang w:val="x-none"/>
                  </w:rPr>
                  <m:t>2</m:t>
                </m:r>
              </m:sub>
            </m:sSub>
          </m:den>
        </m:f>
        <m:r>
          <w:rPr>
            <w:rFonts w:ascii="Cambria Math" w:hAnsi="Cambria Math"/>
            <w:szCs w:val="21"/>
            <w:lang w:val="x-none"/>
          </w:rPr>
          <m:t>=100</m:t>
        </m:r>
      </m:oMath>
      <w:r w:rsidRPr="00DA3EB5">
        <w:rPr>
          <w:rFonts w:hint="eastAsia"/>
          <w:szCs w:val="21"/>
          <w:lang w:val="x-none"/>
        </w:rPr>
        <w:t>即可实现减法放大电路的功能。</w:t>
      </w:r>
    </w:p>
    <w:p w14:paraId="44143310" w14:textId="034E64FC" w:rsidR="008151C4" w:rsidRDefault="008151C4" w:rsidP="004E5C21">
      <w:pPr>
        <w:adjustRightInd w:val="0"/>
        <w:snapToGrid w:val="0"/>
        <w:rPr>
          <w:szCs w:val="21"/>
          <w:lang w:val="x-none"/>
        </w:rPr>
      </w:pPr>
    </w:p>
    <w:p w14:paraId="7184B9C9" w14:textId="6D793FE5" w:rsidR="00DA3EB5" w:rsidRPr="00DA3EB5" w:rsidRDefault="00DA3EB5" w:rsidP="00DA3EB5">
      <w:pPr>
        <w:pStyle w:val="3"/>
        <w:numPr>
          <w:ilvl w:val="0"/>
          <w:numId w:val="0"/>
        </w:numPr>
        <w:ind w:left="358" w:hangingChars="170" w:hanging="358"/>
        <w:rPr>
          <w:rFonts w:hint="eastAsia"/>
          <w:lang w:eastAsia="zh-CN"/>
        </w:rPr>
      </w:pPr>
      <w:r>
        <w:rPr>
          <w:rFonts w:hint="eastAsia"/>
          <w:lang w:eastAsia="zh-CN"/>
        </w:rPr>
        <w:t>具体实现</w:t>
      </w:r>
    </w:p>
    <w:p w14:paraId="1ED75778" w14:textId="398A672A" w:rsidR="008151C4" w:rsidRDefault="00E81D2C" w:rsidP="00E81D2C">
      <w:pPr>
        <w:adjustRightInd w:val="0"/>
        <w:snapToGrid w:val="0"/>
        <w:rPr>
          <w:szCs w:val="21"/>
          <w:lang w:val="x-none"/>
        </w:rPr>
      </w:pPr>
      <w:r w:rsidRPr="00E81D2C">
        <w:rPr>
          <w:rFonts w:hint="eastAsia"/>
          <w:szCs w:val="21"/>
          <w:lang w:val="x-none"/>
        </w:rPr>
        <w:t>从电桥的两个输出端连入两个电压跟随器，两个电压跟随器的输出端连入放大电路的两个输入端，其中</w:t>
      </w:r>
      <w:r w:rsidRPr="00E81D2C">
        <w:rPr>
          <w:rFonts w:hint="eastAsia"/>
          <w:szCs w:val="21"/>
          <w:lang w:val="x-none"/>
        </w:rPr>
        <w:t>R</w:t>
      </w:r>
      <w:r>
        <w:rPr>
          <w:szCs w:val="21"/>
          <w:lang w:val="x-none"/>
        </w:rPr>
        <w:t>4</w:t>
      </w:r>
      <w:r w:rsidRPr="00E81D2C">
        <w:rPr>
          <w:rFonts w:hint="eastAsia"/>
          <w:szCs w:val="21"/>
          <w:lang w:val="x-none"/>
        </w:rPr>
        <w:t>取值</w:t>
      </w:r>
      <w:r w:rsidRPr="00E81D2C">
        <w:rPr>
          <w:rFonts w:hint="eastAsia"/>
          <w:szCs w:val="21"/>
          <w:lang w:val="x-none"/>
        </w:rPr>
        <w:t xml:space="preserve"> 1k</w:t>
      </w:r>
      <w:r w:rsidRPr="00E81D2C">
        <w:rPr>
          <w:rFonts w:hint="eastAsia"/>
          <w:szCs w:val="21"/>
          <w:lang w:val="x-none"/>
        </w:rPr>
        <w:t>Ω，</w:t>
      </w:r>
      <w:r w:rsidRPr="00E81D2C">
        <w:rPr>
          <w:rFonts w:hint="eastAsia"/>
          <w:szCs w:val="21"/>
          <w:lang w:val="x-none"/>
        </w:rPr>
        <w:t>R</w:t>
      </w:r>
      <w:r>
        <w:rPr>
          <w:szCs w:val="21"/>
          <w:lang w:val="x-none"/>
        </w:rPr>
        <w:t>1</w:t>
      </w:r>
      <w:r w:rsidRPr="00E81D2C">
        <w:rPr>
          <w:rFonts w:hint="eastAsia"/>
          <w:szCs w:val="21"/>
          <w:lang w:val="x-none"/>
        </w:rPr>
        <w:t>取值</w:t>
      </w:r>
      <w:r w:rsidRPr="00E81D2C">
        <w:rPr>
          <w:rFonts w:hint="eastAsia"/>
          <w:szCs w:val="21"/>
          <w:lang w:val="x-none"/>
        </w:rPr>
        <w:t xml:space="preserve"> 10</w:t>
      </w:r>
      <w:r w:rsidRPr="00E81D2C">
        <w:rPr>
          <w:rFonts w:hint="eastAsia"/>
          <w:szCs w:val="21"/>
          <w:lang w:val="x-none"/>
        </w:rPr>
        <w:t>Ω，其比值正好为</w:t>
      </w:r>
      <w:r w:rsidRPr="00E81D2C">
        <w:rPr>
          <w:rFonts w:hint="eastAsia"/>
          <w:szCs w:val="21"/>
          <w:lang w:val="x-none"/>
        </w:rPr>
        <w:t xml:space="preserve"> 100</w:t>
      </w:r>
      <w:r w:rsidRPr="00E81D2C">
        <w:rPr>
          <w:rFonts w:hint="eastAsia"/>
          <w:szCs w:val="21"/>
          <w:lang w:val="x-none"/>
        </w:rPr>
        <w:t>，正相输入端的</w:t>
      </w:r>
      <w:r w:rsidRPr="00E81D2C">
        <w:rPr>
          <w:rFonts w:hint="eastAsia"/>
          <w:szCs w:val="21"/>
          <w:lang w:val="x-none"/>
        </w:rPr>
        <w:t>R</w:t>
      </w:r>
      <w:r>
        <w:rPr>
          <w:szCs w:val="21"/>
          <w:lang w:val="x-none"/>
        </w:rPr>
        <w:t>3</w:t>
      </w:r>
      <w:r w:rsidRPr="00E81D2C">
        <w:rPr>
          <w:rFonts w:hint="eastAsia"/>
          <w:szCs w:val="21"/>
          <w:lang w:val="x-none"/>
        </w:rPr>
        <w:t>为</w:t>
      </w:r>
      <w:r w:rsidRPr="00E81D2C">
        <w:rPr>
          <w:rFonts w:hint="eastAsia"/>
          <w:szCs w:val="21"/>
          <w:lang w:val="x-none"/>
        </w:rPr>
        <w:t xml:space="preserve"> 1k</w:t>
      </w:r>
      <w:r w:rsidRPr="00E81D2C">
        <w:rPr>
          <w:rFonts w:hint="eastAsia"/>
          <w:szCs w:val="21"/>
          <w:lang w:val="x-none"/>
        </w:rPr>
        <w:t>Ω，</w:t>
      </w:r>
      <w:r w:rsidRPr="00E81D2C">
        <w:rPr>
          <w:rFonts w:hint="eastAsia"/>
          <w:szCs w:val="21"/>
          <w:lang w:val="x-none"/>
        </w:rPr>
        <w:t>R</w:t>
      </w:r>
      <w:r>
        <w:rPr>
          <w:szCs w:val="21"/>
          <w:lang w:val="x-none"/>
        </w:rPr>
        <w:t>2</w:t>
      </w:r>
      <w:r w:rsidRPr="00E81D2C">
        <w:rPr>
          <w:rFonts w:hint="eastAsia"/>
          <w:szCs w:val="21"/>
          <w:lang w:val="x-none"/>
        </w:rPr>
        <w:t>为</w:t>
      </w:r>
      <w:r w:rsidRPr="00E81D2C">
        <w:rPr>
          <w:rFonts w:hint="eastAsia"/>
          <w:szCs w:val="21"/>
          <w:lang w:val="x-none"/>
        </w:rPr>
        <w:t xml:space="preserve"> 10</w:t>
      </w:r>
      <w:r w:rsidRPr="00E81D2C">
        <w:rPr>
          <w:rFonts w:hint="eastAsia"/>
          <w:szCs w:val="21"/>
          <w:lang w:val="x-none"/>
        </w:rPr>
        <w:t>Ω。故可以实现</w:t>
      </w:r>
      <w:r w:rsidRPr="00E81D2C">
        <w:rPr>
          <w:rFonts w:hint="eastAsia"/>
          <w:szCs w:val="21"/>
          <w:lang w:val="x-none"/>
        </w:rPr>
        <w:t xml:space="preserve"> 100 </w:t>
      </w:r>
      <w:proofErr w:type="gramStart"/>
      <w:r w:rsidRPr="00E81D2C">
        <w:rPr>
          <w:rFonts w:hint="eastAsia"/>
          <w:szCs w:val="21"/>
          <w:lang w:val="x-none"/>
        </w:rPr>
        <w:t>倍</w:t>
      </w:r>
      <w:proofErr w:type="gramEnd"/>
      <w:r w:rsidRPr="00E81D2C">
        <w:rPr>
          <w:rFonts w:hint="eastAsia"/>
          <w:szCs w:val="21"/>
          <w:lang w:val="x-none"/>
        </w:rPr>
        <w:t>的放大电路。其</w:t>
      </w:r>
      <w:r>
        <w:rPr>
          <w:rFonts w:hint="eastAsia"/>
          <w:szCs w:val="21"/>
          <w:lang w:val="x-none"/>
        </w:rPr>
        <w:t>实际</w:t>
      </w:r>
      <w:r w:rsidRPr="00E81D2C">
        <w:rPr>
          <w:rFonts w:hint="eastAsia"/>
          <w:szCs w:val="21"/>
          <w:lang w:val="x-none"/>
        </w:rPr>
        <w:t>电路图</w:t>
      </w:r>
      <w:r>
        <w:rPr>
          <w:rFonts w:hint="eastAsia"/>
          <w:szCs w:val="21"/>
          <w:lang w:val="x-none"/>
        </w:rPr>
        <w:t>如下</w:t>
      </w:r>
      <w:r w:rsidRPr="00E81D2C">
        <w:rPr>
          <w:rFonts w:hint="eastAsia"/>
          <w:szCs w:val="21"/>
          <w:lang w:val="x-none"/>
        </w:rPr>
        <w:t>：</w:t>
      </w:r>
    </w:p>
    <w:p w14:paraId="02C300DF" w14:textId="645B9905" w:rsidR="00B14620" w:rsidRPr="00464E28" w:rsidRDefault="00E81D2C" w:rsidP="00464E28">
      <w:pPr>
        <w:widowControl/>
        <w:jc w:val="left"/>
        <w:rPr>
          <w:rFonts w:ascii="宋体" w:hAnsi="宋体" w:cs="宋体" w:hint="eastAsia"/>
          <w:kern w:val="0"/>
          <w:sz w:val="24"/>
        </w:rPr>
      </w:pPr>
      <w:r w:rsidRPr="00E81D2C">
        <w:rPr>
          <w:rFonts w:ascii="宋体" w:hAnsi="宋体" w:cs="宋体"/>
          <w:kern w:val="0"/>
          <w:sz w:val="24"/>
        </w:rPr>
        <w:fldChar w:fldCharType="begin"/>
      </w:r>
      <w:r w:rsidRPr="00E81D2C">
        <w:rPr>
          <w:rFonts w:ascii="宋体" w:hAnsi="宋体" w:cs="宋体"/>
          <w:kern w:val="0"/>
          <w:sz w:val="24"/>
        </w:rPr>
        <w:instrText xml:space="preserve"> INCLUDEPICTURE "C:\\Users\\Lenovo\\AppData\\Roaming\\Tencent\\Users\\1960762759\\QQ\\WinTemp\\RichOle\\N_Q1CA_8E2[QWGQ$JAU(A{W.png" \* MERGEFORMATINET </w:instrText>
      </w:r>
      <w:r w:rsidRPr="00E81D2C">
        <w:rPr>
          <w:rFonts w:ascii="宋体" w:hAnsi="宋体" w:cs="宋体"/>
          <w:kern w:val="0"/>
          <w:sz w:val="24"/>
        </w:rPr>
        <w:fldChar w:fldCharType="separate"/>
      </w:r>
      <w:r w:rsidR="00464E28" w:rsidRPr="00E81D2C">
        <w:rPr>
          <w:rFonts w:ascii="宋体" w:hAnsi="宋体" w:cs="宋体"/>
          <w:kern w:val="0"/>
          <w:sz w:val="24"/>
        </w:rPr>
        <w:pict w14:anchorId="03003454">
          <v:shape id="_x0000_i1055" type="#_x0000_t75" alt="" style="width:239.4pt;height:147.1pt">
            <v:imagedata r:id="rId15" r:href="rId16"/>
          </v:shape>
        </w:pict>
      </w:r>
      <w:r w:rsidRPr="00E81D2C">
        <w:rPr>
          <w:rFonts w:ascii="宋体" w:hAnsi="宋体" w:cs="宋体"/>
          <w:kern w:val="0"/>
          <w:sz w:val="24"/>
        </w:rPr>
        <w:fldChar w:fldCharType="end"/>
      </w:r>
    </w:p>
    <w:p w14:paraId="0E052A54" w14:textId="148693F2" w:rsidR="00B14620" w:rsidRDefault="00B14620" w:rsidP="00B14620">
      <w:pPr>
        <w:pStyle w:val="3"/>
      </w:pPr>
      <w:proofErr w:type="spellStart"/>
      <w:r>
        <w:rPr>
          <w:rFonts w:hint="eastAsia"/>
        </w:rPr>
        <w:lastRenderedPageBreak/>
        <w:t>滤波</w:t>
      </w:r>
      <w:r w:rsidR="00611170">
        <w:rPr>
          <w:rFonts w:hint="eastAsia"/>
          <w:lang w:eastAsia="zh-CN"/>
        </w:rPr>
        <w:t>器的设计实现</w:t>
      </w:r>
      <w:proofErr w:type="spellEnd"/>
      <w:r w:rsidR="00611170">
        <w:rPr>
          <w:rFonts w:hint="eastAsia"/>
          <w:lang w:eastAsia="zh-CN"/>
        </w:rPr>
        <w:t>（</w:t>
      </w:r>
      <w:proofErr w:type="spellStart"/>
      <w:r w:rsidR="00611170">
        <w:rPr>
          <w:rFonts w:hint="eastAsia"/>
        </w:rPr>
        <w:t>从设计原理到具体实现</w:t>
      </w:r>
      <w:r w:rsidR="00611170">
        <w:rPr>
          <w:rFonts w:hint="eastAsia"/>
          <w:lang w:eastAsia="zh-CN"/>
        </w:rPr>
        <w:t>展开</w:t>
      </w:r>
      <w:r w:rsidR="00611170">
        <w:rPr>
          <w:rFonts w:hint="eastAsia"/>
        </w:rPr>
        <w:t>介绍</w:t>
      </w:r>
      <w:proofErr w:type="spellEnd"/>
      <w:r w:rsidR="00611170">
        <w:rPr>
          <w:rFonts w:hint="eastAsia"/>
          <w:lang w:eastAsia="zh-CN"/>
        </w:rPr>
        <w:t>）</w:t>
      </w:r>
    </w:p>
    <w:p w14:paraId="09E66C08" w14:textId="2C36FD79" w:rsidR="00E81D2C" w:rsidRDefault="00E81D2C" w:rsidP="00E81D2C">
      <w:pPr>
        <w:pStyle w:val="3"/>
        <w:numPr>
          <w:ilvl w:val="0"/>
          <w:numId w:val="0"/>
        </w:numPr>
        <w:ind w:left="61"/>
        <w:rPr>
          <w:rFonts w:hint="eastAsia"/>
        </w:rPr>
      </w:pPr>
      <w:r>
        <w:rPr>
          <w:rFonts w:hint="eastAsia"/>
          <w:lang w:eastAsia="zh-CN"/>
        </w:rPr>
        <w:t>设计原理</w:t>
      </w:r>
    </w:p>
    <w:p w14:paraId="77359EA6" w14:textId="28B8EB91" w:rsidR="00B14620" w:rsidRDefault="00E81D2C" w:rsidP="004E5C21">
      <w:pPr>
        <w:adjustRightInd w:val="0"/>
        <w:snapToGrid w:val="0"/>
        <w:rPr>
          <w:szCs w:val="21"/>
        </w:rPr>
      </w:pPr>
      <w:r>
        <w:rPr>
          <w:rFonts w:hint="eastAsia"/>
          <w:szCs w:val="21"/>
        </w:rPr>
        <w:t>通过同相低通滤波器</w:t>
      </w:r>
      <w:r w:rsidR="00590F13">
        <w:rPr>
          <w:rFonts w:hint="eastAsia"/>
          <w:szCs w:val="21"/>
        </w:rPr>
        <w:t>将高频的噪声滤去，电路图如下图所示：</w:t>
      </w:r>
    </w:p>
    <w:p w14:paraId="6A8ABFAA" w14:textId="0E489ED4" w:rsidR="00590F13" w:rsidRPr="00590F13" w:rsidRDefault="00590F13" w:rsidP="00590F13">
      <w:pPr>
        <w:widowControl/>
        <w:jc w:val="left"/>
        <w:rPr>
          <w:rFonts w:ascii="宋体" w:hAnsi="宋体" w:cs="宋体"/>
          <w:kern w:val="0"/>
          <w:sz w:val="24"/>
        </w:rPr>
      </w:pPr>
      <w:r w:rsidRPr="00590F13">
        <w:rPr>
          <w:rFonts w:ascii="宋体" w:hAnsi="宋体" w:cs="宋体"/>
          <w:kern w:val="0"/>
          <w:sz w:val="24"/>
        </w:rPr>
        <w:fldChar w:fldCharType="begin"/>
      </w:r>
      <w:r w:rsidRPr="00590F13">
        <w:rPr>
          <w:rFonts w:ascii="宋体" w:hAnsi="宋体" w:cs="宋体"/>
          <w:kern w:val="0"/>
          <w:sz w:val="24"/>
        </w:rPr>
        <w:instrText xml:space="preserve"> INCLUDEPICTURE "C:\\Users\\Lenovo\\AppData\\Roaming\\Tencent\\Users\\1960762759\\QQ\\WinTemp\\RichOle\\V)PUPD$RP)O(EYN`]%Q($KT.png" \* MERGEFORMATINET </w:instrText>
      </w:r>
      <w:r w:rsidRPr="00590F13">
        <w:rPr>
          <w:rFonts w:ascii="宋体" w:hAnsi="宋体" w:cs="宋体"/>
          <w:kern w:val="0"/>
          <w:sz w:val="24"/>
        </w:rPr>
        <w:fldChar w:fldCharType="separate"/>
      </w:r>
      <w:r w:rsidR="00464E28" w:rsidRPr="00590F13">
        <w:rPr>
          <w:rFonts w:ascii="宋体" w:hAnsi="宋体" w:cs="宋体"/>
          <w:kern w:val="0"/>
          <w:sz w:val="24"/>
        </w:rPr>
        <w:pict w14:anchorId="1A55D9A1">
          <v:shape id="_x0000_i1067" type="#_x0000_t75" alt="" style="width:255.3pt;height:150.65pt">
            <v:imagedata r:id="rId17" r:href="rId18"/>
          </v:shape>
        </w:pict>
      </w:r>
      <w:r w:rsidRPr="00590F13">
        <w:rPr>
          <w:rFonts w:ascii="宋体" w:hAnsi="宋体" w:cs="宋体"/>
          <w:kern w:val="0"/>
          <w:sz w:val="24"/>
        </w:rPr>
        <w:fldChar w:fldCharType="end"/>
      </w:r>
    </w:p>
    <w:p w14:paraId="4E4C0DF3" w14:textId="672EF2A0" w:rsidR="00590F13" w:rsidRPr="00590F13" w:rsidRDefault="00590F13" w:rsidP="004E5C21">
      <w:pPr>
        <w:adjustRightInd w:val="0"/>
        <w:snapToGrid w:val="0"/>
        <w:rPr>
          <w:szCs w:val="21"/>
        </w:rPr>
      </w:pPr>
      <w:r>
        <w:rPr>
          <w:rFonts w:hint="eastAsia"/>
          <w:szCs w:val="21"/>
        </w:rPr>
        <w:t>其传递函数为：</w:t>
      </w:r>
      <m:oMath>
        <m:r>
          <w:rPr>
            <w:rFonts w:ascii="Cambria Math" w:hAnsi="Cambria Math"/>
            <w:szCs w:val="21"/>
          </w:rPr>
          <m:t>H</m:t>
        </m:r>
        <m:d>
          <m:dPr>
            <m:ctrlPr>
              <w:rPr>
                <w:rFonts w:ascii="Cambria Math" w:hAnsi="Cambria Math"/>
                <w:i/>
                <w:szCs w:val="21"/>
              </w:rPr>
            </m:ctrlPr>
          </m:dPr>
          <m:e>
            <m:r>
              <w:rPr>
                <w:rFonts w:ascii="Cambria Math" w:hAnsi="Cambria Math"/>
                <w:szCs w:val="21"/>
              </w:rPr>
              <m:t>ω</m:t>
            </m:r>
          </m:e>
        </m:d>
        <m:r>
          <w:rPr>
            <w:rFonts w:ascii="Cambria Math" w:hAnsi="Cambria Math"/>
            <w:szCs w:val="21"/>
          </w:rPr>
          <m:t xml:space="preserve">= </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U</m:t>
                </m:r>
              </m:e>
              <m:sub>
                <m:r>
                  <w:rPr>
                    <w:rFonts w:ascii="Cambria Math" w:hAnsi="Cambria Math"/>
                    <w:szCs w:val="21"/>
                  </w:rPr>
                  <m:t>o</m:t>
                </m:r>
              </m:sub>
            </m:sSub>
          </m:num>
          <m:den>
            <m:sSub>
              <m:sSubPr>
                <m:ctrlPr>
                  <w:rPr>
                    <w:rFonts w:ascii="Cambria Math" w:hAnsi="Cambria Math"/>
                    <w:i/>
                    <w:szCs w:val="21"/>
                  </w:rPr>
                </m:ctrlPr>
              </m:sSubPr>
              <m:e>
                <m:r>
                  <w:rPr>
                    <w:rFonts w:ascii="Cambria Math" w:hAnsi="Cambria Math"/>
                    <w:szCs w:val="21"/>
                  </w:rPr>
                  <m:t>U</m:t>
                </m:r>
              </m:e>
              <m:sub>
                <m:r>
                  <w:rPr>
                    <w:rFonts w:ascii="Cambria Math" w:hAnsi="Cambria Math"/>
                    <w:szCs w:val="21"/>
                  </w:rPr>
                  <m:t>+</m:t>
                </m:r>
              </m:sub>
            </m:sSub>
          </m:den>
        </m:f>
        <m:r>
          <w:rPr>
            <w:rFonts w:ascii="Cambria Math" w:hAnsi="Cambria Math"/>
            <w:szCs w:val="21"/>
          </w:rPr>
          <m:t xml:space="preserve"> ∙</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U</m:t>
                </m:r>
              </m:e>
              <m:sub>
                <m:r>
                  <w:rPr>
                    <w:rFonts w:ascii="Cambria Math" w:hAnsi="Cambria Math"/>
                    <w:szCs w:val="21"/>
                  </w:rPr>
                  <m:t>+</m:t>
                </m:r>
              </m:sub>
            </m:sSub>
          </m:num>
          <m:den>
            <m:sSub>
              <m:sSubPr>
                <m:ctrlPr>
                  <w:rPr>
                    <w:rFonts w:ascii="Cambria Math" w:hAnsi="Cambria Math"/>
                    <w:i/>
                    <w:szCs w:val="21"/>
                  </w:rPr>
                </m:ctrlPr>
              </m:sSubPr>
              <m:e>
                <m:r>
                  <w:rPr>
                    <w:rFonts w:ascii="Cambria Math" w:hAnsi="Cambria Math"/>
                    <w:szCs w:val="21"/>
                  </w:rPr>
                  <m:t>U</m:t>
                </m:r>
              </m:e>
              <m:sub>
                <m:r>
                  <w:rPr>
                    <w:rFonts w:ascii="Cambria Math" w:hAnsi="Cambria Math"/>
                    <w:szCs w:val="21"/>
                  </w:rPr>
                  <m:t>S</m:t>
                </m:r>
              </m:sub>
            </m:sSub>
          </m:den>
        </m:f>
        <m:r>
          <w:rPr>
            <w:rFonts w:ascii="Cambria Math" w:hAnsi="Cambria Math"/>
            <w:szCs w:val="21"/>
          </w:rPr>
          <m:t xml:space="preserve"> =</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R</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R</m:t>
                </m:r>
              </m:e>
              <m:sub>
                <m:r>
                  <w:rPr>
                    <w:rFonts w:ascii="Cambria Math" w:hAnsi="Cambria Math"/>
                    <w:szCs w:val="21"/>
                  </w:rPr>
                  <m:t>2</m:t>
                </m:r>
              </m:sub>
            </m:sSub>
          </m:num>
          <m:den>
            <m:sSub>
              <m:sSubPr>
                <m:ctrlPr>
                  <w:rPr>
                    <w:rFonts w:ascii="Cambria Math" w:hAnsi="Cambria Math"/>
                    <w:i/>
                    <w:szCs w:val="21"/>
                  </w:rPr>
                </m:ctrlPr>
              </m:sSubPr>
              <m:e>
                <m:r>
                  <w:rPr>
                    <w:rFonts w:ascii="Cambria Math" w:hAnsi="Cambria Math"/>
                    <w:szCs w:val="21"/>
                  </w:rPr>
                  <m:t>R</m:t>
                </m:r>
              </m:e>
              <m:sub>
                <m:r>
                  <w:rPr>
                    <w:rFonts w:ascii="Cambria Math" w:hAnsi="Cambria Math"/>
                    <w:szCs w:val="21"/>
                  </w:rPr>
                  <m:t>1</m:t>
                </m:r>
              </m:sub>
            </m:sSub>
          </m:den>
        </m:f>
        <m:r>
          <w:rPr>
            <w:rFonts w:ascii="Cambria Math" w:hAnsi="Cambria Math"/>
            <w:szCs w:val="21"/>
          </w:rPr>
          <m:t xml:space="preserve"> ∙</m:t>
        </m:r>
        <m:f>
          <m:fPr>
            <m:ctrlPr>
              <w:rPr>
                <w:rFonts w:ascii="Cambria Math" w:hAnsi="Cambria Math"/>
                <w:i/>
                <w:szCs w:val="21"/>
              </w:rPr>
            </m:ctrlPr>
          </m:fPr>
          <m:num>
            <m:r>
              <w:rPr>
                <w:rFonts w:ascii="Cambria Math" w:hAnsi="Cambria Math"/>
                <w:szCs w:val="21"/>
              </w:rPr>
              <m:t>1</m:t>
            </m:r>
          </m:num>
          <m:den>
            <m:r>
              <w:rPr>
                <w:rFonts w:ascii="Cambria Math" w:hAnsi="Cambria Math"/>
                <w:szCs w:val="21"/>
              </w:rPr>
              <m:t>1+jωRC</m:t>
            </m:r>
          </m:den>
        </m:f>
      </m:oMath>
    </w:p>
    <w:p w14:paraId="7AE05B07" w14:textId="539971FC" w:rsidR="00590F13" w:rsidRDefault="00590F13" w:rsidP="004E5C21">
      <w:pPr>
        <w:adjustRightInd w:val="0"/>
        <w:snapToGrid w:val="0"/>
        <w:rPr>
          <w:rFonts w:hint="eastAsia"/>
          <w:szCs w:val="21"/>
        </w:rPr>
      </w:pPr>
      <w:r>
        <w:rPr>
          <w:rFonts w:hint="eastAsia"/>
          <w:szCs w:val="21"/>
        </w:rPr>
        <w:t>通带放大倍数为：</w:t>
      </w:r>
      <m:oMath>
        <m:r>
          <w:rPr>
            <w:rFonts w:ascii="Cambria Math" w:hAnsi="Cambria Math"/>
            <w:szCs w:val="21"/>
          </w:rPr>
          <m:t>1+</m:t>
        </m:r>
        <m:f>
          <m:fPr>
            <m:ctrlPr>
              <w:rPr>
                <w:rFonts w:ascii="Cambria Math" w:hAnsi="Cambria Math"/>
                <w:i/>
                <w:iCs/>
                <w:szCs w:val="21"/>
              </w:rPr>
            </m:ctrlPr>
          </m:fPr>
          <m:num>
            <m:sSub>
              <m:sSubPr>
                <m:ctrlPr>
                  <w:rPr>
                    <w:rFonts w:ascii="Cambria Math" w:hAnsi="Cambria Math"/>
                    <w:i/>
                    <w:iCs/>
                    <w:szCs w:val="21"/>
                  </w:rPr>
                </m:ctrlPr>
              </m:sSubPr>
              <m:e>
                <m:r>
                  <w:rPr>
                    <w:rFonts w:ascii="Cambria Math" w:hAnsi="Cambria Math"/>
                    <w:szCs w:val="21"/>
                  </w:rPr>
                  <m:t>R</m:t>
                </m:r>
              </m:e>
              <m:sub>
                <m:r>
                  <w:rPr>
                    <w:rFonts w:ascii="Cambria Math" w:hAnsi="Cambria Math"/>
                    <w:szCs w:val="21"/>
                  </w:rPr>
                  <m:t>2</m:t>
                </m:r>
              </m:sub>
            </m:sSub>
          </m:num>
          <m:den>
            <m:sSub>
              <m:sSubPr>
                <m:ctrlPr>
                  <w:rPr>
                    <w:rFonts w:ascii="Cambria Math" w:hAnsi="Cambria Math"/>
                    <w:i/>
                    <w:iCs/>
                    <w:szCs w:val="21"/>
                  </w:rPr>
                </m:ctrlPr>
              </m:sSubPr>
              <m:e>
                <m:r>
                  <w:rPr>
                    <w:rFonts w:ascii="Cambria Math" w:hAnsi="Cambria Math"/>
                    <w:szCs w:val="21"/>
                  </w:rPr>
                  <m:t>R</m:t>
                </m:r>
              </m:e>
              <m:sub>
                <m:r>
                  <w:rPr>
                    <w:rFonts w:ascii="Cambria Math" w:hAnsi="Cambria Math"/>
                    <w:szCs w:val="21"/>
                  </w:rPr>
                  <m:t>1</m:t>
                </m:r>
              </m:sub>
            </m:sSub>
          </m:den>
        </m:f>
      </m:oMath>
    </w:p>
    <w:p w14:paraId="74492321" w14:textId="769690B5" w:rsidR="00590F13" w:rsidRDefault="00590F13" w:rsidP="004E5C21">
      <w:pPr>
        <w:adjustRightInd w:val="0"/>
        <w:snapToGrid w:val="0"/>
        <w:rPr>
          <w:szCs w:val="21"/>
        </w:rPr>
      </w:pPr>
      <w:r>
        <w:rPr>
          <w:rFonts w:hint="eastAsia"/>
          <w:szCs w:val="21"/>
        </w:rPr>
        <w:t>通带截止频率为：</w:t>
      </w:r>
      <m:oMath>
        <m:sSub>
          <m:sSubPr>
            <m:ctrlPr>
              <w:rPr>
                <w:rFonts w:ascii="Cambria Math" w:hAnsi="Cambria Math"/>
                <w:i/>
                <w:iCs/>
                <w:szCs w:val="21"/>
              </w:rPr>
            </m:ctrlPr>
          </m:sSubPr>
          <m:e>
            <m:r>
              <w:rPr>
                <w:rFonts w:ascii="Cambria Math" w:hAnsi="Cambria Math"/>
                <w:szCs w:val="21"/>
              </w:rPr>
              <m:t>ω</m:t>
            </m:r>
          </m:e>
          <m:sub>
            <m:r>
              <m:rPr>
                <m:sty m:val="p"/>
              </m:rPr>
              <w:rPr>
                <w:rFonts w:ascii="Cambria Math" w:hAnsi="Cambria Math"/>
                <w:szCs w:val="21"/>
              </w:rPr>
              <m:t>C</m:t>
            </m:r>
          </m:sub>
        </m:sSub>
        <m:r>
          <w:rPr>
            <w:rFonts w:ascii="Cambria Math" w:hAnsi="Cambria Math"/>
            <w:szCs w:val="21"/>
          </w:rPr>
          <m:t>=</m:t>
        </m:r>
        <m:f>
          <m:fPr>
            <m:ctrlPr>
              <w:rPr>
                <w:rFonts w:ascii="Cambria Math" w:hAnsi="Cambria Math"/>
                <w:i/>
                <w:iCs/>
                <w:szCs w:val="21"/>
              </w:rPr>
            </m:ctrlPr>
          </m:fPr>
          <m:num>
            <m:r>
              <w:rPr>
                <w:rFonts w:ascii="Cambria Math" w:hAnsi="Cambria Math"/>
                <w:szCs w:val="21"/>
              </w:rPr>
              <m:t>1</m:t>
            </m:r>
          </m:num>
          <m:den>
            <m:r>
              <w:rPr>
                <w:rFonts w:ascii="Cambria Math" w:hAnsi="Cambria Math"/>
                <w:szCs w:val="21"/>
              </w:rPr>
              <m:t>RC</m:t>
            </m:r>
          </m:den>
        </m:f>
      </m:oMath>
    </w:p>
    <w:p w14:paraId="0576B62D" w14:textId="36379D89" w:rsidR="00590F13" w:rsidRDefault="00590F13" w:rsidP="004E5C21">
      <w:pPr>
        <w:adjustRightInd w:val="0"/>
        <w:snapToGrid w:val="0"/>
        <w:rPr>
          <w:szCs w:val="21"/>
        </w:rPr>
      </w:pPr>
    </w:p>
    <w:p w14:paraId="5F1437BF" w14:textId="1A7BBDC2" w:rsidR="00B14620" w:rsidRDefault="00590F13" w:rsidP="00590F13">
      <w:pPr>
        <w:pStyle w:val="3"/>
        <w:numPr>
          <w:ilvl w:val="0"/>
          <w:numId w:val="0"/>
        </w:numPr>
        <w:ind w:left="61"/>
        <w:rPr>
          <w:rFonts w:hint="eastAsia"/>
        </w:rPr>
      </w:pPr>
      <w:r>
        <w:rPr>
          <w:rFonts w:hint="eastAsia"/>
          <w:lang w:eastAsia="zh-CN"/>
        </w:rPr>
        <w:t>具体实现</w:t>
      </w:r>
    </w:p>
    <w:p w14:paraId="20707C5D" w14:textId="6B89371C" w:rsidR="00590F13" w:rsidRDefault="00590F13" w:rsidP="00590F13">
      <w:pPr>
        <w:adjustRightInd w:val="0"/>
        <w:snapToGrid w:val="0"/>
        <w:rPr>
          <w:szCs w:val="21"/>
        </w:rPr>
      </w:pPr>
      <w:r w:rsidRPr="00590F13">
        <w:rPr>
          <w:rFonts w:hint="eastAsia"/>
          <w:szCs w:val="21"/>
        </w:rPr>
        <w:t>由电路图可得，滤波器的通带放大倍数为</w:t>
      </w:r>
      <m:oMath>
        <m:r>
          <w:rPr>
            <w:rFonts w:ascii="Cambria Math" w:hAnsi="Cambria Math"/>
            <w:szCs w:val="21"/>
          </w:rPr>
          <m:t>1+</m:t>
        </m:r>
        <m:f>
          <m:fPr>
            <m:ctrlPr>
              <w:rPr>
                <w:rFonts w:ascii="Cambria Math" w:hAnsi="Cambria Math"/>
                <w:i/>
                <w:iCs/>
                <w:szCs w:val="21"/>
              </w:rPr>
            </m:ctrlPr>
          </m:fPr>
          <m:num>
            <m:sSub>
              <m:sSubPr>
                <m:ctrlPr>
                  <w:rPr>
                    <w:rFonts w:ascii="Cambria Math" w:hAnsi="Cambria Math"/>
                    <w:i/>
                    <w:iCs/>
                    <w:szCs w:val="21"/>
                  </w:rPr>
                </m:ctrlPr>
              </m:sSubPr>
              <m:e>
                <m:r>
                  <w:rPr>
                    <w:rFonts w:ascii="Cambria Math" w:hAnsi="Cambria Math"/>
                    <w:szCs w:val="21"/>
                  </w:rPr>
                  <m:t>R</m:t>
                </m:r>
              </m:e>
              <m:sub>
                <m:r>
                  <w:rPr>
                    <w:rFonts w:ascii="Cambria Math" w:hAnsi="Cambria Math"/>
                    <w:szCs w:val="21"/>
                  </w:rPr>
                  <m:t>2</m:t>
                </m:r>
              </m:sub>
            </m:sSub>
          </m:num>
          <m:den>
            <m:sSub>
              <m:sSubPr>
                <m:ctrlPr>
                  <w:rPr>
                    <w:rFonts w:ascii="Cambria Math" w:hAnsi="Cambria Math"/>
                    <w:i/>
                    <w:iCs/>
                    <w:szCs w:val="21"/>
                  </w:rPr>
                </m:ctrlPr>
              </m:sSubPr>
              <m:e>
                <m:r>
                  <w:rPr>
                    <w:rFonts w:ascii="Cambria Math" w:hAnsi="Cambria Math"/>
                    <w:szCs w:val="21"/>
                  </w:rPr>
                  <m:t>R</m:t>
                </m:r>
              </m:e>
              <m:sub>
                <m:r>
                  <w:rPr>
                    <w:rFonts w:ascii="Cambria Math" w:hAnsi="Cambria Math"/>
                    <w:szCs w:val="21"/>
                  </w:rPr>
                  <m:t>1</m:t>
                </m:r>
              </m:sub>
            </m:sSub>
          </m:den>
        </m:f>
      </m:oMath>
      <w:r w:rsidRPr="00590F13">
        <w:rPr>
          <w:rFonts w:hint="eastAsia"/>
          <w:szCs w:val="21"/>
        </w:rPr>
        <w:t>，放大倍数不宜过高，故可令</w:t>
      </w:r>
      <w:r w:rsidRPr="00590F13">
        <w:rPr>
          <w:rFonts w:hint="eastAsia"/>
          <w:szCs w:val="21"/>
        </w:rPr>
        <w:t xml:space="preserve"> R2=R1=10</w:t>
      </w:r>
      <w:r w:rsidRPr="00590F13">
        <w:rPr>
          <w:rFonts w:hint="eastAsia"/>
          <w:szCs w:val="21"/>
        </w:rPr>
        <w:t>Ω，即滤波器的放大倍数为</w:t>
      </w:r>
      <w:r w:rsidRPr="00590F13">
        <w:rPr>
          <w:rFonts w:hint="eastAsia"/>
          <w:szCs w:val="21"/>
        </w:rPr>
        <w:t xml:space="preserve"> 2 </w:t>
      </w:r>
      <w:proofErr w:type="gramStart"/>
      <w:r w:rsidRPr="00590F13">
        <w:rPr>
          <w:rFonts w:hint="eastAsia"/>
          <w:szCs w:val="21"/>
        </w:rPr>
        <w:t>倍</w:t>
      </w:r>
      <w:proofErr w:type="gramEnd"/>
      <w:r w:rsidRPr="00590F13">
        <w:rPr>
          <w:rFonts w:hint="eastAsia"/>
          <w:szCs w:val="21"/>
        </w:rPr>
        <w:t>。由于噪声源的频率很高，要</w:t>
      </w:r>
      <w:proofErr w:type="gramStart"/>
      <w:r w:rsidRPr="00590F13">
        <w:rPr>
          <w:rFonts w:hint="eastAsia"/>
          <w:szCs w:val="21"/>
        </w:rPr>
        <w:t>过滤掉高频率</w:t>
      </w:r>
      <w:proofErr w:type="gramEnd"/>
      <w:r w:rsidRPr="00590F13">
        <w:rPr>
          <w:rFonts w:hint="eastAsia"/>
          <w:szCs w:val="21"/>
        </w:rPr>
        <w:t>的噪音</w:t>
      </w:r>
      <w:r>
        <w:rPr>
          <w:rFonts w:hint="eastAsia"/>
          <w:szCs w:val="21"/>
        </w:rPr>
        <w:t>（</w:t>
      </w:r>
      <w:r>
        <w:rPr>
          <w:rFonts w:hint="eastAsia"/>
          <w:szCs w:val="21"/>
        </w:rPr>
        <w:t>1</w:t>
      </w:r>
      <w:r>
        <w:rPr>
          <w:szCs w:val="21"/>
        </w:rPr>
        <w:t>0000</w:t>
      </w:r>
      <w:r>
        <w:rPr>
          <w:rFonts w:hint="eastAsia"/>
          <w:szCs w:val="21"/>
        </w:rPr>
        <w:t>MHz</w:t>
      </w:r>
      <w:r>
        <w:rPr>
          <w:rFonts w:hint="eastAsia"/>
          <w:szCs w:val="21"/>
        </w:rPr>
        <w:t>）</w:t>
      </w:r>
      <w:r w:rsidRPr="00590F13">
        <w:rPr>
          <w:rFonts w:hint="eastAsia"/>
          <w:szCs w:val="21"/>
        </w:rPr>
        <w:t>，则截止频率需要</w:t>
      </w:r>
      <w:r>
        <w:rPr>
          <w:rFonts w:hint="eastAsia"/>
          <w:szCs w:val="21"/>
        </w:rPr>
        <w:t>比该频率低</w:t>
      </w:r>
      <w:r w:rsidRPr="00590F13">
        <w:rPr>
          <w:rFonts w:hint="eastAsia"/>
          <w:szCs w:val="21"/>
        </w:rPr>
        <w:t>，即</w:t>
      </w:r>
      <m:oMath>
        <m:sSub>
          <m:sSubPr>
            <m:ctrlPr>
              <w:rPr>
                <w:rFonts w:ascii="Cambria Math" w:hAnsi="Cambria Math"/>
                <w:i/>
                <w:iCs/>
                <w:szCs w:val="21"/>
              </w:rPr>
            </m:ctrlPr>
          </m:sSubPr>
          <m:e>
            <m:r>
              <w:rPr>
                <w:rFonts w:ascii="Cambria Math" w:hAnsi="Cambria Math"/>
                <w:szCs w:val="21"/>
              </w:rPr>
              <m:t>ω</m:t>
            </m:r>
          </m:e>
          <m:sub>
            <m:r>
              <m:rPr>
                <m:sty m:val="p"/>
              </m:rPr>
              <w:rPr>
                <w:rFonts w:ascii="Cambria Math" w:hAnsi="Cambria Math"/>
                <w:szCs w:val="21"/>
              </w:rPr>
              <m:t>C</m:t>
            </m:r>
          </m:sub>
        </m:sSub>
        <m:r>
          <w:rPr>
            <w:rFonts w:ascii="Cambria Math" w:hAnsi="Cambria Math"/>
            <w:szCs w:val="21"/>
          </w:rPr>
          <m:t>=</m:t>
        </m:r>
        <m:f>
          <m:fPr>
            <m:ctrlPr>
              <w:rPr>
                <w:rFonts w:ascii="Cambria Math" w:hAnsi="Cambria Math"/>
                <w:i/>
                <w:iCs/>
                <w:szCs w:val="21"/>
              </w:rPr>
            </m:ctrlPr>
          </m:fPr>
          <m:num>
            <m:r>
              <w:rPr>
                <w:rFonts w:ascii="Cambria Math" w:hAnsi="Cambria Math"/>
                <w:szCs w:val="21"/>
              </w:rPr>
              <m:t>1</m:t>
            </m:r>
          </m:num>
          <m:den>
            <m:r>
              <w:rPr>
                <w:rFonts w:ascii="Cambria Math" w:hAnsi="Cambria Math"/>
                <w:szCs w:val="21"/>
              </w:rPr>
              <m:t>RC</m:t>
            </m:r>
          </m:den>
        </m:f>
      </m:oMath>
      <w:r>
        <w:rPr>
          <w:rFonts w:hint="eastAsia"/>
          <w:szCs w:val="21"/>
        </w:rPr>
        <w:t>要比该噪音频率小</w:t>
      </w:r>
      <w:r w:rsidRPr="00590F13">
        <w:rPr>
          <w:rFonts w:hint="eastAsia"/>
          <w:szCs w:val="21"/>
        </w:rPr>
        <w:t>，故可令</w:t>
      </w:r>
      <w:r w:rsidRPr="00590F13">
        <w:rPr>
          <w:rFonts w:hint="eastAsia"/>
          <w:szCs w:val="21"/>
        </w:rPr>
        <w:t xml:space="preserve"> C </w:t>
      </w:r>
      <w:r w:rsidRPr="00590F13">
        <w:rPr>
          <w:rFonts w:hint="eastAsia"/>
          <w:szCs w:val="21"/>
        </w:rPr>
        <w:t>为</w:t>
      </w:r>
      <w:r w:rsidRPr="00590F13">
        <w:rPr>
          <w:rFonts w:hint="eastAsia"/>
          <w:szCs w:val="21"/>
        </w:rPr>
        <w:t xml:space="preserve"> 100uF</w:t>
      </w:r>
      <w:r w:rsidRPr="00590F13">
        <w:rPr>
          <w:rFonts w:hint="eastAsia"/>
          <w:szCs w:val="21"/>
        </w:rPr>
        <w:t>，</w:t>
      </w:r>
      <w:r w:rsidRPr="00590F13">
        <w:rPr>
          <w:rFonts w:hint="eastAsia"/>
          <w:szCs w:val="21"/>
        </w:rPr>
        <w:t xml:space="preserve">R </w:t>
      </w:r>
      <w:r w:rsidRPr="00590F13">
        <w:rPr>
          <w:rFonts w:hint="eastAsia"/>
          <w:szCs w:val="21"/>
        </w:rPr>
        <w:t>为</w:t>
      </w:r>
      <w:r w:rsidRPr="00590F13">
        <w:rPr>
          <w:rFonts w:hint="eastAsia"/>
          <w:szCs w:val="21"/>
        </w:rPr>
        <w:t xml:space="preserve"> 10</w:t>
      </w:r>
      <w:r w:rsidRPr="00590F13">
        <w:rPr>
          <w:rFonts w:hint="eastAsia"/>
          <w:szCs w:val="21"/>
        </w:rPr>
        <w:t>Ω。经过检验，发现此滤波器的滤波效果很好。具体电路图为</w:t>
      </w:r>
      <w:r w:rsidRPr="00590F13">
        <w:rPr>
          <w:rFonts w:hint="eastAsia"/>
          <w:szCs w:val="21"/>
        </w:rPr>
        <w:t>:</w:t>
      </w:r>
    </w:p>
    <w:p w14:paraId="617ABDBA" w14:textId="4903A1FB" w:rsidR="00590F13" w:rsidRPr="00590F13" w:rsidRDefault="00590F13" w:rsidP="00590F13">
      <w:pPr>
        <w:widowControl/>
        <w:jc w:val="left"/>
        <w:rPr>
          <w:rFonts w:ascii="宋体" w:hAnsi="宋体" w:cs="宋体"/>
          <w:kern w:val="0"/>
          <w:sz w:val="24"/>
        </w:rPr>
      </w:pPr>
      <w:r w:rsidRPr="00590F13">
        <w:rPr>
          <w:rFonts w:ascii="宋体" w:hAnsi="宋体" w:cs="宋体"/>
          <w:kern w:val="0"/>
          <w:sz w:val="24"/>
        </w:rPr>
        <w:fldChar w:fldCharType="begin"/>
      </w:r>
      <w:r w:rsidRPr="00590F13">
        <w:rPr>
          <w:rFonts w:ascii="宋体" w:hAnsi="宋体" w:cs="宋体"/>
          <w:kern w:val="0"/>
          <w:sz w:val="24"/>
        </w:rPr>
        <w:instrText xml:space="preserve"> INCLUDEPICTURE "C:\\Users\\Lenovo\\AppData\\Roaming\\Tencent\\Users\\1960762759\\QQ\\WinTemp\\RichOle\\KW]2)[~049F]Z1{H[%[VJFQ.png" \* MERGEFORMATINET </w:instrText>
      </w:r>
      <w:r w:rsidRPr="00590F13">
        <w:rPr>
          <w:rFonts w:ascii="宋体" w:hAnsi="宋体" w:cs="宋体"/>
          <w:kern w:val="0"/>
          <w:sz w:val="24"/>
        </w:rPr>
        <w:fldChar w:fldCharType="separate"/>
      </w:r>
      <w:r w:rsidR="00464E28" w:rsidRPr="00590F13">
        <w:rPr>
          <w:rFonts w:ascii="宋体" w:hAnsi="宋体" w:cs="宋体"/>
          <w:kern w:val="0"/>
          <w:sz w:val="24"/>
        </w:rPr>
        <w:pict w14:anchorId="0EEAD1AE">
          <v:shape id="_x0000_i1068" type="#_x0000_t75" alt="" style="width:266.35pt;height:288.9pt">
            <v:imagedata r:id="rId19" r:href="rId20"/>
          </v:shape>
        </w:pict>
      </w:r>
      <w:r w:rsidRPr="00590F13">
        <w:rPr>
          <w:rFonts w:ascii="宋体" w:hAnsi="宋体" w:cs="宋体"/>
          <w:kern w:val="0"/>
          <w:sz w:val="24"/>
        </w:rPr>
        <w:fldChar w:fldCharType="end"/>
      </w:r>
    </w:p>
    <w:p w14:paraId="71C1D8C4" w14:textId="539935C7" w:rsidR="00590F13" w:rsidRDefault="00464E28" w:rsidP="004E5C21">
      <w:pPr>
        <w:adjustRightInd w:val="0"/>
        <w:snapToGrid w:val="0"/>
        <w:rPr>
          <w:szCs w:val="21"/>
        </w:rPr>
      </w:pPr>
      <w:r>
        <w:rPr>
          <w:rFonts w:hint="eastAsia"/>
          <w:szCs w:val="21"/>
        </w:rPr>
        <w:t>示波器显示图像为：</w:t>
      </w:r>
    </w:p>
    <w:p w14:paraId="66DB18B8" w14:textId="52747432" w:rsidR="00464E28" w:rsidRPr="00464E28" w:rsidRDefault="00464E28" w:rsidP="00464E28">
      <w:pPr>
        <w:widowControl/>
        <w:jc w:val="left"/>
        <w:rPr>
          <w:rFonts w:ascii="宋体" w:hAnsi="宋体" w:cs="宋体"/>
          <w:kern w:val="0"/>
          <w:sz w:val="24"/>
        </w:rPr>
      </w:pPr>
      <w:r w:rsidRPr="00464E28">
        <w:rPr>
          <w:rFonts w:ascii="宋体" w:hAnsi="宋体" w:cs="宋体"/>
          <w:kern w:val="0"/>
          <w:sz w:val="24"/>
        </w:rPr>
        <w:lastRenderedPageBreak/>
        <w:fldChar w:fldCharType="begin"/>
      </w:r>
      <w:r w:rsidRPr="00464E28">
        <w:rPr>
          <w:rFonts w:ascii="宋体" w:hAnsi="宋体" w:cs="宋体"/>
          <w:kern w:val="0"/>
          <w:sz w:val="24"/>
        </w:rPr>
        <w:instrText xml:space="preserve"> INCLUDEPICTURE "C:\\Users\\Lenovo\\AppData\\Roaming\\Tencent\\Users\\1960762759\\QQ\\WinTemp\\RichOle\\(}SVQGJXCN@2%G3~7$HCPU1.png" \* MERGEFORMATINET </w:instrText>
      </w:r>
      <w:r w:rsidRPr="00464E28">
        <w:rPr>
          <w:rFonts w:ascii="宋体" w:hAnsi="宋体" w:cs="宋体"/>
          <w:kern w:val="0"/>
          <w:sz w:val="24"/>
        </w:rPr>
        <w:fldChar w:fldCharType="separate"/>
      </w:r>
      <w:r w:rsidRPr="00464E28">
        <w:rPr>
          <w:rFonts w:ascii="宋体" w:hAnsi="宋体" w:cs="宋体"/>
          <w:kern w:val="0"/>
          <w:sz w:val="24"/>
        </w:rPr>
        <w:pict w14:anchorId="77A3ED7F">
          <v:shape id="_x0000_i1080" type="#_x0000_t75" alt="" style="width:336.6pt;height:239.85pt">
            <v:imagedata r:id="rId21" r:href="rId22"/>
          </v:shape>
        </w:pict>
      </w:r>
      <w:r w:rsidRPr="00464E28">
        <w:rPr>
          <w:rFonts w:ascii="宋体" w:hAnsi="宋体" w:cs="宋体"/>
          <w:kern w:val="0"/>
          <w:sz w:val="24"/>
        </w:rPr>
        <w:fldChar w:fldCharType="end"/>
      </w:r>
    </w:p>
    <w:p w14:paraId="37B0EBDC" w14:textId="77777777" w:rsidR="00464E28" w:rsidRDefault="00464E28" w:rsidP="004E5C21">
      <w:pPr>
        <w:adjustRightInd w:val="0"/>
        <w:snapToGrid w:val="0"/>
        <w:rPr>
          <w:rFonts w:hint="eastAsia"/>
          <w:szCs w:val="21"/>
        </w:rPr>
      </w:pPr>
    </w:p>
    <w:p w14:paraId="3D6EAD04" w14:textId="77777777" w:rsidR="00590F13" w:rsidRPr="004E5C21" w:rsidRDefault="00590F13" w:rsidP="004E5C21">
      <w:pPr>
        <w:adjustRightInd w:val="0"/>
        <w:snapToGrid w:val="0"/>
        <w:rPr>
          <w:rFonts w:hint="eastAsia"/>
          <w:szCs w:val="21"/>
        </w:rPr>
      </w:pPr>
    </w:p>
    <w:p w14:paraId="62C237D4" w14:textId="250429F8" w:rsidR="00464E28" w:rsidRDefault="00B14620" w:rsidP="00464E28">
      <w:pPr>
        <w:pStyle w:val="3"/>
        <w:rPr>
          <w:rFonts w:hint="eastAsia"/>
        </w:rPr>
      </w:pPr>
      <w:r>
        <w:rPr>
          <w:rFonts w:hint="eastAsia"/>
        </w:rPr>
        <w:t>模</w:t>
      </w:r>
      <w:r>
        <w:rPr>
          <w:rFonts w:hint="eastAsia"/>
        </w:rPr>
        <w:t>/</w:t>
      </w:r>
      <w:proofErr w:type="spellStart"/>
      <w:r>
        <w:rPr>
          <w:rFonts w:hint="eastAsia"/>
        </w:rPr>
        <w:t>数转换</w:t>
      </w:r>
      <w:r w:rsidR="00FA0552">
        <w:rPr>
          <w:rFonts w:hint="eastAsia"/>
          <w:lang w:eastAsia="zh-CN"/>
        </w:rPr>
        <w:t>A</w:t>
      </w:r>
      <w:r w:rsidR="00FA0552">
        <w:rPr>
          <w:lang w:eastAsia="zh-CN"/>
        </w:rPr>
        <w:t>DC</w:t>
      </w:r>
      <w:r w:rsidR="00611170">
        <w:rPr>
          <w:rFonts w:hint="eastAsia"/>
          <w:lang w:eastAsia="zh-CN"/>
        </w:rPr>
        <w:t>的实现</w:t>
      </w:r>
      <w:proofErr w:type="spellEnd"/>
      <w:r w:rsidR="00611170">
        <w:rPr>
          <w:rFonts w:hint="eastAsia"/>
          <w:lang w:eastAsia="zh-CN"/>
        </w:rPr>
        <w:t>（</w:t>
      </w:r>
      <w:proofErr w:type="spellStart"/>
      <w:r w:rsidR="00611170">
        <w:rPr>
          <w:rFonts w:hint="eastAsia"/>
        </w:rPr>
        <w:t>从</w:t>
      </w:r>
      <w:r w:rsidR="00EE0451">
        <w:rPr>
          <w:rFonts w:hint="eastAsia"/>
          <w:lang w:eastAsia="zh-CN"/>
        </w:rPr>
        <w:t>具体</w:t>
      </w:r>
      <w:r w:rsidR="00611170">
        <w:rPr>
          <w:rFonts w:hint="eastAsia"/>
        </w:rPr>
        <w:t>实现</w:t>
      </w:r>
      <w:r w:rsidR="00611170">
        <w:rPr>
          <w:rFonts w:hint="eastAsia"/>
          <w:lang w:eastAsia="zh-CN"/>
        </w:rPr>
        <w:t>展开</w:t>
      </w:r>
      <w:r w:rsidR="00611170">
        <w:rPr>
          <w:rFonts w:hint="eastAsia"/>
        </w:rPr>
        <w:t>介绍</w:t>
      </w:r>
      <w:proofErr w:type="spellEnd"/>
      <w:r w:rsidR="00611170">
        <w:rPr>
          <w:rFonts w:hint="eastAsia"/>
          <w:lang w:eastAsia="zh-CN"/>
        </w:rPr>
        <w:t>）</w:t>
      </w:r>
    </w:p>
    <w:p w14:paraId="3DA2263A" w14:textId="429D02EB" w:rsidR="00B14620" w:rsidRDefault="00464E28" w:rsidP="00464E28">
      <w:pPr>
        <w:adjustRightInd w:val="0"/>
        <w:snapToGrid w:val="0"/>
        <w:rPr>
          <w:szCs w:val="21"/>
          <w:lang w:val="x-none"/>
        </w:rPr>
      </w:pPr>
      <w:r w:rsidRPr="00464E28">
        <w:rPr>
          <w:rFonts w:hint="eastAsia"/>
          <w:szCs w:val="21"/>
          <w:lang w:val="x-none"/>
        </w:rPr>
        <w:t>在</w:t>
      </w:r>
      <w:r w:rsidRPr="00464E28">
        <w:rPr>
          <w:rFonts w:hint="eastAsia"/>
          <w:szCs w:val="21"/>
          <w:lang w:val="x-none"/>
        </w:rPr>
        <w:t xml:space="preserve"> Mixed </w:t>
      </w:r>
      <w:r w:rsidRPr="00464E28">
        <w:rPr>
          <w:rFonts w:hint="eastAsia"/>
          <w:szCs w:val="21"/>
          <w:lang w:val="x-none"/>
        </w:rPr>
        <w:t>库下</w:t>
      </w:r>
      <w:r w:rsidRPr="00464E28">
        <w:rPr>
          <w:rFonts w:hint="eastAsia"/>
          <w:szCs w:val="21"/>
          <w:lang w:val="x-none"/>
        </w:rPr>
        <w:t xml:space="preserve"> ADC-DAC </w:t>
      </w:r>
      <w:r w:rsidRPr="00464E28">
        <w:rPr>
          <w:rFonts w:hint="eastAsia"/>
          <w:szCs w:val="21"/>
          <w:lang w:val="x-none"/>
        </w:rPr>
        <w:t>中有</w:t>
      </w:r>
      <w:r w:rsidRPr="00464E28">
        <w:rPr>
          <w:rFonts w:hint="eastAsia"/>
          <w:szCs w:val="21"/>
          <w:lang w:val="x-none"/>
        </w:rPr>
        <w:t xml:space="preserve"> 8 </w:t>
      </w:r>
      <w:r w:rsidRPr="00464E28">
        <w:rPr>
          <w:rFonts w:hint="eastAsia"/>
          <w:szCs w:val="21"/>
          <w:lang w:val="x-none"/>
        </w:rPr>
        <w:t>位和</w:t>
      </w:r>
      <w:r w:rsidRPr="00464E28">
        <w:rPr>
          <w:rFonts w:hint="eastAsia"/>
          <w:szCs w:val="21"/>
          <w:lang w:val="x-none"/>
        </w:rPr>
        <w:t xml:space="preserve"> 16 </w:t>
      </w:r>
      <w:r w:rsidRPr="00464E28">
        <w:rPr>
          <w:rFonts w:hint="eastAsia"/>
          <w:szCs w:val="21"/>
          <w:lang w:val="x-none"/>
        </w:rPr>
        <w:t>位的模数转换器（</w:t>
      </w:r>
      <w:r w:rsidRPr="00464E28">
        <w:rPr>
          <w:rFonts w:hint="eastAsia"/>
          <w:szCs w:val="21"/>
          <w:lang w:val="x-none"/>
        </w:rPr>
        <w:t>ADC</w:t>
      </w:r>
      <w:r w:rsidRPr="00464E28">
        <w:rPr>
          <w:rFonts w:hint="eastAsia"/>
          <w:szCs w:val="21"/>
          <w:lang w:val="x-none"/>
        </w:rPr>
        <w:t>），接下来以</w:t>
      </w:r>
      <w:r w:rsidRPr="00464E28">
        <w:rPr>
          <w:rFonts w:hint="eastAsia"/>
          <w:szCs w:val="21"/>
          <w:lang w:val="x-none"/>
        </w:rPr>
        <w:t xml:space="preserve"> 8 </w:t>
      </w:r>
      <w:r w:rsidRPr="00464E28">
        <w:rPr>
          <w:rFonts w:hint="eastAsia"/>
          <w:szCs w:val="21"/>
          <w:lang w:val="x-none"/>
        </w:rPr>
        <w:t>位</w:t>
      </w:r>
      <w:r w:rsidRPr="00464E28">
        <w:rPr>
          <w:rFonts w:hint="eastAsia"/>
          <w:szCs w:val="21"/>
          <w:lang w:val="x-none"/>
        </w:rPr>
        <w:t xml:space="preserve"> ADC </w:t>
      </w:r>
      <w:r w:rsidRPr="00464E28">
        <w:rPr>
          <w:rFonts w:hint="eastAsia"/>
          <w:szCs w:val="21"/>
          <w:lang w:val="x-none"/>
        </w:rPr>
        <w:t>为例介绍它的使用。</w:t>
      </w:r>
    </w:p>
    <w:p w14:paraId="4064EC37" w14:textId="3CA20AB2" w:rsidR="00464E28" w:rsidRPr="00464E28" w:rsidRDefault="00464E28" w:rsidP="00464E28">
      <w:pPr>
        <w:widowControl/>
        <w:jc w:val="left"/>
        <w:rPr>
          <w:rFonts w:ascii="宋体" w:hAnsi="宋体" w:cs="宋体"/>
          <w:kern w:val="0"/>
          <w:sz w:val="24"/>
        </w:rPr>
      </w:pPr>
      <w:r w:rsidRPr="00464E28">
        <w:rPr>
          <w:rFonts w:ascii="宋体" w:hAnsi="宋体" w:cs="宋体"/>
          <w:kern w:val="0"/>
          <w:sz w:val="24"/>
        </w:rPr>
        <w:fldChar w:fldCharType="begin"/>
      </w:r>
      <w:r w:rsidRPr="00464E28">
        <w:rPr>
          <w:rFonts w:ascii="宋体" w:hAnsi="宋体" w:cs="宋体"/>
          <w:kern w:val="0"/>
          <w:sz w:val="24"/>
        </w:rPr>
        <w:instrText xml:space="preserve"> INCLUDEPICTURE "C:\\Users\\Lenovo\\AppData\\Roaming\\Tencent\\Users\\1960762759\\QQ\\WinTemp\\RichOle\\_]UHA17MM)R%M}LDBBSTC(N.png" \* MERGEFORMATINET </w:instrText>
      </w:r>
      <w:r w:rsidRPr="00464E28">
        <w:rPr>
          <w:rFonts w:ascii="宋体" w:hAnsi="宋体" w:cs="宋体"/>
          <w:kern w:val="0"/>
          <w:sz w:val="24"/>
        </w:rPr>
        <w:fldChar w:fldCharType="separate"/>
      </w:r>
      <w:r w:rsidRPr="00464E28">
        <w:rPr>
          <w:rFonts w:ascii="宋体" w:hAnsi="宋体" w:cs="宋体"/>
          <w:kern w:val="0"/>
          <w:sz w:val="24"/>
        </w:rPr>
        <w:pict w14:anchorId="79154780">
          <v:shape id="_x0000_i1088" type="#_x0000_t75" alt="" style="width:83.5pt;height:120.6pt">
            <v:imagedata r:id="rId23" r:href="rId24"/>
          </v:shape>
        </w:pict>
      </w:r>
      <w:r w:rsidRPr="00464E28">
        <w:rPr>
          <w:rFonts w:ascii="宋体" w:hAnsi="宋体" w:cs="宋体"/>
          <w:kern w:val="0"/>
          <w:sz w:val="24"/>
        </w:rPr>
        <w:fldChar w:fldCharType="end"/>
      </w:r>
    </w:p>
    <w:p w14:paraId="0031E1CC" w14:textId="77777777" w:rsidR="00464E28" w:rsidRPr="00464E28" w:rsidRDefault="00464E28" w:rsidP="00464E28">
      <w:pPr>
        <w:adjustRightInd w:val="0"/>
        <w:snapToGrid w:val="0"/>
        <w:rPr>
          <w:rFonts w:hint="eastAsia"/>
          <w:szCs w:val="21"/>
          <w:lang w:val="x-none"/>
        </w:rPr>
      </w:pPr>
      <w:r w:rsidRPr="00464E28">
        <w:rPr>
          <w:rFonts w:hint="eastAsia"/>
          <w:szCs w:val="21"/>
          <w:lang w:val="x-none"/>
        </w:rPr>
        <w:t xml:space="preserve">Vin </w:t>
      </w:r>
      <w:r w:rsidRPr="00464E28">
        <w:rPr>
          <w:rFonts w:hint="eastAsia"/>
          <w:szCs w:val="21"/>
          <w:lang w:val="x-none"/>
        </w:rPr>
        <w:t>为输入引脚，接转换的模拟量</w:t>
      </w:r>
    </w:p>
    <w:p w14:paraId="14AFF939" w14:textId="77777777" w:rsidR="00464E28" w:rsidRPr="00464E28" w:rsidRDefault="00464E28" w:rsidP="00464E28">
      <w:pPr>
        <w:adjustRightInd w:val="0"/>
        <w:snapToGrid w:val="0"/>
        <w:rPr>
          <w:rFonts w:hint="eastAsia"/>
          <w:szCs w:val="21"/>
          <w:lang w:val="x-none"/>
        </w:rPr>
      </w:pPr>
      <w:proofErr w:type="spellStart"/>
      <w:r w:rsidRPr="00464E28">
        <w:rPr>
          <w:rFonts w:hint="eastAsia"/>
          <w:szCs w:val="21"/>
          <w:lang w:val="x-none"/>
        </w:rPr>
        <w:t>Vref</w:t>
      </w:r>
      <w:r w:rsidRPr="00464E28">
        <w:rPr>
          <w:rFonts w:hint="eastAsia"/>
          <w:szCs w:val="21"/>
          <w:vertAlign w:val="subscript"/>
          <w:lang w:val="x-none"/>
        </w:rPr>
        <w:t>+</w:t>
      </w:r>
      <w:r w:rsidRPr="00464E28">
        <w:rPr>
          <w:rFonts w:hint="eastAsia"/>
          <w:szCs w:val="21"/>
          <w:lang w:val="x-none"/>
        </w:rPr>
        <w:t>和</w:t>
      </w:r>
      <w:proofErr w:type="spellEnd"/>
      <w:r w:rsidRPr="00464E28">
        <w:rPr>
          <w:rFonts w:hint="eastAsia"/>
          <w:szCs w:val="21"/>
          <w:lang w:val="x-none"/>
        </w:rPr>
        <w:t xml:space="preserve"> </w:t>
      </w:r>
      <w:proofErr w:type="spellStart"/>
      <w:r w:rsidRPr="00464E28">
        <w:rPr>
          <w:rFonts w:hint="eastAsia"/>
          <w:szCs w:val="21"/>
          <w:lang w:val="x-none"/>
        </w:rPr>
        <w:t>Vref</w:t>
      </w:r>
      <w:r w:rsidRPr="00464E28">
        <w:rPr>
          <w:rFonts w:hint="eastAsia"/>
          <w:szCs w:val="21"/>
          <w:vertAlign w:val="subscript"/>
          <w:lang w:val="x-none"/>
        </w:rPr>
        <w:t>-</w:t>
      </w:r>
      <w:r w:rsidRPr="00464E28">
        <w:rPr>
          <w:rFonts w:hint="eastAsia"/>
          <w:szCs w:val="21"/>
          <w:lang w:val="x-none"/>
        </w:rPr>
        <w:t>引脚之间电压成立满量程电压。满量程电压由下式给出</w:t>
      </w:r>
      <w:proofErr w:type="spellEnd"/>
      <w:r w:rsidRPr="00464E28">
        <w:rPr>
          <w:rFonts w:hint="eastAsia"/>
          <w:szCs w:val="21"/>
          <w:lang w:val="x-none"/>
        </w:rPr>
        <w:t>：</w:t>
      </w:r>
    </w:p>
    <w:p w14:paraId="38683342" w14:textId="77777777" w:rsidR="00464E28" w:rsidRDefault="00464E28" w:rsidP="00464E28">
      <w:pPr>
        <w:adjustRightInd w:val="0"/>
        <w:snapToGrid w:val="0"/>
        <w:rPr>
          <w:szCs w:val="21"/>
          <w:vertAlign w:val="subscript"/>
          <w:lang w:val="x-none"/>
        </w:rPr>
      </w:pPr>
      <w:proofErr w:type="spellStart"/>
      <w:r w:rsidRPr="00464E28">
        <w:rPr>
          <w:rFonts w:hint="eastAsia"/>
          <w:szCs w:val="21"/>
          <w:lang w:val="x-none"/>
        </w:rPr>
        <w:t>Vref</w:t>
      </w:r>
      <w:proofErr w:type="spellEnd"/>
      <w:r w:rsidRPr="00464E28">
        <w:rPr>
          <w:rFonts w:hint="eastAsia"/>
          <w:szCs w:val="21"/>
          <w:lang w:val="x-none"/>
        </w:rPr>
        <w:t>=</w:t>
      </w:r>
      <w:proofErr w:type="spellStart"/>
      <w:r w:rsidRPr="00464E28">
        <w:rPr>
          <w:rFonts w:hint="eastAsia"/>
          <w:szCs w:val="21"/>
          <w:lang w:val="x-none"/>
        </w:rPr>
        <w:t>Vref</w:t>
      </w:r>
      <w:proofErr w:type="spellEnd"/>
      <w:r w:rsidRPr="00464E28">
        <w:rPr>
          <w:rFonts w:hint="eastAsia"/>
          <w:szCs w:val="21"/>
          <w:vertAlign w:val="subscript"/>
          <w:lang w:val="x-none"/>
        </w:rPr>
        <w:t>+</w:t>
      </w:r>
      <w:r w:rsidRPr="00464E28">
        <w:rPr>
          <w:rFonts w:hint="eastAsia"/>
          <w:szCs w:val="21"/>
          <w:lang w:val="x-none"/>
        </w:rPr>
        <w:t xml:space="preserve"> </w:t>
      </w:r>
      <w:r>
        <w:rPr>
          <w:rFonts w:hint="eastAsia"/>
          <w:szCs w:val="21"/>
          <w:lang w:val="x-none"/>
        </w:rPr>
        <w:t>-</w:t>
      </w:r>
      <w:proofErr w:type="spellStart"/>
      <w:r w:rsidRPr="00464E28">
        <w:rPr>
          <w:rFonts w:hint="eastAsia"/>
          <w:szCs w:val="21"/>
          <w:lang w:val="x-none"/>
        </w:rPr>
        <w:t>Vref</w:t>
      </w:r>
      <w:proofErr w:type="spellEnd"/>
      <w:r w:rsidRPr="00464E28">
        <w:rPr>
          <w:szCs w:val="21"/>
          <w:vertAlign w:val="subscript"/>
          <w:lang w:val="x-none"/>
        </w:rPr>
        <w:t>-</w:t>
      </w:r>
    </w:p>
    <w:p w14:paraId="3DF8B655" w14:textId="10834C03" w:rsidR="00464E28" w:rsidRPr="00464E28" w:rsidRDefault="00464E28" w:rsidP="00464E28">
      <w:pPr>
        <w:adjustRightInd w:val="0"/>
        <w:snapToGrid w:val="0"/>
        <w:rPr>
          <w:rFonts w:hint="eastAsia"/>
          <w:szCs w:val="21"/>
          <w:lang w:val="x-none"/>
        </w:rPr>
      </w:pPr>
      <w:proofErr w:type="spellStart"/>
      <w:r w:rsidRPr="00464E28">
        <w:rPr>
          <w:rFonts w:hint="eastAsia"/>
          <w:szCs w:val="21"/>
          <w:lang w:val="x-none"/>
        </w:rPr>
        <w:t>SOC</w:t>
      </w:r>
      <w:r w:rsidRPr="00464E28">
        <w:rPr>
          <w:rFonts w:hint="eastAsia"/>
          <w:szCs w:val="21"/>
          <w:lang w:val="x-none"/>
        </w:rPr>
        <w:t>是开始转换的输入，上升沿有效</w:t>
      </w:r>
      <w:proofErr w:type="spellEnd"/>
    </w:p>
    <w:p w14:paraId="0977ACAF" w14:textId="1807CB2F" w:rsidR="00464E28" w:rsidRPr="00464E28" w:rsidRDefault="00464E28" w:rsidP="00464E28">
      <w:pPr>
        <w:adjustRightInd w:val="0"/>
        <w:snapToGrid w:val="0"/>
        <w:rPr>
          <w:rFonts w:hint="eastAsia"/>
          <w:szCs w:val="21"/>
          <w:lang w:val="x-none"/>
        </w:rPr>
      </w:pPr>
      <w:proofErr w:type="spellStart"/>
      <w:r w:rsidRPr="00464E28">
        <w:rPr>
          <w:rFonts w:hint="eastAsia"/>
          <w:szCs w:val="21"/>
          <w:lang w:val="x-none"/>
        </w:rPr>
        <w:t>EOC</w:t>
      </w:r>
      <w:r w:rsidRPr="00464E28">
        <w:rPr>
          <w:rFonts w:hint="eastAsia"/>
          <w:szCs w:val="21"/>
          <w:lang w:val="x-none"/>
        </w:rPr>
        <w:t>为输出引脚，</w:t>
      </w:r>
      <w:proofErr w:type="gramStart"/>
      <w:r w:rsidRPr="00464E28">
        <w:rPr>
          <w:rFonts w:hint="eastAsia"/>
          <w:szCs w:val="21"/>
          <w:lang w:val="x-none"/>
        </w:rPr>
        <w:t>输出低</w:t>
      </w:r>
      <w:proofErr w:type="gramEnd"/>
      <w:r w:rsidRPr="00464E28">
        <w:rPr>
          <w:rFonts w:hint="eastAsia"/>
          <w:szCs w:val="21"/>
          <w:lang w:val="x-none"/>
        </w:rPr>
        <w:t>电平，指示转换结束</w:t>
      </w:r>
      <w:proofErr w:type="spellEnd"/>
    </w:p>
    <w:p w14:paraId="1C85DC39" w14:textId="4F287E67" w:rsidR="00464E28" w:rsidRDefault="00464E28" w:rsidP="00464E28">
      <w:pPr>
        <w:adjustRightInd w:val="0"/>
        <w:snapToGrid w:val="0"/>
        <w:rPr>
          <w:szCs w:val="21"/>
          <w:lang w:val="x-none"/>
        </w:rPr>
      </w:pPr>
      <w:r w:rsidRPr="00464E28">
        <w:rPr>
          <w:rFonts w:hint="eastAsia"/>
          <w:szCs w:val="21"/>
          <w:lang w:val="x-none"/>
        </w:rPr>
        <w:t>D0</w:t>
      </w:r>
      <w:r w:rsidRPr="00464E28">
        <w:rPr>
          <w:rFonts w:hint="eastAsia"/>
          <w:szCs w:val="21"/>
          <w:lang w:val="x-none"/>
        </w:rPr>
        <w:t>到</w:t>
      </w:r>
      <w:r w:rsidRPr="00464E28">
        <w:rPr>
          <w:rFonts w:hint="eastAsia"/>
          <w:szCs w:val="21"/>
          <w:lang w:val="x-none"/>
        </w:rPr>
        <w:t xml:space="preserve"> D7</w:t>
      </w:r>
      <w:r w:rsidRPr="00464E28">
        <w:rPr>
          <w:rFonts w:hint="eastAsia"/>
          <w:szCs w:val="21"/>
          <w:lang w:val="x-none"/>
        </w:rPr>
        <w:t>为输出引脚，输出模拟量转换的</w:t>
      </w:r>
      <w:r w:rsidRPr="00464E28">
        <w:rPr>
          <w:rFonts w:hint="eastAsia"/>
          <w:szCs w:val="21"/>
          <w:lang w:val="x-none"/>
        </w:rPr>
        <w:t xml:space="preserve"> 8 </w:t>
      </w:r>
      <w:r w:rsidRPr="00464E28">
        <w:rPr>
          <w:rFonts w:hint="eastAsia"/>
          <w:szCs w:val="21"/>
          <w:lang w:val="x-none"/>
        </w:rPr>
        <w:t>位二进制数。</w:t>
      </w:r>
    </w:p>
    <w:p w14:paraId="10A147FB" w14:textId="2F8120B6" w:rsidR="00B14620" w:rsidRPr="00464E28" w:rsidRDefault="00464E28" w:rsidP="00464E28">
      <w:pPr>
        <w:widowControl/>
        <w:jc w:val="left"/>
        <w:rPr>
          <w:rFonts w:ascii="宋体" w:hAnsi="宋体" w:cs="宋体" w:hint="eastAsia"/>
          <w:kern w:val="0"/>
          <w:sz w:val="24"/>
        </w:rPr>
      </w:pPr>
      <w:r w:rsidRPr="00464E28">
        <w:rPr>
          <w:rFonts w:ascii="宋体" w:hAnsi="宋体" w:cs="宋体"/>
          <w:kern w:val="0"/>
          <w:sz w:val="24"/>
        </w:rPr>
        <w:fldChar w:fldCharType="begin"/>
      </w:r>
      <w:r w:rsidRPr="00464E28">
        <w:rPr>
          <w:rFonts w:ascii="宋体" w:hAnsi="宋体" w:cs="宋体"/>
          <w:kern w:val="0"/>
          <w:sz w:val="24"/>
        </w:rPr>
        <w:instrText xml:space="preserve"> INCLUDEPICTURE "C:\\Users\\Lenovo\\AppData\\Roaming\\Tencent\\Users\\1960762759\\QQ\\WinTemp\\RichOle\\(9TZV{@K]~S(G{_J6_SNGE3.png" \* MERGEFORMATINET </w:instrText>
      </w:r>
      <w:r w:rsidRPr="00464E28">
        <w:rPr>
          <w:rFonts w:ascii="宋体" w:hAnsi="宋体" w:cs="宋体"/>
          <w:kern w:val="0"/>
          <w:sz w:val="24"/>
        </w:rPr>
        <w:fldChar w:fldCharType="separate"/>
      </w:r>
      <w:r w:rsidRPr="00464E28">
        <w:rPr>
          <w:rFonts w:ascii="宋体" w:hAnsi="宋体" w:cs="宋体"/>
          <w:kern w:val="0"/>
          <w:sz w:val="24"/>
        </w:rPr>
        <w:pict w14:anchorId="2C3A75D9">
          <v:shape id="_x0000_i1091" type="#_x0000_t75" alt="" style="width:239.4pt;height:162.1pt">
            <v:imagedata r:id="rId25" r:href="rId26"/>
          </v:shape>
        </w:pict>
      </w:r>
      <w:r w:rsidRPr="00464E28">
        <w:rPr>
          <w:rFonts w:ascii="宋体" w:hAnsi="宋体" w:cs="宋体"/>
          <w:kern w:val="0"/>
          <w:sz w:val="24"/>
        </w:rPr>
        <w:fldChar w:fldCharType="end"/>
      </w:r>
    </w:p>
    <w:p w14:paraId="1653118C" w14:textId="77777777" w:rsidR="00B14620" w:rsidRPr="005D6569" w:rsidRDefault="00B14620" w:rsidP="00B14620">
      <w:pPr>
        <w:pStyle w:val="3"/>
        <w:numPr>
          <w:ilvl w:val="0"/>
          <w:numId w:val="0"/>
        </w:numPr>
        <w:ind w:left="61"/>
        <w:rPr>
          <w:rFonts w:hint="eastAsia"/>
          <w:lang w:eastAsia="zh-CN"/>
        </w:rPr>
      </w:pPr>
      <w:r>
        <w:rPr>
          <w:rFonts w:hint="eastAsia"/>
          <w:lang w:eastAsia="zh-CN"/>
        </w:rPr>
        <w:lastRenderedPageBreak/>
        <w:t>5</w:t>
      </w:r>
      <w:r w:rsidR="004E5C21">
        <w:rPr>
          <w:rFonts w:hint="eastAsia"/>
          <w:lang w:eastAsia="zh-CN"/>
        </w:rPr>
        <w:t>、模拟通道的</w:t>
      </w:r>
      <w:r>
        <w:rPr>
          <w:rFonts w:hint="eastAsia"/>
          <w:lang w:eastAsia="zh-CN"/>
        </w:rPr>
        <w:t>完整电路图</w:t>
      </w:r>
    </w:p>
    <w:p w14:paraId="0BD4E587" w14:textId="617B3FAA" w:rsidR="00FC44C7" w:rsidRPr="00464E28" w:rsidRDefault="00464E28" w:rsidP="002C2931">
      <w:pPr>
        <w:adjustRightInd w:val="0"/>
        <w:snapToGrid w:val="0"/>
        <w:rPr>
          <w:rFonts w:eastAsia="仿宋_GB2312"/>
          <w:szCs w:val="21"/>
          <w:lang w:val="x-none"/>
        </w:rPr>
      </w:pPr>
      <w:r>
        <w:fldChar w:fldCharType="begin"/>
      </w:r>
      <w:r>
        <w:instrText xml:space="preserve"> INCLUDEPICTURE "D:\\360downloads\\qq\\1960762759\\Image\\C2C\\6HD6~E(1M3IOLVENJ7MSM{L.png" \* MERGEFORMATINET </w:instrText>
      </w:r>
      <w:r>
        <w:fldChar w:fldCharType="separate"/>
      </w:r>
      <w:r>
        <w:pict w14:anchorId="364E2800">
          <v:shape id="_x0000_i1107" type="#_x0000_t75" alt="" style="width:435.55pt;height:162.55pt">
            <v:imagedata r:id="rId27" r:href="rId28"/>
          </v:shape>
        </w:pict>
      </w:r>
      <w:r>
        <w:fldChar w:fldCharType="end"/>
      </w:r>
    </w:p>
    <w:p w14:paraId="01763254" w14:textId="50463E8A" w:rsidR="00C82FB7" w:rsidRDefault="00C82FB7" w:rsidP="002C2931">
      <w:pPr>
        <w:adjustRightInd w:val="0"/>
        <w:snapToGrid w:val="0"/>
        <w:rPr>
          <w:rFonts w:eastAsia="仿宋_GB2312"/>
          <w:szCs w:val="21"/>
        </w:rPr>
      </w:pPr>
    </w:p>
    <w:p w14:paraId="31DA0F8C" w14:textId="77777777" w:rsidR="00464E28" w:rsidRDefault="00464E28" w:rsidP="002C2931">
      <w:pPr>
        <w:adjustRightInd w:val="0"/>
        <w:snapToGrid w:val="0"/>
        <w:rPr>
          <w:rFonts w:eastAsia="仿宋_GB2312" w:hint="eastAsia"/>
          <w:szCs w:val="21"/>
        </w:rPr>
      </w:pPr>
    </w:p>
    <w:p w14:paraId="2E758287" w14:textId="77777777" w:rsidR="0035361A" w:rsidRPr="00422D4F" w:rsidRDefault="000F5E1D" w:rsidP="00092C58">
      <w:pPr>
        <w:pStyle w:val="21"/>
        <w:rPr>
          <w:rFonts w:hint="eastAsia"/>
        </w:rPr>
      </w:pPr>
      <w:proofErr w:type="spellStart"/>
      <w:r>
        <w:rPr>
          <w:rFonts w:hint="eastAsia"/>
        </w:rPr>
        <w:t>四、</w:t>
      </w:r>
      <w:r w:rsidR="004A3D08" w:rsidRPr="002C2931">
        <w:rPr>
          <w:rFonts w:hint="eastAsia"/>
        </w:rPr>
        <w:t>实验</w:t>
      </w:r>
      <w:r w:rsidR="00C82FB7">
        <w:rPr>
          <w:rFonts w:hint="eastAsia"/>
          <w:lang w:eastAsia="zh-CN"/>
        </w:rPr>
        <w:t>数据</w:t>
      </w:r>
      <w:r w:rsidR="00136657">
        <w:rPr>
          <w:rFonts w:hint="eastAsia"/>
          <w:lang w:eastAsia="zh-CN"/>
        </w:rPr>
        <w:t>记录</w:t>
      </w:r>
      <w:proofErr w:type="spellEnd"/>
    </w:p>
    <w:p w14:paraId="6D1D4FDB" w14:textId="77777777" w:rsidR="00092C58" w:rsidRDefault="00092C58" w:rsidP="00361822">
      <w:pPr>
        <w:adjustRightInd w:val="0"/>
        <w:snapToGrid w:val="0"/>
        <w:jc w:val="center"/>
        <w:rPr>
          <w:rFonts w:eastAsia="仿宋_GB2312"/>
          <w:szCs w:val="21"/>
        </w:rPr>
      </w:pPr>
      <w:r>
        <w:rPr>
          <w:rFonts w:eastAsia="仿宋_GB2312" w:hint="eastAsia"/>
          <w:szCs w:val="21"/>
        </w:rPr>
        <w:t>表</w:t>
      </w:r>
      <w:proofErr w:type="gramStart"/>
      <w:r w:rsidR="00B973AF">
        <w:rPr>
          <w:rFonts w:eastAsia="仿宋_GB2312" w:hint="eastAsia"/>
          <w:szCs w:val="21"/>
        </w:rPr>
        <w:t>一</w:t>
      </w:r>
      <w:proofErr w:type="gramEnd"/>
      <w:r>
        <w:rPr>
          <w:rFonts w:eastAsia="仿宋_GB2312"/>
          <w:szCs w:val="21"/>
        </w:rPr>
        <w:t xml:space="preserve"> </w:t>
      </w:r>
      <w:r>
        <w:rPr>
          <w:rFonts w:eastAsia="仿宋_GB2312" w:hint="eastAsia"/>
          <w:szCs w:val="21"/>
        </w:rPr>
        <w:t>电桥电路测试结果记录表</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069"/>
        <w:gridCol w:w="2072"/>
        <w:gridCol w:w="2086"/>
        <w:gridCol w:w="2079"/>
      </w:tblGrid>
      <w:tr w:rsidR="000D5F92" w:rsidRPr="002B2F76" w14:paraId="529CF576" w14:textId="77777777" w:rsidTr="008A541F">
        <w:trPr>
          <w:jc w:val="center"/>
        </w:trPr>
        <w:tc>
          <w:tcPr>
            <w:tcW w:w="2130" w:type="dxa"/>
          </w:tcPr>
          <w:p w14:paraId="188D6F99" w14:textId="012037B1" w:rsidR="000D5F92" w:rsidRPr="002B2F76" w:rsidRDefault="000D5F92" w:rsidP="002B2F76">
            <w:pPr>
              <w:adjustRightInd w:val="0"/>
              <w:snapToGrid w:val="0"/>
              <w:jc w:val="center"/>
              <w:rPr>
                <w:rFonts w:eastAsia="仿宋_GB2312" w:hint="eastAsia"/>
                <w:szCs w:val="21"/>
              </w:rPr>
            </w:pPr>
            <w:r>
              <w:rPr>
                <w:rFonts w:eastAsia="仿宋_GB2312" w:hint="eastAsia"/>
                <w:szCs w:val="21"/>
              </w:rPr>
              <w:t>电桥电压</w:t>
            </w:r>
            <w:r w:rsidR="001C08AF">
              <w:rPr>
                <w:rFonts w:eastAsia="仿宋_GB2312" w:hint="eastAsia"/>
                <w:szCs w:val="21"/>
              </w:rPr>
              <w:t>/</w:t>
            </w:r>
            <w:r w:rsidR="001C08AF">
              <w:rPr>
                <w:rFonts w:eastAsia="仿宋_GB2312"/>
                <w:szCs w:val="21"/>
              </w:rPr>
              <w:t>V</w:t>
            </w:r>
          </w:p>
        </w:tc>
        <w:tc>
          <w:tcPr>
            <w:tcW w:w="2130" w:type="dxa"/>
            <w:shd w:val="clear" w:color="auto" w:fill="auto"/>
          </w:tcPr>
          <w:p w14:paraId="04FEF32A" w14:textId="70EA6173" w:rsidR="000D5F92" w:rsidRPr="002B2F76" w:rsidRDefault="000D5F92" w:rsidP="002B2F76">
            <w:pPr>
              <w:adjustRightInd w:val="0"/>
              <w:snapToGrid w:val="0"/>
              <w:jc w:val="center"/>
              <w:rPr>
                <w:rFonts w:eastAsia="仿宋_GB2312" w:hint="eastAsia"/>
                <w:szCs w:val="21"/>
              </w:rPr>
            </w:pPr>
            <w:r w:rsidRPr="002B2F76">
              <w:rPr>
                <w:rFonts w:eastAsia="仿宋_GB2312" w:hint="eastAsia"/>
                <w:szCs w:val="21"/>
              </w:rPr>
              <w:t>控制电压</w:t>
            </w:r>
            <w:r w:rsidR="001C08AF">
              <w:rPr>
                <w:rFonts w:eastAsia="仿宋_GB2312" w:hint="eastAsia"/>
                <w:szCs w:val="21"/>
              </w:rPr>
              <w:t>/</w:t>
            </w:r>
            <w:r w:rsidR="001C08AF">
              <w:rPr>
                <w:rFonts w:eastAsia="仿宋_GB2312"/>
                <w:szCs w:val="21"/>
              </w:rPr>
              <w:t>V</w:t>
            </w:r>
          </w:p>
        </w:tc>
        <w:tc>
          <w:tcPr>
            <w:tcW w:w="2131" w:type="dxa"/>
            <w:shd w:val="clear" w:color="auto" w:fill="auto"/>
          </w:tcPr>
          <w:p w14:paraId="43C336AC" w14:textId="0A6E47F7" w:rsidR="000D5F92" w:rsidRPr="002B2F76" w:rsidRDefault="000D5F92" w:rsidP="002B2F76">
            <w:pPr>
              <w:adjustRightInd w:val="0"/>
              <w:snapToGrid w:val="0"/>
              <w:jc w:val="center"/>
              <w:rPr>
                <w:rFonts w:eastAsia="仿宋_GB2312" w:hint="eastAsia"/>
                <w:szCs w:val="21"/>
              </w:rPr>
            </w:pPr>
            <w:r w:rsidRPr="002B2F76">
              <w:rPr>
                <w:rFonts w:eastAsia="仿宋_GB2312" w:hint="eastAsia"/>
                <w:szCs w:val="21"/>
              </w:rPr>
              <w:t>变化的电阻</w:t>
            </w:r>
            <w:r>
              <w:rPr>
                <w:rFonts w:eastAsia="仿宋_GB2312" w:hint="eastAsia"/>
                <w:szCs w:val="21"/>
              </w:rPr>
              <w:t>（一个）</w:t>
            </w:r>
            <w:r w:rsidR="001C08AF">
              <w:rPr>
                <w:rFonts w:eastAsia="仿宋_GB2312" w:hint="eastAsia"/>
                <w:szCs w:val="21"/>
              </w:rPr>
              <w:t>/</w:t>
            </w:r>
            <w:r w:rsidR="001C08AF" w:rsidRPr="001C08AF">
              <w:rPr>
                <w:rFonts w:eastAsia="仿宋_GB2312" w:hint="eastAsia"/>
                <w:szCs w:val="21"/>
              </w:rPr>
              <w:t>Ω</w:t>
            </w:r>
          </w:p>
        </w:tc>
        <w:tc>
          <w:tcPr>
            <w:tcW w:w="2131" w:type="dxa"/>
            <w:shd w:val="clear" w:color="auto" w:fill="auto"/>
          </w:tcPr>
          <w:p w14:paraId="331548F7" w14:textId="4083F331" w:rsidR="000D5F92" w:rsidRPr="002B2F76" w:rsidRDefault="000D5F92" w:rsidP="002B2F76">
            <w:pPr>
              <w:adjustRightInd w:val="0"/>
              <w:snapToGrid w:val="0"/>
              <w:jc w:val="center"/>
              <w:rPr>
                <w:rFonts w:eastAsia="仿宋_GB2312" w:hint="eastAsia"/>
                <w:szCs w:val="21"/>
              </w:rPr>
            </w:pPr>
            <w:r w:rsidRPr="002B2F76">
              <w:rPr>
                <w:rFonts w:eastAsia="仿宋_GB2312" w:hint="eastAsia"/>
                <w:szCs w:val="21"/>
              </w:rPr>
              <w:t>电桥输出电压</w:t>
            </w:r>
            <w:r w:rsidR="001C08AF">
              <w:rPr>
                <w:rFonts w:eastAsia="仿宋_GB2312" w:hint="eastAsia"/>
                <w:szCs w:val="21"/>
              </w:rPr>
              <w:t>/</w:t>
            </w:r>
            <w:r w:rsidR="001C08AF">
              <w:rPr>
                <w:rFonts w:eastAsia="仿宋_GB2312"/>
                <w:szCs w:val="21"/>
              </w:rPr>
              <w:t>mV</w:t>
            </w:r>
          </w:p>
        </w:tc>
      </w:tr>
      <w:tr w:rsidR="000D5F92" w:rsidRPr="002B2F76" w14:paraId="362B2449" w14:textId="77777777" w:rsidTr="000D5F92">
        <w:trPr>
          <w:jc w:val="center"/>
        </w:trPr>
        <w:tc>
          <w:tcPr>
            <w:tcW w:w="2130" w:type="dxa"/>
            <w:vMerge w:val="restart"/>
            <w:vAlign w:val="center"/>
          </w:tcPr>
          <w:p w14:paraId="6A817F84" w14:textId="4C053CCB" w:rsidR="000D5F92" w:rsidRPr="002B2F76" w:rsidRDefault="00464E28" w:rsidP="00BE5A38">
            <w:pPr>
              <w:adjustRightInd w:val="0"/>
              <w:snapToGrid w:val="0"/>
              <w:jc w:val="center"/>
              <w:rPr>
                <w:rFonts w:eastAsia="仿宋_GB2312" w:hint="eastAsia"/>
                <w:szCs w:val="21"/>
              </w:rPr>
            </w:pPr>
            <w:r>
              <w:rPr>
                <w:rFonts w:eastAsia="仿宋_GB2312" w:hint="eastAsia"/>
                <w:szCs w:val="21"/>
              </w:rPr>
              <w:t>5</w:t>
            </w:r>
          </w:p>
        </w:tc>
        <w:tc>
          <w:tcPr>
            <w:tcW w:w="2130" w:type="dxa"/>
            <w:shd w:val="clear" w:color="auto" w:fill="auto"/>
            <w:vAlign w:val="center"/>
          </w:tcPr>
          <w:p w14:paraId="0505C805" w14:textId="7FFA1A20" w:rsidR="000D5F92" w:rsidRPr="002B2F76" w:rsidRDefault="00464E28" w:rsidP="00BE5A38">
            <w:pPr>
              <w:adjustRightInd w:val="0"/>
              <w:snapToGrid w:val="0"/>
              <w:jc w:val="center"/>
              <w:rPr>
                <w:rFonts w:eastAsia="仿宋_GB2312" w:hint="eastAsia"/>
                <w:szCs w:val="21"/>
              </w:rPr>
            </w:pPr>
            <w:r>
              <w:rPr>
                <w:rFonts w:eastAsia="仿宋_GB2312" w:hint="eastAsia"/>
                <w:szCs w:val="21"/>
              </w:rPr>
              <w:t>1</w:t>
            </w:r>
            <w:r>
              <w:rPr>
                <w:rFonts w:eastAsia="仿宋_GB2312"/>
                <w:szCs w:val="21"/>
              </w:rPr>
              <w:t>00</w:t>
            </w:r>
          </w:p>
        </w:tc>
        <w:tc>
          <w:tcPr>
            <w:tcW w:w="2131" w:type="dxa"/>
            <w:shd w:val="clear" w:color="auto" w:fill="auto"/>
            <w:vAlign w:val="center"/>
          </w:tcPr>
          <w:p w14:paraId="49D70BDB" w14:textId="21158827" w:rsidR="000D5F92" w:rsidRPr="002B2F76" w:rsidRDefault="00464E28" w:rsidP="00BE5A38">
            <w:pPr>
              <w:adjustRightInd w:val="0"/>
              <w:snapToGrid w:val="0"/>
              <w:jc w:val="center"/>
              <w:rPr>
                <w:rFonts w:eastAsia="仿宋_GB2312" w:hint="eastAsia"/>
                <w:szCs w:val="21"/>
              </w:rPr>
            </w:pPr>
            <w:r>
              <w:rPr>
                <w:rFonts w:eastAsia="仿宋_GB2312" w:hint="eastAsia"/>
                <w:szCs w:val="21"/>
              </w:rPr>
              <w:t>0</w:t>
            </w:r>
            <w:r>
              <w:rPr>
                <w:rFonts w:eastAsia="仿宋_GB2312"/>
                <w:szCs w:val="21"/>
              </w:rPr>
              <w:t>.4185</w:t>
            </w:r>
          </w:p>
        </w:tc>
        <w:tc>
          <w:tcPr>
            <w:tcW w:w="2131" w:type="dxa"/>
            <w:shd w:val="clear" w:color="auto" w:fill="auto"/>
            <w:vAlign w:val="center"/>
          </w:tcPr>
          <w:p w14:paraId="59EEB88F" w14:textId="1AA9047C" w:rsidR="000D5F92" w:rsidRPr="002B2F76" w:rsidRDefault="001C08AF" w:rsidP="00BE5A38">
            <w:pPr>
              <w:adjustRightInd w:val="0"/>
              <w:snapToGrid w:val="0"/>
              <w:jc w:val="center"/>
              <w:rPr>
                <w:rFonts w:eastAsia="仿宋_GB2312" w:hint="eastAsia"/>
                <w:szCs w:val="21"/>
              </w:rPr>
            </w:pPr>
            <w:r>
              <w:rPr>
                <w:rFonts w:eastAsia="仿宋_GB2312" w:hint="eastAsia"/>
                <w:szCs w:val="21"/>
              </w:rPr>
              <w:t>6</w:t>
            </w:r>
            <w:r>
              <w:rPr>
                <w:rFonts w:eastAsia="仿宋_GB2312"/>
                <w:szCs w:val="21"/>
              </w:rPr>
              <w:t>.013</w:t>
            </w:r>
          </w:p>
        </w:tc>
      </w:tr>
      <w:tr w:rsidR="000D5F92" w:rsidRPr="002B2F76" w14:paraId="0BE46967" w14:textId="77777777" w:rsidTr="000D5F92">
        <w:trPr>
          <w:jc w:val="center"/>
        </w:trPr>
        <w:tc>
          <w:tcPr>
            <w:tcW w:w="2130" w:type="dxa"/>
            <w:vMerge/>
            <w:vAlign w:val="center"/>
          </w:tcPr>
          <w:p w14:paraId="301BD24C" w14:textId="77777777" w:rsidR="000D5F92" w:rsidRPr="002B2F76" w:rsidRDefault="000D5F92" w:rsidP="00BE5A38">
            <w:pPr>
              <w:adjustRightInd w:val="0"/>
              <w:snapToGrid w:val="0"/>
              <w:jc w:val="center"/>
              <w:rPr>
                <w:rFonts w:eastAsia="仿宋_GB2312" w:hint="eastAsia"/>
                <w:szCs w:val="21"/>
              </w:rPr>
            </w:pPr>
          </w:p>
        </w:tc>
        <w:tc>
          <w:tcPr>
            <w:tcW w:w="2130" w:type="dxa"/>
            <w:shd w:val="clear" w:color="auto" w:fill="auto"/>
            <w:vAlign w:val="center"/>
          </w:tcPr>
          <w:p w14:paraId="365F75EB" w14:textId="38C935E3" w:rsidR="000D5F92" w:rsidRPr="002B2F76" w:rsidRDefault="00464E28" w:rsidP="00BE5A38">
            <w:pPr>
              <w:adjustRightInd w:val="0"/>
              <w:snapToGrid w:val="0"/>
              <w:jc w:val="center"/>
              <w:rPr>
                <w:rFonts w:eastAsia="仿宋_GB2312" w:hint="eastAsia"/>
                <w:szCs w:val="21"/>
              </w:rPr>
            </w:pPr>
            <w:r>
              <w:rPr>
                <w:rFonts w:eastAsia="仿宋_GB2312" w:hint="eastAsia"/>
                <w:szCs w:val="21"/>
              </w:rPr>
              <w:t>7</w:t>
            </w:r>
            <w:r>
              <w:rPr>
                <w:rFonts w:eastAsia="仿宋_GB2312"/>
                <w:szCs w:val="21"/>
              </w:rPr>
              <w:t>0</w:t>
            </w:r>
          </w:p>
        </w:tc>
        <w:tc>
          <w:tcPr>
            <w:tcW w:w="2131" w:type="dxa"/>
            <w:shd w:val="clear" w:color="auto" w:fill="auto"/>
            <w:vAlign w:val="center"/>
          </w:tcPr>
          <w:p w14:paraId="073B76B7" w14:textId="5215027B" w:rsidR="000D5F92" w:rsidRPr="002B2F76" w:rsidRDefault="00464E28" w:rsidP="00BE5A38">
            <w:pPr>
              <w:adjustRightInd w:val="0"/>
              <w:snapToGrid w:val="0"/>
              <w:jc w:val="center"/>
              <w:rPr>
                <w:rFonts w:eastAsia="仿宋_GB2312" w:hint="eastAsia"/>
                <w:szCs w:val="21"/>
              </w:rPr>
            </w:pPr>
            <w:r>
              <w:rPr>
                <w:rFonts w:eastAsia="仿宋_GB2312" w:hint="eastAsia"/>
                <w:szCs w:val="21"/>
              </w:rPr>
              <w:t>0</w:t>
            </w:r>
            <w:r>
              <w:rPr>
                <w:rFonts w:eastAsia="仿宋_GB2312"/>
                <w:szCs w:val="21"/>
              </w:rPr>
              <w:t>.29295</w:t>
            </w:r>
          </w:p>
        </w:tc>
        <w:tc>
          <w:tcPr>
            <w:tcW w:w="2131" w:type="dxa"/>
            <w:shd w:val="clear" w:color="auto" w:fill="auto"/>
            <w:vAlign w:val="center"/>
          </w:tcPr>
          <w:p w14:paraId="0F4602C1" w14:textId="39276C5E" w:rsidR="000D5F92" w:rsidRPr="002B2F76" w:rsidRDefault="001C08AF" w:rsidP="00BE5A38">
            <w:pPr>
              <w:adjustRightInd w:val="0"/>
              <w:snapToGrid w:val="0"/>
              <w:jc w:val="center"/>
              <w:rPr>
                <w:rFonts w:eastAsia="仿宋_GB2312" w:hint="eastAsia"/>
                <w:szCs w:val="21"/>
              </w:rPr>
            </w:pPr>
            <w:r>
              <w:rPr>
                <w:rFonts w:eastAsia="仿宋_GB2312" w:hint="eastAsia"/>
                <w:szCs w:val="21"/>
              </w:rPr>
              <w:t>4</w:t>
            </w:r>
            <w:r>
              <w:rPr>
                <w:rFonts w:eastAsia="仿宋_GB2312"/>
                <w:szCs w:val="21"/>
              </w:rPr>
              <w:t>.209</w:t>
            </w:r>
          </w:p>
        </w:tc>
      </w:tr>
      <w:tr w:rsidR="000D5F92" w:rsidRPr="002B2F76" w14:paraId="797BCEED" w14:textId="77777777" w:rsidTr="000D5F92">
        <w:trPr>
          <w:jc w:val="center"/>
        </w:trPr>
        <w:tc>
          <w:tcPr>
            <w:tcW w:w="2130" w:type="dxa"/>
            <w:vMerge/>
            <w:vAlign w:val="center"/>
          </w:tcPr>
          <w:p w14:paraId="54AC4C3D" w14:textId="77777777" w:rsidR="000D5F92" w:rsidRPr="002B2F76" w:rsidRDefault="000D5F92" w:rsidP="00BE5A38">
            <w:pPr>
              <w:adjustRightInd w:val="0"/>
              <w:snapToGrid w:val="0"/>
              <w:jc w:val="center"/>
              <w:rPr>
                <w:rFonts w:eastAsia="仿宋_GB2312" w:hint="eastAsia"/>
                <w:szCs w:val="21"/>
              </w:rPr>
            </w:pPr>
          </w:p>
        </w:tc>
        <w:tc>
          <w:tcPr>
            <w:tcW w:w="2130" w:type="dxa"/>
            <w:shd w:val="clear" w:color="auto" w:fill="auto"/>
            <w:vAlign w:val="center"/>
          </w:tcPr>
          <w:p w14:paraId="70F5A65C" w14:textId="1A250D79" w:rsidR="000D5F92" w:rsidRPr="002B2F76" w:rsidRDefault="00464E28" w:rsidP="00BE5A38">
            <w:pPr>
              <w:adjustRightInd w:val="0"/>
              <w:snapToGrid w:val="0"/>
              <w:jc w:val="center"/>
              <w:rPr>
                <w:rFonts w:eastAsia="仿宋_GB2312" w:hint="eastAsia"/>
                <w:szCs w:val="21"/>
              </w:rPr>
            </w:pPr>
            <w:r>
              <w:rPr>
                <w:rFonts w:eastAsia="仿宋_GB2312" w:hint="eastAsia"/>
                <w:szCs w:val="21"/>
              </w:rPr>
              <w:t>5</w:t>
            </w:r>
            <w:r>
              <w:rPr>
                <w:rFonts w:eastAsia="仿宋_GB2312"/>
                <w:szCs w:val="21"/>
              </w:rPr>
              <w:t>0</w:t>
            </w:r>
          </w:p>
        </w:tc>
        <w:tc>
          <w:tcPr>
            <w:tcW w:w="2131" w:type="dxa"/>
            <w:shd w:val="clear" w:color="auto" w:fill="auto"/>
            <w:vAlign w:val="center"/>
          </w:tcPr>
          <w:p w14:paraId="1AFC0E56" w14:textId="1E0804D3" w:rsidR="000D5F92" w:rsidRPr="002B2F76" w:rsidRDefault="001C08AF" w:rsidP="00BE5A38">
            <w:pPr>
              <w:adjustRightInd w:val="0"/>
              <w:snapToGrid w:val="0"/>
              <w:jc w:val="center"/>
              <w:rPr>
                <w:rFonts w:eastAsia="仿宋_GB2312" w:hint="eastAsia"/>
                <w:szCs w:val="21"/>
              </w:rPr>
            </w:pPr>
            <w:r>
              <w:rPr>
                <w:rFonts w:eastAsia="仿宋_GB2312" w:hint="eastAsia"/>
                <w:szCs w:val="21"/>
              </w:rPr>
              <w:t>0</w:t>
            </w:r>
            <w:r>
              <w:rPr>
                <w:rFonts w:eastAsia="仿宋_GB2312"/>
                <w:szCs w:val="21"/>
              </w:rPr>
              <w:t>.20925</w:t>
            </w:r>
            <w:r w:rsidRPr="002B2F76">
              <w:rPr>
                <w:rFonts w:eastAsia="仿宋_GB2312" w:hint="eastAsia"/>
                <w:szCs w:val="21"/>
              </w:rPr>
              <w:t xml:space="preserve"> </w:t>
            </w:r>
          </w:p>
        </w:tc>
        <w:tc>
          <w:tcPr>
            <w:tcW w:w="2131" w:type="dxa"/>
            <w:shd w:val="clear" w:color="auto" w:fill="auto"/>
            <w:vAlign w:val="center"/>
          </w:tcPr>
          <w:p w14:paraId="52BEB6E8" w14:textId="12DD1C87" w:rsidR="000D5F92" w:rsidRPr="002B2F76" w:rsidRDefault="001C08AF" w:rsidP="00BE5A38">
            <w:pPr>
              <w:adjustRightInd w:val="0"/>
              <w:snapToGrid w:val="0"/>
              <w:jc w:val="center"/>
              <w:rPr>
                <w:rFonts w:eastAsia="仿宋_GB2312" w:hint="eastAsia"/>
                <w:szCs w:val="21"/>
              </w:rPr>
            </w:pPr>
            <w:r>
              <w:rPr>
                <w:rFonts w:eastAsia="仿宋_GB2312" w:hint="eastAsia"/>
                <w:szCs w:val="21"/>
              </w:rPr>
              <w:t>3</w:t>
            </w:r>
            <w:r>
              <w:rPr>
                <w:rFonts w:eastAsia="仿宋_GB2312"/>
                <w:szCs w:val="21"/>
              </w:rPr>
              <w:t>.006</w:t>
            </w:r>
          </w:p>
        </w:tc>
      </w:tr>
    </w:tbl>
    <w:p w14:paraId="1DBE427A" w14:textId="0146F2E4" w:rsidR="00092C58" w:rsidRDefault="00361822" w:rsidP="001C08AF">
      <w:pPr>
        <w:adjustRightInd w:val="0"/>
        <w:snapToGrid w:val="0"/>
        <w:rPr>
          <w:rFonts w:eastAsia="仿宋_GB2312" w:hint="eastAsia"/>
          <w:szCs w:val="21"/>
        </w:rPr>
      </w:pPr>
      <w:r>
        <w:rPr>
          <w:rFonts w:eastAsia="仿宋_GB2312" w:hint="eastAsia"/>
          <w:szCs w:val="21"/>
        </w:rPr>
        <w:t>结论：</w:t>
      </w:r>
      <w:r w:rsidR="001C08AF" w:rsidRPr="001C08AF">
        <w:rPr>
          <w:rFonts w:eastAsia="仿宋_GB2312" w:hint="eastAsia"/>
          <w:szCs w:val="21"/>
        </w:rPr>
        <w:t>电桥的输出电压与</w:t>
      </w:r>
      <w:r w:rsidR="001C08AF">
        <w:rPr>
          <w:rFonts w:eastAsia="仿宋_GB2312" w:hint="eastAsia"/>
          <w:szCs w:val="21"/>
        </w:rPr>
        <w:t>控制</w:t>
      </w:r>
      <w:r w:rsidR="001C08AF" w:rsidRPr="001C08AF">
        <w:rPr>
          <w:rFonts w:eastAsia="仿宋_GB2312" w:hint="eastAsia"/>
          <w:szCs w:val="21"/>
        </w:rPr>
        <w:t>电压成正比。当控制电压增大时，电桥输出电压</w:t>
      </w:r>
      <w:r w:rsidR="001C08AF">
        <w:rPr>
          <w:rFonts w:eastAsia="仿宋_GB2312" w:hint="eastAsia"/>
          <w:szCs w:val="21"/>
        </w:rPr>
        <w:t>也</w:t>
      </w:r>
      <w:r w:rsidR="001C08AF" w:rsidRPr="001C08AF">
        <w:rPr>
          <w:rFonts w:eastAsia="仿宋_GB2312" w:hint="eastAsia"/>
          <w:szCs w:val="21"/>
        </w:rPr>
        <w:t>增大，电压</w:t>
      </w:r>
      <w:r w:rsidR="001C08AF">
        <w:rPr>
          <w:rFonts w:eastAsia="仿宋_GB2312" w:hint="eastAsia"/>
          <w:szCs w:val="21"/>
        </w:rPr>
        <w:t>取最大值</w:t>
      </w:r>
      <w:r w:rsidR="001C08AF" w:rsidRPr="001C08AF">
        <w:rPr>
          <w:rFonts w:eastAsia="仿宋_GB2312" w:hint="eastAsia"/>
          <w:szCs w:val="21"/>
        </w:rPr>
        <w:t>时输出电压为</w:t>
      </w:r>
      <w:r w:rsidR="001C08AF">
        <w:rPr>
          <w:rFonts w:eastAsia="仿宋_GB2312"/>
          <w:szCs w:val="21"/>
        </w:rPr>
        <w:t>6.013</w:t>
      </w:r>
      <w:r w:rsidR="001C08AF" w:rsidRPr="001C08AF">
        <w:rPr>
          <w:rFonts w:eastAsia="仿宋_GB2312" w:hint="eastAsia"/>
          <w:szCs w:val="21"/>
        </w:rPr>
        <w:t>mV</w:t>
      </w:r>
      <w:r w:rsidR="001C08AF" w:rsidRPr="001C08AF">
        <w:rPr>
          <w:rFonts w:eastAsia="仿宋_GB2312" w:hint="eastAsia"/>
          <w:szCs w:val="21"/>
        </w:rPr>
        <w:t>。</w:t>
      </w:r>
    </w:p>
    <w:p w14:paraId="2708F6D9" w14:textId="77777777" w:rsidR="00092C58" w:rsidRPr="001C08AF" w:rsidRDefault="00092C58" w:rsidP="00092C58">
      <w:pPr>
        <w:adjustRightInd w:val="0"/>
        <w:snapToGrid w:val="0"/>
        <w:rPr>
          <w:rFonts w:eastAsia="仿宋_GB2312"/>
          <w:szCs w:val="21"/>
        </w:rPr>
      </w:pPr>
    </w:p>
    <w:p w14:paraId="1DF2A2F9" w14:textId="77777777" w:rsidR="00361822" w:rsidRDefault="00361822" w:rsidP="00361822">
      <w:pPr>
        <w:adjustRightInd w:val="0"/>
        <w:snapToGrid w:val="0"/>
        <w:jc w:val="center"/>
        <w:rPr>
          <w:rFonts w:eastAsia="仿宋_GB2312"/>
          <w:szCs w:val="21"/>
        </w:rPr>
      </w:pPr>
      <w:r>
        <w:rPr>
          <w:rFonts w:eastAsia="仿宋_GB2312" w:hint="eastAsia"/>
          <w:szCs w:val="21"/>
        </w:rPr>
        <w:t>表</w:t>
      </w:r>
      <w:r w:rsidR="00B973AF">
        <w:rPr>
          <w:rFonts w:eastAsia="仿宋_GB2312" w:hint="eastAsia"/>
          <w:szCs w:val="21"/>
        </w:rPr>
        <w:t>二</w:t>
      </w:r>
      <w:r>
        <w:rPr>
          <w:rFonts w:eastAsia="仿宋_GB2312"/>
          <w:szCs w:val="21"/>
        </w:rPr>
        <w:t xml:space="preserve"> </w:t>
      </w:r>
      <w:r>
        <w:rPr>
          <w:rFonts w:eastAsia="仿宋_GB2312" w:hint="eastAsia"/>
          <w:szCs w:val="21"/>
        </w:rPr>
        <w:t>放大电路测试结果记录表</w:t>
      </w:r>
    </w:p>
    <w:tbl>
      <w:tblPr>
        <w:tblW w:w="0" w:type="auto"/>
        <w:tblInd w:w="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8"/>
        <w:gridCol w:w="2911"/>
        <w:gridCol w:w="2253"/>
      </w:tblGrid>
      <w:tr w:rsidR="00FA0552" w:rsidRPr="002B2F76" w14:paraId="67690A03" w14:textId="77777777" w:rsidTr="00976D78">
        <w:tc>
          <w:tcPr>
            <w:tcW w:w="1888" w:type="dxa"/>
            <w:tcBorders>
              <w:left w:val="nil"/>
              <w:bottom w:val="single" w:sz="4" w:space="0" w:color="auto"/>
            </w:tcBorders>
            <w:shd w:val="clear" w:color="auto" w:fill="auto"/>
          </w:tcPr>
          <w:p w14:paraId="0062F085" w14:textId="258370F9" w:rsidR="00FA0552" w:rsidRPr="002B2F76" w:rsidRDefault="00FA0552" w:rsidP="002B2F76">
            <w:pPr>
              <w:adjustRightInd w:val="0"/>
              <w:snapToGrid w:val="0"/>
              <w:jc w:val="center"/>
              <w:rPr>
                <w:rFonts w:eastAsia="仿宋_GB2312" w:hint="eastAsia"/>
                <w:szCs w:val="21"/>
              </w:rPr>
            </w:pPr>
            <w:r w:rsidRPr="002B2F76">
              <w:rPr>
                <w:rFonts w:eastAsia="仿宋_GB2312" w:hint="eastAsia"/>
                <w:szCs w:val="21"/>
              </w:rPr>
              <w:t>电桥输出电压</w:t>
            </w:r>
            <w:r w:rsidR="001C08AF">
              <w:rPr>
                <w:rFonts w:eastAsia="仿宋_GB2312" w:hint="eastAsia"/>
                <w:szCs w:val="21"/>
              </w:rPr>
              <w:t>/mV</w:t>
            </w:r>
          </w:p>
        </w:tc>
        <w:tc>
          <w:tcPr>
            <w:tcW w:w="2911" w:type="dxa"/>
            <w:tcBorders>
              <w:bottom w:val="single" w:sz="4" w:space="0" w:color="auto"/>
              <w:right w:val="nil"/>
            </w:tcBorders>
            <w:shd w:val="clear" w:color="auto" w:fill="auto"/>
          </w:tcPr>
          <w:p w14:paraId="6EB1CB6C" w14:textId="386FD337" w:rsidR="00FA0552" w:rsidRPr="002B2F76" w:rsidRDefault="00FA0552" w:rsidP="002B2F76">
            <w:pPr>
              <w:adjustRightInd w:val="0"/>
              <w:snapToGrid w:val="0"/>
              <w:jc w:val="center"/>
              <w:rPr>
                <w:rFonts w:eastAsia="仿宋_GB2312" w:hint="eastAsia"/>
                <w:szCs w:val="21"/>
              </w:rPr>
            </w:pPr>
            <w:r w:rsidRPr="002B2F76">
              <w:rPr>
                <w:rFonts w:eastAsia="仿宋_GB2312" w:hint="eastAsia"/>
                <w:szCs w:val="21"/>
              </w:rPr>
              <w:t>放大电路</w:t>
            </w:r>
            <w:r w:rsidRPr="002B2F76">
              <w:rPr>
                <w:rFonts w:eastAsia="仿宋_GB2312" w:hint="eastAsia"/>
                <w:szCs w:val="21"/>
              </w:rPr>
              <w:t>4</w:t>
            </w:r>
            <w:r w:rsidRPr="002B2F76">
              <w:rPr>
                <w:rFonts w:eastAsia="仿宋_GB2312" w:hint="eastAsia"/>
                <w:szCs w:val="21"/>
              </w:rPr>
              <w:t>个电阻值</w:t>
            </w:r>
            <w:r w:rsidR="001C08AF">
              <w:rPr>
                <w:rFonts w:eastAsia="仿宋_GB2312" w:hint="eastAsia"/>
                <w:szCs w:val="21"/>
              </w:rPr>
              <w:t>/</w:t>
            </w:r>
            <w:r w:rsidR="001C08AF" w:rsidRPr="001C08AF">
              <w:rPr>
                <w:rFonts w:eastAsia="仿宋_GB2312" w:hint="eastAsia"/>
                <w:szCs w:val="21"/>
              </w:rPr>
              <w:t>Ω</w:t>
            </w:r>
          </w:p>
        </w:tc>
        <w:tc>
          <w:tcPr>
            <w:tcW w:w="2253" w:type="dxa"/>
            <w:tcBorders>
              <w:bottom w:val="single" w:sz="4" w:space="0" w:color="auto"/>
              <w:right w:val="nil"/>
            </w:tcBorders>
            <w:shd w:val="clear" w:color="auto" w:fill="auto"/>
          </w:tcPr>
          <w:p w14:paraId="35D5D56A" w14:textId="39303134" w:rsidR="00FA0552" w:rsidRPr="002B2F76" w:rsidRDefault="00FA0552" w:rsidP="002B2F76">
            <w:pPr>
              <w:adjustRightInd w:val="0"/>
              <w:snapToGrid w:val="0"/>
              <w:jc w:val="center"/>
              <w:rPr>
                <w:rFonts w:eastAsia="仿宋_GB2312" w:hint="eastAsia"/>
                <w:szCs w:val="21"/>
              </w:rPr>
            </w:pPr>
            <w:r w:rsidRPr="002B2F76">
              <w:rPr>
                <w:rFonts w:eastAsia="仿宋_GB2312" w:hint="eastAsia"/>
                <w:szCs w:val="21"/>
              </w:rPr>
              <w:t>运放输出电压</w:t>
            </w:r>
          </w:p>
        </w:tc>
      </w:tr>
      <w:tr w:rsidR="00976D78" w:rsidRPr="002B2F76" w14:paraId="597B0628" w14:textId="77777777" w:rsidTr="00BE5A38">
        <w:tc>
          <w:tcPr>
            <w:tcW w:w="1888" w:type="dxa"/>
            <w:vMerge w:val="restart"/>
            <w:tcBorders>
              <w:left w:val="nil"/>
            </w:tcBorders>
            <w:shd w:val="clear" w:color="auto" w:fill="auto"/>
            <w:vAlign w:val="center"/>
          </w:tcPr>
          <w:p w14:paraId="43B2125F" w14:textId="75618397" w:rsidR="00976D78" w:rsidRPr="002B2F76" w:rsidRDefault="001C08AF" w:rsidP="002B2F76">
            <w:pPr>
              <w:adjustRightInd w:val="0"/>
              <w:snapToGrid w:val="0"/>
              <w:jc w:val="center"/>
              <w:rPr>
                <w:rFonts w:eastAsia="仿宋_GB2312" w:hint="eastAsia"/>
                <w:szCs w:val="21"/>
              </w:rPr>
            </w:pPr>
            <w:r>
              <w:rPr>
                <w:rFonts w:eastAsia="仿宋_GB2312" w:hint="eastAsia"/>
                <w:szCs w:val="21"/>
              </w:rPr>
              <w:t>6</w:t>
            </w:r>
            <w:r>
              <w:rPr>
                <w:rFonts w:eastAsia="仿宋_GB2312"/>
                <w:szCs w:val="21"/>
              </w:rPr>
              <w:t>.013</w:t>
            </w:r>
          </w:p>
        </w:tc>
        <w:tc>
          <w:tcPr>
            <w:tcW w:w="2911" w:type="dxa"/>
            <w:tcBorders>
              <w:right w:val="nil"/>
            </w:tcBorders>
            <w:shd w:val="clear" w:color="auto" w:fill="auto"/>
            <w:vAlign w:val="center"/>
          </w:tcPr>
          <w:p w14:paraId="217794F7" w14:textId="07553B4D" w:rsidR="00976D78" w:rsidRPr="002B2F76" w:rsidRDefault="00E874E0" w:rsidP="002B2F76">
            <w:pPr>
              <w:adjustRightInd w:val="0"/>
              <w:snapToGrid w:val="0"/>
              <w:jc w:val="center"/>
              <w:rPr>
                <w:rFonts w:eastAsia="仿宋_GB2312" w:hint="eastAsia"/>
                <w:szCs w:val="21"/>
              </w:rPr>
            </w:pPr>
            <w:r>
              <w:rPr>
                <w:rFonts w:eastAsia="仿宋_GB2312" w:hint="eastAsia"/>
                <w:szCs w:val="21"/>
              </w:rPr>
              <w:t>1</w:t>
            </w:r>
            <w:r>
              <w:rPr>
                <w:rFonts w:eastAsia="仿宋_GB2312"/>
                <w:szCs w:val="21"/>
              </w:rPr>
              <w:t>k,100k,1k,100k</w:t>
            </w:r>
          </w:p>
        </w:tc>
        <w:tc>
          <w:tcPr>
            <w:tcW w:w="2253" w:type="dxa"/>
            <w:tcBorders>
              <w:right w:val="nil"/>
            </w:tcBorders>
            <w:shd w:val="clear" w:color="auto" w:fill="auto"/>
            <w:vAlign w:val="center"/>
          </w:tcPr>
          <w:p w14:paraId="039A8207" w14:textId="0DA791BA" w:rsidR="00976D78" w:rsidRPr="002B2F76" w:rsidRDefault="00E874E0" w:rsidP="002B2F76">
            <w:pPr>
              <w:adjustRightInd w:val="0"/>
              <w:snapToGrid w:val="0"/>
              <w:jc w:val="center"/>
              <w:rPr>
                <w:rFonts w:eastAsia="仿宋_GB2312" w:hint="eastAsia"/>
                <w:szCs w:val="21"/>
              </w:rPr>
            </w:pPr>
            <w:r>
              <w:rPr>
                <w:rFonts w:eastAsia="仿宋_GB2312" w:hint="eastAsia"/>
                <w:szCs w:val="21"/>
              </w:rPr>
              <w:t>6</w:t>
            </w:r>
            <w:r>
              <w:rPr>
                <w:rFonts w:eastAsia="仿宋_GB2312"/>
                <w:szCs w:val="21"/>
              </w:rPr>
              <w:t>01mV</w:t>
            </w:r>
          </w:p>
        </w:tc>
      </w:tr>
      <w:tr w:rsidR="00976D78" w:rsidRPr="002B2F76" w14:paraId="153AB98F" w14:textId="77777777" w:rsidTr="00BE5A38">
        <w:tc>
          <w:tcPr>
            <w:tcW w:w="1888" w:type="dxa"/>
            <w:vMerge/>
            <w:tcBorders>
              <w:left w:val="nil"/>
            </w:tcBorders>
            <w:shd w:val="clear" w:color="auto" w:fill="auto"/>
            <w:vAlign w:val="center"/>
          </w:tcPr>
          <w:p w14:paraId="5FA80E89" w14:textId="77777777" w:rsidR="00976D78" w:rsidRPr="002B2F76" w:rsidRDefault="00976D78" w:rsidP="002B2F76">
            <w:pPr>
              <w:adjustRightInd w:val="0"/>
              <w:snapToGrid w:val="0"/>
              <w:jc w:val="center"/>
              <w:rPr>
                <w:rFonts w:eastAsia="仿宋_GB2312" w:hint="eastAsia"/>
                <w:szCs w:val="21"/>
              </w:rPr>
            </w:pPr>
          </w:p>
        </w:tc>
        <w:tc>
          <w:tcPr>
            <w:tcW w:w="2911" w:type="dxa"/>
            <w:tcBorders>
              <w:right w:val="nil"/>
            </w:tcBorders>
            <w:shd w:val="clear" w:color="auto" w:fill="auto"/>
            <w:vAlign w:val="center"/>
          </w:tcPr>
          <w:p w14:paraId="4D428E16" w14:textId="4E712261" w:rsidR="00976D78" w:rsidRPr="002B2F76" w:rsidRDefault="00E874E0" w:rsidP="002B2F76">
            <w:pPr>
              <w:adjustRightInd w:val="0"/>
              <w:snapToGrid w:val="0"/>
              <w:jc w:val="center"/>
              <w:rPr>
                <w:rFonts w:eastAsia="仿宋_GB2312" w:hint="eastAsia"/>
                <w:szCs w:val="21"/>
              </w:rPr>
            </w:pPr>
            <w:r>
              <w:rPr>
                <w:rFonts w:eastAsia="仿宋_GB2312" w:hint="eastAsia"/>
                <w:szCs w:val="21"/>
              </w:rPr>
              <w:t>5</w:t>
            </w:r>
            <w:r>
              <w:rPr>
                <w:rFonts w:eastAsia="仿宋_GB2312"/>
                <w:szCs w:val="21"/>
              </w:rPr>
              <w:t>00,100k,500,100k</w:t>
            </w:r>
          </w:p>
        </w:tc>
        <w:tc>
          <w:tcPr>
            <w:tcW w:w="2253" w:type="dxa"/>
            <w:tcBorders>
              <w:right w:val="nil"/>
            </w:tcBorders>
            <w:shd w:val="clear" w:color="auto" w:fill="auto"/>
            <w:vAlign w:val="center"/>
          </w:tcPr>
          <w:p w14:paraId="0D51C68D" w14:textId="412D35AA" w:rsidR="00976D78" w:rsidRPr="002B2F76" w:rsidRDefault="00E874E0" w:rsidP="002B2F76">
            <w:pPr>
              <w:adjustRightInd w:val="0"/>
              <w:snapToGrid w:val="0"/>
              <w:jc w:val="center"/>
              <w:rPr>
                <w:rFonts w:eastAsia="仿宋_GB2312" w:hint="eastAsia"/>
                <w:szCs w:val="21"/>
              </w:rPr>
            </w:pPr>
            <w:r>
              <w:rPr>
                <w:rFonts w:eastAsia="仿宋_GB2312" w:hint="eastAsia"/>
                <w:szCs w:val="21"/>
              </w:rPr>
              <w:t>1</w:t>
            </w:r>
            <w:r>
              <w:rPr>
                <w:rFonts w:eastAsia="仿宋_GB2312"/>
                <w:szCs w:val="21"/>
              </w:rPr>
              <w:t>.2V</w:t>
            </w:r>
          </w:p>
        </w:tc>
      </w:tr>
      <w:tr w:rsidR="00976D78" w:rsidRPr="002B2F76" w14:paraId="68DCA4D1" w14:textId="77777777" w:rsidTr="00BE5A38">
        <w:tc>
          <w:tcPr>
            <w:tcW w:w="1888" w:type="dxa"/>
            <w:vMerge/>
            <w:tcBorders>
              <w:left w:val="nil"/>
            </w:tcBorders>
            <w:shd w:val="clear" w:color="auto" w:fill="auto"/>
            <w:vAlign w:val="center"/>
          </w:tcPr>
          <w:p w14:paraId="08ED6E7B" w14:textId="77777777" w:rsidR="00976D78" w:rsidRPr="002B2F76" w:rsidRDefault="00976D78" w:rsidP="002B2F76">
            <w:pPr>
              <w:adjustRightInd w:val="0"/>
              <w:snapToGrid w:val="0"/>
              <w:jc w:val="center"/>
              <w:rPr>
                <w:rFonts w:eastAsia="仿宋_GB2312" w:hint="eastAsia"/>
                <w:szCs w:val="21"/>
              </w:rPr>
            </w:pPr>
          </w:p>
        </w:tc>
        <w:tc>
          <w:tcPr>
            <w:tcW w:w="2911" w:type="dxa"/>
            <w:tcBorders>
              <w:right w:val="nil"/>
            </w:tcBorders>
            <w:shd w:val="clear" w:color="auto" w:fill="auto"/>
            <w:vAlign w:val="center"/>
          </w:tcPr>
          <w:p w14:paraId="17B41BC2" w14:textId="6593E6FD" w:rsidR="00976D78" w:rsidRPr="002B2F76" w:rsidRDefault="00E874E0" w:rsidP="002B2F76">
            <w:pPr>
              <w:adjustRightInd w:val="0"/>
              <w:snapToGrid w:val="0"/>
              <w:jc w:val="center"/>
              <w:rPr>
                <w:rFonts w:eastAsia="仿宋_GB2312" w:hint="eastAsia"/>
                <w:szCs w:val="21"/>
              </w:rPr>
            </w:pPr>
            <w:r>
              <w:rPr>
                <w:rFonts w:eastAsia="仿宋_GB2312" w:hint="eastAsia"/>
                <w:szCs w:val="21"/>
              </w:rPr>
              <w:t>5</w:t>
            </w:r>
            <w:r>
              <w:rPr>
                <w:rFonts w:eastAsia="仿宋_GB2312"/>
                <w:szCs w:val="21"/>
              </w:rPr>
              <w:t>00</w:t>
            </w:r>
            <w:r>
              <w:rPr>
                <w:rFonts w:eastAsia="仿宋_GB2312" w:hint="eastAsia"/>
                <w:szCs w:val="21"/>
              </w:rPr>
              <w:t>,</w:t>
            </w:r>
            <w:r>
              <w:rPr>
                <w:rFonts w:eastAsia="仿宋_GB2312"/>
                <w:szCs w:val="21"/>
              </w:rPr>
              <w:t>200k,500,200k</w:t>
            </w:r>
          </w:p>
        </w:tc>
        <w:tc>
          <w:tcPr>
            <w:tcW w:w="2253" w:type="dxa"/>
            <w:tcBorders>
              <w:right w:val="nil"/>
            </w:tcBorders>
            <w:shd w:val="clear" w:color="auto" w:fill="auto"/>
            <w:vAlign w:val="center"/>
          </w:tcPr>
          <w:p w14:paraId="7399A85B" w14:textId="33FDB961" w:rsidR="00976D78" w:rsidRPr="002B2F76" w:rsidRDefault="00E874E0" w:rsidP="002B2F76">
            <w:pPr>
              <w:adjustRightInd w:val="0"/>
              <w:snapToGrid w:val="0"/>
              <w:jc w:val="center"/>
              <w:rPr>
                <w:rFonts w:eastAsia="仿宋_GB2312" w:hint="eastAsia"/>
                <w:szCs w:val="21"/>
              </w:rPr>
            </w:pPr>
            <w:r>
              <w:rPr>
                <w:rFonts w:eastAsia="仿宋_GB2312" w:hint="eastAsia"/>
                <w:szCs w:val="21"/>
              </w:rPr>
              <w:t>2</w:t>
            </w:r>
            <w:r>
              <w:rPr>
                <w:rFonts w:eastAsia="仿宋_GB2312"/>
                <w:szCs w:val="21"/>
              </w:rPr>
              <w:t>.4V</w:t>
            </w:r>
          </w:p>
        </w:tc>
      </w:tr>
    </w:tbl>
    <w:p w14:paraId="73ABC635" w14:textId="195A2FD6" w:rsidR="00361822" w:rsidRDefault="00361822" w:rsidP="00361822">
      <w:pPr>
        <w:adjustRightInd w:val="0"/>
        <w:snapToGrid w:val="0"/>
        <w:rPr>
          <w:rFonts w:eastAsia="仿宋_GB2312" w:hint="eastAsia"/>
          <w:szCs w:val="21"/>
        </w:rPr>
      </w:pPr>
      <w:r>
        <w:rPr>
          <w:rFonts w:eastAsia="仿宋_GB2312" w:hint="eastAsia"/>
          <w:szCs w:val="21"/>
        </w:rPr>
        <w:t>结论：</w:t>
      </w:r>
      <w:r w:rsidR="001C08AF" w:rsidRPr="001C08AF">
        <w:rPr>
          <w:rFonts w:eastAsia="仿宋_GB2312" w:hint="eastAsia"/>
          <w:szCs w:val="21"/>
        </w:rPr>
        <w:t>放大电路的输出电压为</w:t>
      </w:r>
      <m:oMath>
        <m:sSub>
          <m:sSubPr>
            <m:ctrlPr>
              <w:rPr>
                <w:rFonts w:ascii="Cambria Math" w:eastAsia="仿宋_GB2312" w:hAnsi="Cambria Math"/>
                <w:i/>
                <w:szCs w:val="21"/>
              </w:rPr>
            </m:ctrlPr>
          </m:sSubPr>
          <m:e>
            <m:r>
              <w:rPr>
                <w:rFonts w:ascii="Cambria Math" w:eastAsia="仿宋_GB2312" w:hAnsi="Cambria Math"/>
                <w:szCs w:val="21"/>
              </w:rPr>
              <m:t>V</m:t>
            </m:r>
          </m:e>
          <m:sub>
            <m:r>
              <w:rPr>
                <w:rFonts w:ascii="Cambria Math" w:eastAsia="仿宋_GB2312" w:hAnsi="Cambria Math"/>
                <w:szCs w:val="21"/>
              </w:rPr>
              <m:t>out</m:t>
            </m:r>
          </m:sub>
        </m:sSub>
        <m:r>
          <w:rPr>
            <w:rFonts w:ascii="Cambria Math" w:eastAsia="仿宋_GB2312" w:hAnsi="Cambria Math"/>
            <w:szCs w:val="21"/>
          </w:rPr>
          <m:t>=</m:t>
        </m:r>
        <m:sSub>
          <m:sSubPr>
            <m:ctrlPr>
              <w:rPr>
                <w:rFonts w:ascii="Cambria Math" w:eastAsia="仿宋_GB2312" w:hAnsi="Cambria Math"/>
                <w:i/>
                <w:szCs w:val="21"/>
              </w:rPr>
            </m:ctrlPr>
          </m:sSubPr>
          <m:e>
            <m:r>
              <w:rPr>
                <w:rFonts w:ascii="Cambria Math" w:eastAsia="仿宋_GB2312" w:hAnsi="Cambria Math"/>
                <w:szCs w:val="21"/>
              </w:rPr>
              <m:t>V</m:t>
            </m:r>
          </m:e>
          <m:sub>
            <m:r>
              <w:rPr>
                <w:rFonts w:ascii="Cambria Math" w:eastAsia="仿宋_GB2312" w:hAnsi="Cambria Math"/>
                <w:szCs w:val="21"/>
              </w:rPr>
              <m:t>in</m:t>
            </m:r>
          </m:sub>
        </m:sSub>
        <m:f>
          <m:fPr>
            <m:ctrlPr>
              <w:rPr>
                <w:rFonts w:ascii="Cambria Math" w:eastAsia="仿宋_GB2312" w:hAnsi="Cambria Math"/>
                <w:i/>
                <w:szCs w:val="21"/>
              </w:rPr>
            </m:ctrlPr>
          </m:fPr>
          <m:num>
            <m:r>
              <w:rPr>
                <w:rFonts w:ascii="Cambria Math" w:eastAsia="仿宋_GB2312" w:hAnsi="Cambria Math"/>
                <w:szCs w:val="21"/>
              </w:rPr>
              <m:t>R2</m:t>
            </m:r>
          </m:num>
          <m:den>
            <m:r>
              <w:rPr>
                <w:rFonts w:ascii="Cambria Math" w:eastAsia="仿宋_GB2312" w:hAnsi="Cambria Math"/>
                <w:szCs w:val="21"/>
              </w:rPr>
              <m:t>R1</m:t>
            </m:r>
          </m:den>
        </m:f>
      </m:oMath>
    </w:p>
    <w:p w14:paraId="1FDFC8C1" w14:textId="77777777" w:rsidR="00092C58" w:rsidRDefault="00092C58" w:rsidP="00092C58">
      <w:pPr>
        <w:adjustRightInd w:val="0"/>
        <w:snapToGrid w:val="0"/>
        <w:rPr>
          <w:rFonts w:eastAsia="仿宋_GB2312"/>
          <w:szCs w:val="21"/>
        </w:rPr>
      </w:pPr>
    </w:p>
    <w:p w14:paraId="6725645C" w14:textId="77777777" w:rsidR="00361822" w:rsidRDefault="00361822" w:rsidP="00361822">
      <w:pPr>
        <w:adjustRightInd w:val="0"/>
        <w:snapToGrid w:val="0"/>
        <w:jc w:val="center"/>
        <w:rPr>
          <w:rFonts w:eastAsia="仿宋_GB2312"/>
          <w:szCs w:val="21"/>
        </w:rPr>
      </w:pPr>
      <w:r>
        <w:rPr>
          <w:rFonts w:eastAsia="仿宋_GB2312" w:hint="eastAsia"/>
          <w:szCs w:val="21"/>
        </w:rPr>
        <w:t>表</w:t>
      </w:r>
      <w:r w:rsidR="00B973AF">
        <w:rPr>
          <w:rFonts w:eastAsia="仿宋_GB2312" w:hint="eastAsia"/>
          <w:szCs w:val="21"/>
        </w:rPr>
        <w:t>三</w:t>
      </w:r>
      <w:r>
        <w:rPr>
          <w:rFonts w:eastAsia="仿宋_GB2312"/>
          <w:szCs w:val="21"/>
        </w:rPr>
        <w:t xml:space="preserve"> </w:t>
      </w:r>
      <w:r>
        <w:rPr>
          <w:rFonts w:eastAsia="仿宋_GB2312" w:hint="eastAsia"/>
          <w:szCs w:val="21"/>
        </w:rPr>
        <w:t>滤波电路测试结果记录表</w:t>
      </w:r>
    </w:p>
    <w:tbl>
      <w:tblPr>
        <w:tblW w:w="86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6"/>
        <w:gridCol w:w="708"/>
        <w:gridCol w:w="701"/>
        <w:gridCol w:w="705"/>
        <w:gridCol w:w="846"/>
        <w:gridCol w:w="1387"/>
        <w:gridCol w:w="1112"/>
        <w:gridCol w:w="1658"/>
      </w:tblGrid>
      <w:tr w:rsidR="00BC49F2" w:rsidRPr="002B2F76" w14:paraId="54787BDF" w14:textId="77777777" w:rsidTr="00BE5A38">
        <w:trPr>
          <w:jc w:val="center"/>
        </w:trPr>
        <w:tc>
          <w:tcPr>
            <w:tcW w:w="1526" w:type="dxa"/>
            <w:vMerge w:val="restart"/>
            <w:tcBorders>
              <w:left w:val="nil"/>
            </w:tcBorders>
            <w:shd w:val="clear" w:color="auto" w:fill="auto"/>
            <w:vAlign w:val="center"/>
          </w:tcPr>
          <w:p w14:paraId="20880BDE" w14:textId="77777777" w:rsidR="00BC49F2" w:rsidRPr="002B2F76" w:rsidRDefault="00BC49F2" w:rsidP="002B2F76">
            <w:pPr>
              <w:adjustRightInd w:val="0"/>
              <w:snapToGrid w:val="0"/>
              <w:jc w:val="center"/>
              <w:rPr>
                <w:rFonts w:eastAsia="仿宋_GB2312" w:hint="eastAsia"/>
                <w:szCs w:val="21"/>
              </w:rPr>
            </w:pPr>
            <w:r w:rsidRPr="002B2F76">
              <w:rPr>
                <w:rFonts w:eastAsia="仿宋_GB2312" w:hint="eastAsia"/>
                <w:szCs w:val="21"/>
              </w:rPr>
              <w:t>运放输出电压</w:t>
            </w:r>
          </w:p>
        </w:tc>
        <w:tc>
          <w:tcPr>
            <w:tcW w:w="2835" w:type="dxa"/>
            <w:gridSpan w:val="4"/>
            <w:tcBorders>
              <w:bottom w:val="single" w:sz="4" w:space="0" w:color="auto"/>
            </w:tcBorders>
            <w:shd w:val="clear" w:color="auto" w:fill="auto"/>
            <w:vAlign w:val="center"/>
          </w:tcPr>
          <w:p w14:paraId="1E3C1373" w14:textId="77777777" w:rsidR="00BC49F2" w:rsidRPr="002B2F76" w:rsidRDefault="00BC49F2" w:rsidP="002B2F76">
            <w:pPr>
              <w:adjustRightInd w:val="0"/>
              <w:snapToGrid w:val="0"/>
              <w:jc w:val="center"/>
              <w:rPr>
                <w:rFonts w:eastAsia="仿宋_GB2312" w:hint="eastAsia"/>
                <w:szCs w:val="21"/>
              </w:rPr>
            </w:pPr>
            <w:r w:rsidRPr="002B2F76">
              <w:rPr>
                <w:rFonts w:eastAsia="仿宋_GB2312"/>
                <w:szCs w:val="21"/>
              </w:rPr>
              <w:t>THERMAL NOISE</w:t>
            </w:r>
          </w:p>
        </w:tc>
        <w:tc>
          <w:tcPr>
            <w:tcW w:w="2551" w:type="dxa"/>
            <w:gridSpan w:val="2"/>
            <w:tcBorders>
              <w:bottom w:val="single" w:sz="4" w:space="0" w:color="auto"/>
            </w:tcBorders>
            <w:shd w:val="clear" w:color="auto" w:fill="auto"/>
            <w:vAlign w:val="center"/>
          </w:tcPr>
          <w:p w14:paraId="01C2E76A" w14:textId="77777777" w:rsidR="00BC49F2" w:rsidRPr="002B2F76" w:rsidRDefault="00BC49F2" w:rsidP="002B2F76">
            <w:pPr>
              <w:adjustRightInd w:val="0"/>
              <w:snapToGrid w:val="0"/>
              <w:jc w:val="center"/>
              <w:rPr>
                <w:rFonts w:eastAsia="仿宋_GB2312" w:hint="eastAsia"/>
                <w:szCs w:val="21"/>
              </w:rPr>
            </w:pPr>
            <w:r w:rsidRPr="002B2F76">
              <w:rPr>
                <w:rFonts w:eastAsia="仿宋_GB2312" w:hint="eastAsia"/>
                <w:szCs w:val="21"/>
              </w:rPr>
              <w:t>滤波器参数设定</w:t>
            </w:r>
          </w:p>
        </w:tc>
        <w:tc>
          <w:tcPr>
            <w:tcW w:w="1701" w:type="dxa"/>
            <w:vMerge w:val="restart"/>
            <w:tcBorders>
              <w:right w:val="nil"/>
            </w:tcBorders>
            <w:shd w:val="clear" w:color="auto" w:fill="auto"/>
            <w:vAlign w:val="center"/>
          </w:tcPr>
          <w:p w14:paraId="2D348FAC" w14:textId="77777777" w:rsidR="00BC49F2" w:rsidRPr="002B2F76" w:rsidRDefault="00BC49F2" w:rsidP="002B2F76">
            <w:pPr>
              <w:adjustRightInd w:val="0"/>
              <w:snapToGrid w:val="0"/>
              <w:jc w:val="center"/>
              <w:rPr>
                <w:rFonts w:eastAsia="仿宋_GB2312" w:hint="eastAsia"/>
                <w:szCs w:val="21"/>
              </w:rPr>
            </w:pPr>
            <w:r w:rsidRPr="002B2F76">
              <w:rPr>
                <w:rFonts w:eastAsia="仿宋_GB2312" w:hint="eastAsia"/>
                <w:szCs w:val="21"/>
              </w:rPr>
              <w:t>滤波器输出电压</w:t>
            </w:r>
          </w:p>
        </w:tc>
      </w:tr>
      <w:tr w:rsidR="00BC49F2" w:rsidRPr="002B2F76" w14:paraId="31F31F56" w14:textId="77777777" w:rsidTr="00BE5A38">
        <w:trPr>
          <w:jc w:val="center"/>
        </w:trPr>
        <w:tc>
          <w:tcPr>
            <w:tcW w:w="1526" w:type="dxa"/>
            <w:vMerge/>
            <w:tcBorders>
              <w:left w:val="nil"/>
            </w:tcBorders>
            <w:shd w:val="clear" w:color="auto" w:fill="auto"/>
            <w:vAlign w:val="center"/>
          </w:tcPr>
          <w:p w14:paraId="2D35084F" w14:textId="77777777" w:rsidR="00BC49F2" w:rsidRPr="002B2F76" w:rsidRDefault="00BC49F2" w:rsidP="002B2F76">
            <w:pPr>
              <w:adjustRightInd w:val="0"/>
              <w:snapToGrid w:val="0"/>
              <w:jc w:val="center"/>
              <w:rPr>
                <w:rFonts w:eastAsia="仿宋_GB2312" w:hint="eastAsia"/>
                <w:szCs w:val="21"/>
              </w:rPr>
            </w:pPr>
          </w:p>
        </w:tc>
        <w:tc>
          <w:tcPr>
            <w:tcW w:w="708" w:type="dxa"/>
            <w:shd w:val="clear" w:color="auto" w:fill="auto"/>
            <w:vAlign w:val="center"/>
          </w:tcPr>
          <w:p w14:paraId="668C808F" w14:textId="77777777" w:rsidR="00BC49F2" w:rsidRPr="002B2F76" w:rsidRDefault="00BC49F2" w:rsidP="002B2F76">
            <w:pPr>
              <w:adjustRightInd w:val="0"/>
              <w:snapToGrid w:val="0"/>
              <w:jc w:val="center"/>
              <w:rPr>
                <w:rFonts w:eastAsia="仿宋_GB2312" w:hint="eastAsia"/>
                <w:szCs w:val="21"/>
              </w:rPr>
            </w:pPr>
            <w:r w:rsidRPr="002B2F76">
              <w:rPr>
                <w:rFonts w:eastAsia="仿宋_GB2312" w:hint="eastAsia"/>
                <w:szCs w:val="21"/>
              </w:rPr>
              <w:t>N</w:t>
            </w:r>
            <w:r w:rsidRPr="002B2F76">
              <w:rPr>
                <w:rFonts w:eastAsia="仿宋_GB2312"/>
                <w:szCs w:val="21"/>
              </w:rPr>
              <w:t>oise ratio</w:t>
            </w:r>
          </w:p>
        </w:tc>
        <w:tc>
          <w:tcPr>
            <w:tcW w:w="709" w:type="dxa"/>
            <w:shd w:val="clear" w:color="auto" w:fill="auto"/>
            <w:vAlign w:val="center"/>
          </w:tcPr>
          <w:p w14:paraId="372CE131" w14:textId="5D8927BF" w:rsidR="00BC49F2" w:rsidRPr="002B2F76" w:rsidRDefault="00BC49F2" w:rsidP="002B2F76">
            <w:pPr>
              <w:adjustRightInd w:val="0"/>
              <w:snapToGrid w:val="0"/>
              <w:jc w:val="center"/>
              <w:rPr>
                <w:rFonts w:eastAsia="仿宋_GB2312" w:hint="eastAsia"/>
                <w:szCs w:val="21"/>
              </w:rPr>
            </w:pPr>
            <w:r w:rsidRPr="002B2F76">
              <w:rPr>
                <w:rFonts w:eastAsia="仿宋_GB2312" w:hint="eastAsia"/>
                <w:szCs w:val="21"/>
              </w:rPr>
              <w:t>R</w:t>
            </w:r>
            <w:r w:rsidR="00D807A4">
              <w:rPr>
                <w:rFonts w:eastAsia="仿宋_GB2312"/>
                <w:szCs w:val="21"/>
              </w:rPr>
              <w:t>/</w:t>
            </w:r>
            <w:r w:rsidR="00D807A4" w:rsidRPr="00D807A4">
              <w:rPr>
                <w:rFonts w:eastAsia="仿宋_GB2312" w:hint="eastAsia"/>
                <w:szCs w:val="21"/>
              </w:rPr>
              <w:t>Ω</w:t>
            </w:r>
          </w:p>
        </w:tc>
        <w:tc>
          <w:tcPr>
            <w:tcW w:w="709" w:type="dxa"/>
            <w:shd w:val="clear" w:color="auto" w:fill="auto"/>
            <w:vAlign w:val="center"/>
          </w:tcPr>
          <w:p w14:paraId="4FC7D636" w14:textId="0EA08828" w:rsidR="00BC49F2" w:rsidRPr="002B2F76" w:rsidRDefault="00BC49F2" w:rsidP="002B2F76">
            <w:pPr>
              <w:adjustRightInd w:val="0"/>
              <w:snapToGrid w:val="0"/>
              <w:jc w:val="center"/>
              <w:rPr>
                <w:rFonts w:eastAsia="仿宋_GB2312" w:hint="eastAsia"/>
                <w:szCs w:val="21"/>
              </w:rPr>
            </w:pPr>
            <w:r w:rsidRPr="002B2F76">
              <w:rPr>
                <w:rFonts w:eastAsia="仿宋_GB2312" w:hint="eastAsia"/>
                <w:szCs w:val="21"/>
              </w:rPr>
              <w:t>T</w:t>
            </w:r>
            <w:r w:rsidR="00D807A4">
              <w:rPr>
                <w:rFonts w:eastAsia="仿宋_GB2312"/>
                <w:szCs w:val="21"/>
              </w:rPr>
              <w:t>/</w:t>
            </w:r>
            <w:r w:rsidR="00D807A4" w:rsidRPr="00D807A4">
              <w:rPr>
                <w:rFonts w:eastAsia="仿宋_GB2312" w:hint="eastAsia"/>
                <w:szCs w:val="21"/>
              </w:rPr>
              <w:t>℃</w:t>
            </w:r>
          </w:p>
        </w:tc>
        <w:tc>
          <w:tcPr>
            <w:tcW w:w="709" w:type="dxa"/>
            <w:shd w:val="clear" w:color="auto" w:fill="auto"/>
            <w:vAlign w:val="center"/>
          </w:tcPr>
          <w:p w14:paraId="4071C569" w14:textId="7481C50E" w:rsidR="00BC49F2" w:rsidRPr="002B2F76" w:rsidRDefault="00BC49F2" w:rsidP="002B2F76">
            <w:pPr>
              <w:adjustRightInd w:val="0"/>
              <w:snapToGrid w:val="0"/>
              <w:jc w:val="center"/>
              <w:rPr>
                <w:rFonts w:eastAsia="仿宋_GB2312" w:hint="eastAsia"/>
                <w:szCs w:val="21"/>
              </w:rPr>
            </w:pPr>
            <w:r w:rsidRPr="002B2F76">
              <w:rPr>
                <w:rFonts w:eastAsia="仿宋_GB2312" w:hint="eastAsia"/>
                <w:szCs w:val="21"/>
              </w:rPr>
              <w:t>B</w:t>
            </w:r>
            <w:r w:rsidR="00D807A4">
              <w:rPr>
                <w:rFonts w:eastAsia="仿宋_GB2312"/>
                <w:szCs w:val="21"/>
              </w:rPr>
              <w:t>/MHz</w:t>
            </w:r>
          </w:p>
        </w:tc>
        <w:tc>
          <w:tcPr>
            <w:tcW w:w="1417" w:type="dxa"/>
            <w:shd w:val="clear" w:color="auto" w:fill="auto"/>
            <w:vAlign w:val="center"/>
          </w:tcPr>
          <w:p w14:paraId="67AF2748" w14:textId="77777777" w:rsidR="00BC49F2" w:rsidRPr="002B2F76" w:rsidRDefault="00BC49F2" w:rsidP="002B2F76">
            <w:pPr>
              <w:adjustRightInd w:val="0"/>
              <w:snapToGrid w:val="0"/>
              <w:jc w:val="center"/>
              <w:rPr>
                <w:rFonts w:eastAsia="仿宋_GB2312" w:hint="eastAsia"/>
                <w:szCs w:val="21"/>
              </w:rPr>
            </w:pPr>
            <w:r w:rsidRPr="002B2F76">
              <w:rPr>
                <w:rFonts w:eastAsia="仿宋_GB2312" w:hint="eastAsia"/>
                <w:szCs w:val="21"/>
              </w:rPr>
              <w:t>R</w:t>
            </w:r>
            <w:r w:rsidRPr="002B2F76">
              <w:rPr>
                <w:rFonts w:eastAsia="仿宋_GB2312" w:hint="eastAsia"/>
                <w:szCs w:val="21"/>
              </w:rPr>
              <w:t>（</w:t>
            </w:r>
            <w:r w:rsidRPr="002B2F76">
              <w:rPr>
                <w:rFonts w:eastAsia="仿宋_GB2312" w:hint="eastAsia"/>
                <w:szCs w:val="21"/>
              </w:rPr>
              <w:t>R</w:t>
            </w:r>
            <w:r w:rsidRPr="002B2F76">
              <w:rPr>
                <w:rFonts w:eastAsia="仿宋_GB2312" w:hint="eastAsia"/>
                <w:szCs w:val="21"/>
              </w:rPr>
              <w:t>的个数滤波器决定）</w:t>
            </w:r>
          </w:p>
        </w:tc>
        <w:tc>
          <w:tcPr>
            <w:tcW w:w="1134" w:type="dxa"/>
            <w:shd w:val="clear" w:color="auto" w:fill="auto"/>
            <w:vAlign w:val="center"/>
          </w:tcPr>
          <w:p w14:paraId="4582E2B4" w14:textId="7FACF3BA" w:rsidR="00BC49F2" w:rsidRPr="002B2F76" w:rsidRDefault="00BC49F2" w:rsidP="002B2F76">
            <w:pPr>
              <w:adjustRightInd w:val="0"/>
              <w:snapToGrid w:val="0"/>
              <w:jc w:val="center"/>
              <w:rPr>
                <w:rFonts w:eastAsia="仿宋_GB2312" w:hint="eastAsia"/>
                <w:szCs w:val="21"/>
              </w:rPr>
            </w:pPr>
            <w:r w:rsidRPr="002B2F76">
              <w:rPr>
                <w:rFonts w:eastAsia="仿宋_GB2312" w:hint="eastAsia"/>
                <w:szCs w:val="21"/>
              </w:rPr>
              <w:t>C</w:t>
            </w:r>
            <w:r w:rsidR="0043655B">
              <w:rPr>
                <w:rFonts w:eastAsia="仿宋_GB2312"/>
                <w:szCs w:val="21"/>
              </w:rPr>
              <w:t>/</w:t>
            </w:r>
            <w:r w:rsidR="0043655B" w:rsidRPr="0043655B">
              <w:rPr>
                <w:rFonts w:eastAsia="仿宋_GB2312"/>
                <w:szCs w:val="21"/>
              </w:rPr>
              <w:t>μ</w:t>
            </w:r>
            <w:r w:rsidR="0043655B" w:rsidRPr="0043655B">
              <w:rPr>
                <w:rFonts w:eastAsia="仿宋_GB2312"/>
                <w:szCs w:val="21"/>
              </w:rPr>
              <w:t>F</w:t>
            </w:r>
          </w:p>
        </w:tc>
        <w:tc>
          <w:tcPr>
            <w:tcW w:w="1701" w:type="dxa"/>
            <w:vMerge/>
            <w:tcBorders>
              <w:right w:val="nil"/>
            </w:tcBorders>
            <w:shd w:val="clear" w:color="auto" w:fill="auto"/>
            <w:vAlign w:val="center"/>
          </w:tcPr>
          <w:p w14:paraId="493FDC4C" w14:textId="77777777" w:rsidR="00BC49F2" w:rsidRPr="002B2F76" w:rsidRDefault="00BC49F2" w:rsidP="002B2F76">
            <w:pPr>
              <w:adjustRightInd w:val="0"/>
              <w:snapToGrid w:val="0"/>
              <w:jc w:val="center"/>
              <w:rPr>
                <w:rFonts w:eastAsia="仿宋_GB2312" w:hint="eastAsia"/>
                <w:szCs w:val="21"/>
              </w:rPr>
            </w:pPr>
          </w:p>
        </w:tc>
      </w:tr>
      <w:tr w:rsidR="00976D78" w:rsidRPr="002B2F76" w14:paraId="060A55DB" w14:textId="77777777" w:rsidTr="00BE5A38">
        <w:trPr>
          <w:jc w:val="center"/>
        </w:trPr>
        <w:tc>
          <w:tcPr>
            <w:tcW w:w="1526" w:type="dxa"/>
            <w:vMerge w:val="restart"/>
            <w:tcBorders>
              <w:left w:val="nil"/>
            </w:tcBorders>
            <w:shd w:val="clear" w:color="auto" w:fill="auto"/>
            <w:vAlign w:val="center"/>
          </w:tcPr>
          <w:p w14:paraId="5705E3E8" w14:textId="157AF4A8" w:rsidR="00976D78" w:rsidRPr="002B2F76" w:rsidRDefault="00BD1703" w:rsidP="00BE5A38">
            <w:pPr>
              <w:adjustRightInd w:val="0"/>
              <w:snapToGrid w:val="0"/>
              <w:jc w:val="center"/>
              <w:rPr>
                <w:rFonts w:eastAsia="仿宋_GB2312" w:hint="eastAsia"/>
                <w:szCs w:val="21"/>
              </w:rPr>
            </w:pPr>
            <w:r>
              <w:rPr>
                <w:rFonts w:eastAsia="仿宋_GB2312" w:hint="eastAsia"/>
                <w:szCs w:val="21"/>
              </w:rPr>
              <w:t>6</w:t>
            </w:r>
            <w:r>
              <w:rPr>
                <w:rFonts w:eastAsia="仿宋_GB2312"/>
                <w:szCs w:val="21"/>
              </w:rPr>
              <w:t>01mV</w:t>
            </w:r>
          </w:p>
        </w:tc>
        <w:tc>
          <w:tcPr>
            <w:tcW w:w="708" w:type="dxa"/>
            <w:shd w:val="clear" w:color="auto" w:fill="auto"/>
            <w:vAlign w:val="center"/>
          </w:tcPr>
          <w:p w14:paraId="180527EE" w14:textId="08AFA6CE" w:rsidR="00976D78" w:rsidRPr="002B2F76" w:rsidRDefault="00D807A4" w:rsidP="00BE5A38">
            <w:pPr>
              <w:adjustRightInd w:val="0"/>
              <w:snapToGrid w:val="0"/>
              <w:jc w:val="center"/>
              <w:rPr>
                <w:rFonts w:eastAsia="仿宋_GB2312" w:hint="eastAsia"/>
                <w:szCs w:val="21"/>
              </w:rPr>
            </w:pPr>
            <w:r>
              <w:rPr>
                <w:rFonts w:eastAsia="仿宋_GB2312" w:hint="eastAsia"/>
                <w:szCs w:val="21"/>
              </w:rPr>
              <w:t>2</w:t>
            </w:r>
          </w:p>
        </w:tc>
        <w:tc>
          <w:tcPr>
            <w:tcW w:w="709" w:type="dxa"/>
            <w:shd w:val="clear" w:color="auto" w:fill="auto"/>
            <w:vAlign w:val="center"/>
          </w:tcPr>
          <w:p w14:paraId="18D9977A" w14:textId="10CFF8BD" w:rsidR="00976D78" w:rsidRPr="002B2F76" w:rsidRDefault="00D807A4" w:rsidP="00BE5A38">
            <w:pPr>
              <w:adjustRightInd w:val="0"/>
              <w:snapToGrid w:val="0"/>
              <w:jc w:val="center"/>
              <w:rPr>
                <w:rFonts w:eastAsia="仿宋_GB2312" w:hint="eastAsia"/>
                <w:szCs w:val="21"/>
              </w:rPr>
            </w:pPr>
            <w:r>
              <w:rPr>
                <w:rFonts w:eastAsia="仿宋_GB2312" w:hint="eastAsia"/>
                <w:szCs w:val="21"/>
              </w:rPr>
              <w:t>1</w:t>
            </w:r>
            <w:r>
              <w:rPr>
                <w:rFonts w:eastAsia="仿宋_GB2312"/>
                <w:szCs w:val="21"/>
              </w:rPr>
              <w:t>k</w:t>
            </w:r>
          </w:p>
        </w:tc>
        <w:tc>
          <w:tcPr>
            <w:tcW w:w="709" w:type="dxa"/>
            <w:shd w:val="clear" w:color="auto" w:fill="auto"/>
            <w:vAlign w:val="center"/>
          </w:tcPr>
          <w:p w14:paraId="6E94D7C5" w14:textId="319F3A6A" w:rsidR="00976D78" w:rsidRPr="002B2F76" w:rsidRDefault="00D807A4" w:rsidP="00BE5A38">
            <w:pPr>
              <w:adjustRightInd w:val="0"/>
              <w:snapToGrid w:val="0"/>
              <w:jc w:val="center"/>
              <w:rPr>
                <w:rFonts w:eastAsia="仿宋_GB2312" w:hint="eastAsia"/>
                <w:szCs w:val="21"/>
              </w:rPr>
            </w:pPr>
            <w:r>
              <w:rPr>
                <w:rFonts w:eastAsia="仿宋_GB2312" w:hint="eastAsia"/>
                <w:szCs w:val="21"/>
              </w:rPr>
              <w:t>2</w:t>
            </w:r>
            <w:r>
              <w:rPr>
                <w:rFonts w:eastAsia="仿宋_GB2312"/>
                <w:szCs w:val="21"/>
              </w:rPr>
              <w:t>7</w:t>
            </w:r>
          </w:p>
        </w:tc>
        <w:tc>
          <w:tcPr>
            <w:tcW w:w="709" w:type="dxa"/>
            <w:shd w:val="clear" w:color="auto" w:fill="auto"/>
            <w:vAlign w:val="center"/>
          </w:tcPr>
          <w:p w14:paraId="5F268019" w14:textId="3CBD4C46" w:rsidR="00976D78" w:rsidRPr="002B2F76" w:rsidRDefault="00D807A4" w:rsidP="00BE5A38">
            <w:pPr>
              <w:adjustRightInd w:val="0"/>
              <w:snapToGrid w:val="0"/>
              <w:jc w:val="center"/>
              <w:rPr>
                <w:rFonts w:eastAsia="仿宋_GB2312" w:hint="eastAsia"/>
                <w:szCs w:val="21"/>
              </w:rPr>
            </w:pPr>
            <w:r>
              <w:rPr>
                <w:rFonts w:eastAsia="仿宋_GB2312" w:hint="eastAsia"/>
                <w:szCs w:val="21"/>
              </w:rPr>
              <w:t>1</w:t>
            </w:r>
            <w:r>
              <w:rPr>
                <w:rFonts w:eastAsia="仿宋_GB2312"/>
                <w:szCs w:val="21"/>
              </w:rPr>
              <w:t>0000</w:t>
            </w:r>
          </w:p>
        </w:tc>
        <w:tc>
          <w:tcPr>
            <w:tcW w:w="1417" w:type="dxa"/>
            <w:shd w:val="clear" w:color="auto" w:fill="auto"/>
            <w:vAlign w:val="center"/>
          </w:tcPr>
          <w:p w14:paraId="630D2FB3" w14:textId="427EE753" w:rsidR="00976D78" w:rsidRPr="002B2F76" w:rsidRDefault="0043655B" w:rsidP="00BE5A38">
            <w:pPr>
              <w:adjustRightInd w:val="0"/>
              <w:snapToGrid w:val="0"/>
              <w:jc w:val="center"/>
              <w:rPr>
                <w:rFonts w:eastAsia="仿宋_GB2312" w:hint="eastAsia"/>
                <w:szCs w:val="21"/>
              </w:rPr>
            </w:pPr>
            <w:r>
              <w:rPr>
                <w:rFonts w:eastAsia="仿宋_GB2312" w:hint="eastAsia"/>
                <w:szCs w:val="21"/>
              </w:rPr>
              <w:t>1</w:t>
            </w:r>
            <w:r>
              <w:rPr>
                <w:rFonts w:eastAsia="仿宋_GB2312"/>
                <w:szCs w:val="21"/>
              </w:rPr>
              <w:t>0</w:t>
            </w:r>
          </w:p>
        </w:tc>
        <w:tc>
          <w:tcPr>
            <w:tcW w:w="1134" w:type="dxa"/>
            <w:shd w:val="clear" w:color="auto" w:fill="auto"/>
            <w:vAlign w:val="center"/>
          </w:tcPr>
          <w:p w14:paraId="0BEBC018" w14:textId="7B3A77FD" w:rsidR="00976D78" w:rsidRPr="002B2F76" w:rsidRDefault="0043655B" w:rsidP="00BE5A38">
            <w:pPr>
              <w:adjustRightInd w:val="0"/>
              <w:snapToGrid w:val="0"/>
              <w:jc w:val="center"/>
              <w:rPr>
                <w:rFonts w:eastAsia="仿宋_GB2312" w:hint="eastAsia"/>
                <w:szCs w:val="21"/>
              </w:rPr>
            </w:pPr>
            <w:r>
              <w:rPr>
                <w:rFonts w:eastAsia="仿宋_GB2312" w:hint="eastAsia"/>
                <w:szCs w:val="21"/>
              </w:rPr>
              <w:t>1</w:t>
            </w:r>
            <w:r>
              <w:rPr>
                <w:rFonts w:eastAsia="仿宋_GB2312"/>
                <w:szCs w:val="21"/>
              </w:rPr>
              <w:t>00</w:t>
            </w:r>
          </w:p>
        </w:tc>
        <w:tc>
          <w:tcPr>
            <w:tcW w:w="1701" w:type="dxa"/>
            <w:tcBorders>
              <w:right w:val="nil"/>
            </w:tcBorders>
            <w:shd w:val="clear" w:color="auto" w:fill="auto"/>
            <w:vAlign w:val="center"/>
          </w:tcPr>
          <w:p w14:paraId="6E3518EE" w14:textId="5709BE8D" w:rsidR="00976D78" w:rsidRPr="002B2F76" w:rsidRDefault="0043655B" w:rsidP="00BE5A38">
            <w:pPr>
              <w:adjustRightInd w:val="0"/>
              <w:snapToGrid w:val="0"/>
              <w:jc w:val="center"/>
              <w:rPr>
                <w:rFonts w:eastAsia="仿宋_GB2312" w:hint="eastAsia"/>
                <w:szCs w:val="21"/>
              </w:rPr>
            </w:pPr>
            <w:r>
              <w:rPr>
                <w:rFonts w:eastAsia="仿宋_GB2312" w:hint="eastAsia"/>
                <w:szCs w:val="21"/>
              </w:rPr>
              <w:t>1</w:t>
            </w:r>
            <w:r>
              <w:rPr>
                <w:rFonts w:eastAsia="仿宋_GB2312"/>
                <w:szCs w:val="21"/>
              </w:rPr>
              <w:t>.20V</w:t>
            </w:r>
          </w:p>
        </w:tc>
      </w:tr>
      <w:tr w:rsidR="00BC49F2" w:rsidRPr="002B2F76" w14:paraId="4B4EB052" w14:textId="77777777" w:rsidTr="00BE5A38">
        <w:trPr>
          <w:jc w:val="center"/>
        </w:trPr>
        <w:tc>
          <w:tcPr>
            <w:tcW w:w="1526" w:type="dxa"/>
            <w:vMerge/>
            <w:tcBorders>
              <w:left w:val="nil"/>
            </w:tcBorders>
            <w:shd w:val="clear" w:color="auto" w:fill="auto"/>
          </w:tcPr>
          <w:p w14:paraId="558C5B8B" w14:textId="77777777" w:rsidR="00BC49F2" w:rsidRPr="002B2F76" w:rsidRDefault="00BC49F2" w:rsidP="00BE5A38">
            <w:pPr>
              <w:adjustRightInd w:val="0"/>
              <w:snapToGrid w:val="0"/>
              <w:jc w:val="center"/>
              <w:rPr>
                <w:rFonts w:eastAsia="仿宋_GB2312" w:hint="eastAsia"/>
                <w:szCs w:val="21"/>
              </w:rPr>
            </w:pPr>
          </w:p>
        </w:tc>
        <w:tc>
          <w:tcPr>
            <w:tcW w:w="708" w:type="dxa"/>
            <w:shd w:val="clear" w:color="auto" w:fill="auto"/>
          </w:tcPr>
          <w:p w14:paraId="04A0CB0D" w14:textId="45C06523" w:rsidR="00BC49F2" w:rsidRPr="002B2F76" w:rsidRDefault="0043655B" w:rsidP="00BE5A38">
            <w:pPr>
              <w:adjustRightInd w:val="0"/>
              <w:snapToGrid w:val="0"/>
              <w:jc w:val="center"/>
              <w:rPr>
                <w:rFonts w:eastAsia="仿宋_GB2312" w:hint="eastAsia"/>
                <w:szCs w:val="21"/>
              </w:rPr>
            </w:pPr>
            <w:r>
              <w:rPr>
                <w:rFonts w:eastAsia="仿宋_GB2312" w:hint="eastAsia"/>
                <w:szCs w:val="21"/>
              </w:rPr>
              <w:t>4</w:t>
            </w:r>
          </w:p>
        </w:tc>
        <w:tc>
          <w:tcPr>
            <w:tcW w:w="709" w:type="dxa"/>
            <w:shd w:val="clear" w:color="auto" w:fill="auto"/>
          </w:tcPr>
          <w:p w14:paraId="279A6640" w14:textId="0B7CE7ED" w:rsidR="00BC49F2" w:rsidRPr="002B2F76" w:rsidRDefault="0043655B" w:rsidP="00BE5A38">
            <w:pPr>
              <w:adjustRightInd w:val="0"/>
              <w:snapToGrid w:val="0"/>
              <w:jc w:val="center"/>
              <w:rPr>
                <w:rFonts w:eastAsia="仿宋_GB2312" w:hint="eastAsia"/>
                <w:szCs w:val="21"/>
              </w:rPr>
            </w:pPr>
            <w:r>
              <w:rPr>
                <w:rFonts w:eastAsia="仿宋_GB2312" w:hint="eastAsia"/>
                <w:szCs w:val="21"/>
              </w:rPr>
              <w:t>2</w:t>
            </w:r>
            <w:r>
              <w:rPr>
                <w:rFonts w:eastAsia="仿宋_GB2312"/>
                <w:szCs w:val="21"/>
              </w:rPr>
              <w:t>k</w:t>
            </w:r>
          </w:p>
        </w:tc>
        <w:tc>
          <w:tcPr>
            <w:tcW w:w="709" w:type="dxa"/>
            <w:shd w:val="clear" w:color="auto" w:fill="auto"/>
          </w:tcPr>
          <w:p w14:paraId="69516563" w14:textId="5796EF25" w:rsidR="00BC49F2" w:rsidRPr="002B2F76" w:rsidRDefault="0043655B" w:rsidP="00BE5A38">
            <w:pPr>
              <w:adjustRightInd w:val="0"/>
              <w:snapToGrid w:val="0"/>
              <w:jc w:val="center"/>
              <w:rPr>
                <w:rFonts w:eastAsia="仿宋_GB2312" w:hint="eastAsia"/>
                <w:szCs w:val="21"/>
              </w:rPr>
            </w:pPr>
            <w:r>
              <w:rPr>
                <w:rFonts w:eastAsia="仿宋_GB2312" w:hint="eastAsia"/>
                <w:szCs w:val="21"/>
              </w:rPr>
              <w:t>2</w:t>
            </w:r>
            <w:r>
              <w:rPr>
                <w:rFonts w:eastAsia="仿宋_GB2312"/>
                <w:szCs w:val="21"/>
              </w:rPr>
              <w:t>7</w:t>
            </w:r>
          </w:p>
        </w:tc>
        <w:tc>
          <w:tcPr>
            <w:tcW w:w="709" w:type="dxa"/>
            <w:shd w:val="clear" w:color="auto" w:fill="auto"/>
          </w:tcPr>
          <w:p w14:paraId="72AB7362" w14:textId="4C5188A5" w:rsidR="00BC49F2" w:rsidRPr="002B2F76" w:rsidRDefault="0043655B" w:rsidP="00BE5A38">
            <w:pPr>
              <w:adjustRightInd w:val="0"/>
              <w:snapToGrid w:val="0"/>
              <w:jc w:val="center"/>
              <w:rPr>
                <w:rFonts w:eastAsia="仿宋_GB2312" w:hint="eastAsia"/>
                <w:szCs w:val="21"/>
              </w:rPr>
            </w:pPr>
            <w:r>
              <w:rPr>
                <w:rFonts w:eastAsia="仿宋_GB2312" w:hint="eastAsia"/>
                <w:szCs w:val="21"/>
              </w:rPr>
              <w:t>1</w:t>
            </w:r>
            <w:r>
              <w:rPr>
                <w:rFonts w:eastAsia="仿宋_GB2312"/>
                <w:szCs w:val="21"/>
              </w:rPr>
              <w:t>0000</w:t>
            </w:r>
          </w:p>
        </w:tc>
        <w:tc>
          <w:tcPr>
            <w:tcW w:w="1417" w:type="dxa"/>
            <w:shd w:val="clear" w:color="auto" w:fill="auto"/>
          </w:tcPr>
          <w:p w14:paraId="36767070" w14:textId="11D02506" w:rsidR="00BC49F2" w:rsidRPr="002B2F76" w:rsidRDefault="0043655B" w:rsidP="00BE5A38">
            <w:pPr>
              <w:adjustRightInd w:val="0"/>
              <w:snapToGrid w:val="0"/>
              <w:jc w:val="center"/>
              <w:rPr>
                <w:rFonts w:eastAsia="仿宋_GB2312" w:hint="eastAsia"/>
                <w:szCs w:val="21"/>
              </w:rPr>
            </w:pPr>
            <w:r>
              <w:rPr>
                <w:rFonts w:eastAsia="仿宋_GB2312" w:hint="eastAsia"/>
                <w:szCs w:val="21"/>
              </w:rPr>
              <w:t>1</w:t>
            </w:r>
            <w:r>
              <w:rPr>
                <w:rFonts w:eastAsia="仿宋_GB2312"/>
                <w:szCs w:val="21"/>
              </w:rPr>
              <w:t>00</w:t>
            </w:r>
          </w:p>
        </w:tc>
        <w:tc>
          <w:tcPr>
            <w:tcW w:w="1134" w:type="dxa"/>
            <w:shd w:val="clear" w:color="auto" w:fill="auto"/>
          </w:tcPr>
          <w:p w14:paraId="78C439A6" w14:textId="3BC0D081" w:rsidR="00BC49F2" w:rsidRPr="002B2F76" w:rsidRDefault="0043655B" w:rsidP="00BE5A38">
            <w:pPr>
              <w:adjustRightInd w:val="0"/>
              <w:snapToGrid w:val="0"/>
              <w:jc w:val="center"/>
              <w:rPr>
                <w:rFonts w:eastAsia="仿宋_GB2312" w:hint="eastAsia"/>
                <w:szCs w:val="21"/>
              </w:rPr>
            </w:pPr>
            <w:r>
              <w:rPr>
                <w:rFonts w:eastAsia="仿宋_GB2312" w:hint="eastAsia"/>
                <w:szCs w:val="21"/>
              </w:rPr>
              <w:t>1</w:t>
            </w:r>
            <w:r>
              <w:rPr>
                <w:rFonts w:eastAsia="仿宋_GB2312"/>
                <w:szCs w:val="21"/>
              </w:rPr>
              <w:t>00</w:t>
            </w:r>
          </w:p>
        </w:tc>
        <w:tc>
          <w:tcPr>
            <w:tcW w:w="1701" w:type="dxa"/>
            <w:tcBorders>
              <w:right w:val="nil"/>
            </w:tcBorders>
            <w:shd w:val="clear" w:color="auto" w:fill="auto"/>
          </w:tcPr>
          <w:p w14:paraId="1AE481A7" w14:textId="627E4962" w:rsidR="00BC49F2" w:rsidRPr="002B2F76" w:rsidRDefault="0043655B" w:rsidP="00BE5A38">
            <w:pPr>
              <w:adjustRightInd w:val="0"/>
              <w:snapToGrid w:val="0"/>
              <w:jc w:val="center"/>
              <w:rPr>
                <w:rFonts w:eastAsia="仿宋_GB2312" w:hint="eastAsia"/>
                <w:szCs w:val="21"/>
              </w:rPr>
            </w:pPr>
            <w:r>
              <w:rPr>
                <w:rFonts w:eastAsia="仿宋_GB2312" w:hint="eastAsia"/>
                <w:szCs w:val="21"/>
              </w:rPr>
              <w:t>1</w:t>
            </w:r>
            <w:r>
              <w:rPr>
                <w:rFonts w:eastAsia="仿宋_GB2312"/>
                <w:szCs w:val="21"/>
              </w:rPr>
              <w:t>.20V</w:t>
            </w:r>
          </w:p>
        </w:tc>
      </w:tr>
      <w:tr w:rsidR="00BC49F2" w:rsidRPr="002B2F76" w14:paraId="3358C33E" w14:textId="77777777" w:rsidTr="00BE5A38">
        <w:trPr>
          <w:jc w:val="center"/>
        </w:trPr>
        <w:tc>
          <w:tcPr>
            <w:tcW w:w="1526" w:type="dxa"/>
            <w:vMerge/>
            <w:tcBorders>
              <w:left w:val="nil"/>
            </w:tcBorders>
            <w:shd w:val="clear" w:color="auto" w:fill="auto"/>
          </w:tcPr>
          <w:p w14:paraId="24CF0CA9" w14:textId="77777777" w:rsidR="00BC49F2" w:rsidRPr="002B2F76" w:rsidRDefault="00BC49F2" w:rsidP="00BE5A38">
            <w:pPr>
              <w:adjustRightInd w:val="0"/>
              <w:snapToGrid w:val="0"/>
              <w:jc w:val="center"/>
              <w:rPr>
                <w:rFonts w:eastAsia="仿宋_GB2312" w:hint="eastAsia"/>
                <w:szCs w:val="21"/>
              </w:rPr>
            </w:pPr>
          </w:p>
        </w:tc>
        <w:tc>
          <w:tcPr>
            <w:tcW w:w="708" w:type="dxa"/>
            <w:shd w:val="clear" w:color="auto" w:fill="auto"/>
          </w:tcPr>
          <w:p w14:paraId="36258530" w14:textId="47F3D4A2" w:rsidR="00BC49F2" w:rsidRPr="002B2F76" w:rsidRDefault="0043655B" w:rsidP="00BE5A38">
            <w:pPr>
              <w:adjustRightInd w:val="0"/>
              <w:snapToGrid w:val="0"/>
              <w:jc w:val="center"/>
              <w:rPr>
                <w:rFonts w:eastAsia="仿宋_GB2312" w:hint="eastAsia"/>
                <w:szCs w:val="21"/>
              </w:rPr>
            </w:pPr>
            <w:r>
              <w:rPr>
                <w:rFonts w:eastAsia="仿宋_GB2312" w:hint="eastAsia"/>
                <w:szCs w:val="21"/>
              </w:rPr>
              <w:t>1</w:t>
            </w:r>
            <w:r>
              <w:rPr>
                <w:rFonts w:eastAsia="仿宋_GB2312"/>
                <w:szCs w:val="21"/>
              </w:rPr>
              <w:t>0</w:t>
            </w:r>
          </w:p>
        </w:tc>
        <w:tc>
          <w:tcPr>
            <w:tcW w:w="709" w:type="dxa"/>
            <w:shd w:val="clear" w:color="auto" w:fill="auto"/>
          </w:tcPr>
          <w:p w14:paraId="58735B73" w14:textId="39C063D0" w:rsidR="00BC49F2" w:rsidRPr="002B2F76" w:rsidRDefault="0043655B" w:rsidP="00BE5A38">
            <w:pPr>
              <w:adjustRightInd w:val="0"/>
              <w:snapToGrid w:val="0"/>
              <w:jc w:val="center"/>
              <w:rPr>
                <w:rFonts w:eastAsia="仿宋_GB2312" w:hint="eastAsia"/>
                <w:szCs w:val="21"/>
              </w:rPr>
            </w:pPr>
            <w:r>
              <w:rPr>
                <w:rFonts w:eastAsia="仿宋_GB2312" w:hint="eastAsia"/>
                <w:szCs w:val="21"/>
              </w:rPr>
              <w:t>5</w:t>
            </w:r>
            <w:r>
              <w:rPr>
                <w:rFonts w:eastAsia="仿宋_GB2312"/>
                <w:szCs w:val="21"/>
              </w:rPr>
              <w:t>k</w:t>
            </w:r>
          </w:p>
        </w:tc>
        <w:tc>
          <w:tcPr>
            <w:tcW w:w="709" w:type="dxa"/>
            <w:shd w:val="clear" w:color="auto" w:fill="auto"/>
          </w:tcPr>
          <w:p w14:paraId="5C8842E3" w14:textId="3322F806" w:rsidR="00BC49F2" w:rsidRPr="002B2F76" w:rsidRDefault="0043655B" w:rsidP="00BE5A38">
            <w:pPr>
              <w:adjustRightInd w:val="0"/>
              <w:snapToGrid w:val="0"/>
              <w:jc w:val="center"/>
              <w:rPr>
                <w:rFonts w:eastAsia="仿宋_GB2312" w:hint="eastAsia"/>
                <w:szCs w:val="21"/>
              </w:rPr>
            </w:pPr>
            <w:r>
              <w:rPr>
                <w:rFonts w:eastAsia="仿宋_GB2312" w:hint="eastAsia"/>
                <w:szCs w:val="21"/>
              </w:rPr>
              <w:t>2</w:t>
            </w:r>
            <w:r>
              <w:rPr>
                <w:rFonts w:eastAsia="仿宋_GB2312"/>
                <w:szCs w:val="21"/>
              </w:rPr>
              <w:t>7</w:t>
            </w:r>
          </w:p>
        </w:tc>
        <w:tc>
          <w:tcPr>
            <w:tcW w:w="709" w:type="dxa"/>
            <w:shd w:val="clear" w:color="auto" w:fill="auto"/>
          </w:tcPr>
          <w:p w14:paraId="727ADED2" w14:textId="503D8200" w:rsidR="00BC49F2" w:rsidRPr="002B2F76" w:rsidRDefault="0043655B" w:rsidP="00BE5A38">
            <w:pPr>
              <w:adjustRightInd w:val="0"/>
              <w:snapToGrid w:val="0"/>
              <w:jc w:val="center"/>
              <w:rPr>
                <w:rFonts w:eastAsia="仿宋_GB2312" w:hint="eastAsia"/>
                <w:szCs w:val="21"/>
              </w:rPr>
            </w:pPr>
            <w:r>
              <w:rPr>
                <w:rFonts w:eastAsia="仿宋_GB2312" w:hint="eastAsia"/>
                <w:szCs w:val="21"/>
              </w:rPr>
              <w:t>1</w:t>
            </w:r>
            <w:r>
              <w:rPr>
                <w:rFonts w:eastAsia="仿宋_GB2312"/>
                <w:szCs w:val="21"/>
              </w:rPr>
              <w:t>0000</w:t>
            </w:r>
          </w:p>
        </w:tc>
        <w:tc>
          <w:tcPr>
            <w:tcW w:w="1417" w:type="dxa"/>
            <w:shd w:val="clear" w:color="auto" w:fill="auto"/>
          </w:tcPr>
          <w:p w14:paraId="6EC30EC1" w14:textId="397215DC" w:rsidR="00BC49F2" w:rsidRPr="002B2F76" w:rsidRDefault="0043655B" w:rsidP="00BE5A38">
            <w:pPr>
              <w:adjustRightInd w:val="0"/>
              <w:snapToGrid w:val="0"/>
              <w:jc w:val="center"/>
              <w:rPr>
                <w:rFonts w:eastAsia="仿宋_GB2312" w:hint="eastAsia"/>
                <w:szCs w:val="21"/>
              </w:rPr>
            </w:pPr>
            <w:r>
              <w:rPr>
                <w:rFonts w:eastAsia="仿宋_GB2312" w:hint="eastAsia"/>
                <w:szCs w:val="21"/>
              </w:rPr>
              <w:t>1</w:t>
            </w:r>
            <w:r>
              <w:rPr>
                <w:rFonts w:eastAsia="仿宋_GB2312"/>
                <w:szCs w:val="21"/>
              </w:rPr>
              <w:t>000</w:t>
            </w:r>
          </w:p>
        </w:tc>
        <w:tc>
          <w:tcPr>
            <w:tcW w:w="1134" w:type="dxa"/>
            <w:shd w:val="clear" w:color="auto" w:fill="auto"/>
          </w:tcPr>
          <w:p w14:paraId="4C19F4AE" w14:textId="261FCF57" w:rsidR="00BC49F2" w:rsidRPr="002B2F76" w:rsidRDefault="0043655B" w:rsidP="00BE5A38">
            <w:pPr>
              <w:adjustRightInd w:val="0"/>
              <w:snapToGrid w:val="0"/>
              <w:jc w:val="center"/>
              <w:rPr>
                <w:rFonts w:eastAsia="仿宋_GB2312" w:hint="eastAsia"/>
                <w:szCs w:val="21"/>
              </w:rPr>
            </w:pPr>
            <w:r>
              <w:rPr>
                <w:rFonts w:eastAsia="仿宋_GB2312" w:hint="eastAsia"/>
                <w:szCs w:val="21"/>
              </w:rPr>
              <w:t>1</w:t>
            </w:r>
            <w:r>
              <w:rPr>
                <w:rFonts w:eastAsia="仿宋_GB2312"/>
                <w:szCs w:val="21"/>
              </w:rPr>
              <w:t>00</w:t>
            </w:r>
          </w:p>
        </w:tc>
        <w:tc>
          <w:tcPr>
            <w:tcW w:w="1701" w:type="dxa"/>
            <w:tcBorders>
              <w:right w:val="nil"/>
            </w:tcBorders>
            <w:shd w:val="clear" w:color="auto" w:fill="auto"/>
          </w:tcPr>
          <w:p w14:paraId="1ACC86B6" w14:textId="4B82FEDD" w:rsidR="00BC49F2" w:rsidRPr="002B2F76" w:rsidRDefault="0043655B" w:rsidP="00BE5A38">
            <w:pPr>
              <w:adjustRightInd w:val="0"/>
              <w:snapToGrid w:val="0"/>
              <w:jc w:val="center"/>
              <w:rPr>
                <w:rFonts w:eastAsia="仿宋_GB2312" w:hint="eastAsia"/>
                <w:szCs w:val="21"/>
              </w:rPr>
            </w:pPr>
            <w:r>
              <w:rPr>
                <w:rFonts w:eastAsia="仿宋_GB2312" w:hint="eastAsia"/>
                <w:szCs w:val="21"/>
              </w:rPr>
              <w:t>1</w:t>
            </w:r>
            <w:r>
              <w:rPr>
                <w:rFonts w:eastAsia="仿宋_GB2312"/>
                <w:szCs w:val="21"/>
              </w:rPr>
              <w:t>.20V</w:t>
            </w:r>
          </w:p>
        </w:tc>
      </w:tr>
      <w:tr w:rsidR="00BC49F2" w:rsidRPr="002B2F76" w14:paraId="476DA5A1" w14:textId="77777777" w:rsidTr="00BE5A38">
        <w:trPr>
          <w:jc w:val="center"/>
        </w:trPr>
        <w:tc>
          <w:tcPr>
            <w:tcW w:w="1526" w:type="dxa"/>
            <w:vMerge/>
            <w:tcBorders>
              <w:left w:val="nil"/>
            </w:tcBorders>
            <w:shd w:val="clear" w:color="auto" w:fill="auto"/>
          </w:tcPr>
          <w:p w14:paraId="6F46F42B" w14:textId="77777777" w:rsidR="00BC49F2" w:rsidRPr="002B2F76" w:rsidRDefault="00BC49F2" w:rsidP="00BE5A38">
            <w:pPr>
              <w:adjustRightInd w:val="0"/>
              <w:snapToGrid w:val="0"/>
              <w:jc w:val="center"/>
              <w:rPr>
                <w:rFonts w:eastAsia="仿宋_GB2312" w:hint="eastAsia"/>
                <w:szCs w:val="21"/>
              </w:rPr>
            </w:pPr>
          </w:p>
        </w:tc>
        <w:tc>
          <w:tcPr>
            <w:tcW w:w="708" w:type="dxa"/>
            <w:shd w:val="clear" w:color="auto" w:fill="auto"/>
          </w:tcPr>
          <w:p w14:paraId="1011FCE0" w14:textId="25E3F3C3" w:rsidR="00BC49F2" w:rsidRPr="002B2F76" w:rsidRDefault="0043655B" w:rsidP="00BE5A38">
            <w:pPr>
              <w:adjustRightInd w:val="0"/>
              <w:snapToGrid w:val="0"/>
              <w:jc w:val="center"/>
              <w:rPr>
                <w:rFonts w:eastAsia="仿宋_GB2312" w:hint="eastAsia"/>
                <w:szCs w:val="21"/>
              </w:rPr>
            </w:pPr>
            <w:r>
              <w:rPr>
                <w:rFonts w:eastAsia="仿宋_GB2312" w:hint="eastAsia"/>
                <w:szCs w:val="21"/>
              </w:rPr>
              <w:t>3</w:t>
            </w:r>
            <w:r>
              <w:rPr>
                <w:rFonts w:eastAsia="仿宋_GB2312"/>
                <w:szCs w:val="21"/>
              </w:rPr>
              <w:t>0</w:t>
            </w:r>
          </w:p>
        </w:tc>
        <w:tc>
          <w:tcPr>
            <w:tcW w:w="709" w:type="dxa"/>
            <w:shd w:val="clear" w:color="auto" w:fill="auto"/>
          </w:tcPr>
          <w:p w14:paraId="1D1EDC8B" w14:textId="2956F341" w:rsidR="00BC49F2" w:rsidRPr="002B2F76" w:rsidRDefault="0043655B" w:rsidP="00BE5A38">
            <w:pPr>
              <w:adjustRightInd w:val="0"/>
              <w:snapToGrid w:val="0"/>
              <w:jc w:val="center"/>
              <w:rPr>
                <w:rFonts w:eastAsia="仿宋_GB2312" w:hint="eastAsia"/>
                <w:szCs w:val="21"/>
              </w:rPr>
            </w:pPr>
            <w:r>
              <w:rPr>
                <w:rFonts w:eastAsia="仿宋_GB2312" w:hint="eastAsia"/>
                <w:szCs w:val="21"/>
              </w:rPr>
              <w:t>1</w:t>
            </w:r>
            <w:r>
              <w:rPr>
                <w:rFonts w:eastAsia="仿宋_GB2312"/>
                <w:szCs w:val="21"/>
              </w:rPr>
              <w:t>0k</w:t>
            </w:r>
          </w:p>
        </w:tc>
        <w:tc>
          <w:tcPr>
            <w:tcW w:w="709" w:type="dxa"/>
            <w:shd w:val="clear" w:color="auto" w:fill="auto"/>
          </w:tcPr>
          <w:p w14:paraId="43FF78B1" w14:textId="787AF099" w:rsidR="00BC49F2" w:rsidRPr="002B2F76" w:rsidRDefault="0043655B" w:rsidP="00BE5A38">
            <w:pPr>
              <w:adjustRightInd w:val="0"/>
              <w:snapToGrid w:val="0"/>
              <w:jc w:val="center"/>
              <w:rPr>
                <w:rFonts w:eastAsia="仿宋_GB2312" w:hint="eastAsia"/>
                <w:szCs w:val="21"/>
              </w:rPr>
            </w:pPr>
            <w:r>
              <w:rPr>
                <w:rFonts w:eastAsia="仿宋_GB2312" w:hint="eastAsia"/>
                <w:szCs w:val="21"/>
              </w:rPr>
              <w:t>2</w:t>
            </w:r>
            <w:r>
              <w:rPr>
                <w:rFonts w:eastAsia="仿宋_GB2312"/>
                <w:szCs w:val="21"/>
              </w:rPr>
              <w:t>7</w:t>
            </w:r>
          </w:p>
        </w:tc>
        <w:tc>
          <w:tcPr>
            <w:tcW w:w="709" w:type="dxa"/>
            <w:shd w:val="clear" w:color="auto" w:fill="auto"/>
          </w:tcPr>
          <w:p w14:paraId="3AC600FB" w14:textId="6ABF43AE" w:rsidR="00BC49F2" w:rsidRPr="002B2F76" w:rsidRDefault="0043655B" w:rsidP="00BE5A38">
            <w:pPr>
              <w:adjustRightInd w:val="0"/>
              <w:snapToGrid w:val="0"/>
              <w:jc w:val="center"/>
              <w:rPr>
                <w:rFonts w:eastAsia="仿宋_GB2312" w:hint="eastAsia"/>
                <w:szCs w:val="21"/>
              </w:rPr>
            </w:pPr>
            <w:r>
              <w:rPr>
                <w:rFonts w:eastAsia="仿宋_GB2312" w:hint="eastAsia"/>
                <w:szCs w:val="21"/>
              </w:rPr>
              <w:t>1</w:t>
            </w:r>
            <w:r>
              <w:rPr>
                <w:rFonts w:eastAsia="仿宋_GB2312"/>
                <w:szCs w:val="21"/>
              </w:rPr>
              <w:t>0000</w:t>
            </w:r>
          </w:p>
        </w:tc>
        <w:tc>
          <w:tcPr>
            <w:tcW w:w="1417" w:type="dxa"/>
            <w:shd w:val="clear" w:color="auto" w:fill="auto"/>
          </w:tcPr>
          <w:p w14:paraId="59207F7D" w14:textId="34833B14" w:rsidR="00BC49F2" w:rsidRPr="002B2F76" w:rsidRDefault="0043655B" w:rsidP="00BE5A38">
            <w:pPr>
              <w:adjustRightInd w:val="0"/>
              <w:snapToGrid w:val="0"/>
              <w:jc w:val="center"/>
              <w:rPr>
                <w:rFonts w:eastAsia="仿宋_GB2312" w:hint="eastAsia"/>
                <w:szCs w:val="21"/>
              </w:rPr>
            </w:pPr>
            <w:r>
              <w:rPr>
                <w:rFonts w:eastAsia="仿宋_GB2312" w:hint="eastAsia"/>
                <w:szCs w:val="21"/>
              </w:rPr>
              <w:t>1</w:t>
            </w:r>
            <w:r>
              <w:rPr>
                <w:rFonts w:eastAsia="仿宋_GB2312"/>
                <w:szCs w:val="21"/>
              </w:rPr>
              <w:t>0000</w:t>
            </w:r>
          </w:p>
        </w:tc>
        <w:tc>
          <w:tcPr>
            <w:tcW w:w="1134" w:type="dxa"/>
            <w:shd w:val="clear" w:color="auto" w:fill="auto"/>
          </w:tcPr>
          <w:p w14:paraId="4EC7C43D" w14:textId="2464AFFE" w:rsidR="00BC49F2" w:rsidRPr="002B2F76" w:rsidRDefault="0043655B" w:rsidP="00BE5A38">
            <w:pPr>
              <w:adjustRightInd w:val="0"/>
              <w:snapToGrid w:val="0"/>
              <w:jc w:val="center"/>
              <w:rPr>
                <w:rFonts w:eastAsia="仿宋_GB2312" w:hint="eastAsia"/>
                <w:szCs w:val="21"/>
              </w:rPr>
            </w:pPr>
            <w:r>
              <w:rPr>
                <w:rFonts w:eastAsia="仿宋_GB2312" w:hint="eastAsia"/>
                <w:szCs w:val="21"/>
              </w:rPr>
              <w:t>1</w:t>
            </w:r>
            <w:r>
              <w:rPr>
                <w:rFonts w:eastAsia="仿宋_GB2312"/>
                <w:szCs w:val="21"/>
              </w:rPr>
              <w:t>00</w:t>
            </w:r>
          </w:p>
        </w:tc>
        <w:tc>
          <w:tcPr>
            <w:tcW w:w="1701" w:type="dxa"/>
            <w:tcBorders>
              <w:right w:val="nil"/>
            </w:tcBorders>
            <w:shd w:val="clear" w:color="auto" w:fill="auto"/>
          </w:tcPr>
          <w:p w14:paraId="60C02C3A" w14:textId="5E987EE0" w:rsidR="00BC49F2" w:rsidRPr="002B2F76" w:rsidRDefault="009818D8" w:rsidP="00BE5A38">
            <w:pPr>
              <w:adjustRightInd w:val="0"/>
              <w:snapToGrid w:val="0"/>
              <w:jc w:val="center"/>
              <w:rPr>
                <w:rFonts w:eastAsia="仿宋_GB2312" w:hint="eastAsia"/>
                <w:szCs w:val="21"/>
              </w:rPr>
            </w:pPr>
            <w:r>
              <w:rPr>
                <w:rFonts w:eastAsia="仿宋_GB2312" w:hint="eastAsia"/>
                <w:szCs w:val="21"/>
              </w:rPr>
              <w:t>1</w:t>
            </w:r>
            <w:r>
              <w:rPr>
                <w:rFonts w:eastAsia="仿宋_GB2312"/>
                <w:szCs w:val="21"/>
              </w:rPr>
              <w:t>.20V</w:t>
            </w:r>
          </w:p>
        </w:tc>
      </w:tr>
    </w:tbl>
    <w:p w14:paraId="5477F54B" w14:textId="5B444AD4" w:rsidR="00361822" w:rsidRPr="009818D8" w:rsidRDefault="00361822" w:rsidP="00092C58">
      <w:pPr>
        <w:adjustRightInd w:val="0"/>
        <w:snapToGrid w:val="0"/>
        <w:rPr>
          <w:rFonts w:eastAsia="仿宋_GB2312"/>
          <w:szCs w:val="21"/>
        </w:rPr>
      </w:pPr>
      <w:r>
        <w:rPr>
          <w:rFonts w:eastAsia="仿宋_GB2312" w:hint="eastAsia"/>
          <w:szCs w:val="21"/>
        </w:rPr>
        <w:t>结论：</w:t>
      </w:r>
      <w:r w:rsidR="009818D8">
        <w:rPr>
          <w:rFonts w:eastAsia="仿宋_GB2312" w:hint="eastAsia"/>
          <w:szCs w:val="21"/>
        </w:rPr>
        <w:t>当截止频率</w:t>
      </w:r>
      <m:oMath>
        <m:f>
          <m:fPr>
            <m:ctrlPr>
              <w:rPr>
                <w:rFonts w:ascii="Cambria Math" w:eastAsia="仿宋_GB2312" w:hAnsi="Cambria Math"/>
                <w:i/>
                <w:szCs w:val="21"/>
              </w:rPr>
            </m:ctrlPr>
          </m:fPr>
          <m:num>
            <m:r>
              <w:rPr>
                <w:rFonts w:ascii="Cambria Math" w:eastAsia="仿宋_GB2312" w:hAnsi="Cambria Math"/>
                <w:szCs w:val="21"/>
              </w:rPr>
              <m:t>1</m:t>
            </m:r>
          </m:num>
          <m:den>
            <m:r>
              <w:rPr>
                <w:rFonts w:ascii="Cambria Math" w:eastAsia="仿宋_GB2312" w:hAnsi="Cambria Math" w:hint="eastAsia"/>
                <w:szCs w:val="21"/>
              </w:rPr>
              <m:t>RC</m:t>
            </m:r>
          </m:den>
        </m:f>
      </m:oMath>
      <w:r w:rsidR="009818D8">
        <w:rPr>
          <w:rFonts w:eastAsia="仿宋_GB2312" w:hint="eastAsia"/>
          <w:szCs w:val="21"/>
        </w:rPr>
        <w:t>比</w:t>
      </w:r>
      <w:r w:rsidR="009818D8" w:rsidRPr="009818D8">
        <w:rPr>
          <w:rFonts w:eastAsia="仿宋_GB2312"/>
          <w:szCs w:val="21"/>
        </w:rPr>
        <w:t>THERMAL NOISE</w:t>
      </w:r>
      <w:r w:rsidR="009818D8">
        <w:rPr>
          <w:rFonts w:eastAsia="仿宋_GB2312" w:hint="eastAsia"/>
          <w:szCs w:val="21"/>
        </w:rPr>
        <w:t>噪声频率低时，高频噪音会被低通滤波器滤去，因而噪音对滤波器的输出电压几乎完全没有影响。</w:t>
      </w:r>
    </w:p>
    <w:p w14:paraId="190A15FD" w14:textId="77777777" w:rsidR="00361822" w:rsidRDefault="00361822" w:rsidP="00092C58">
      <w:pPr>
        <w:adjustRightInd w:val="0"/>
        <w:snapToGrid w:val="0"/>
        <w:rPr>
          <w:rFonts w:eastAsia="仿宋_GB2312" w:hint="eastAsia"/>
          <w:szCs w:val="21"/>
        </w:rPr>
      </w:pPr>
    </w:p>
    <w:p w14:paraId="32FA5949" w14:textId="77777777" w:rsidR="00B973AF" w:rsidRDefault="00B973AF" w:rsidP="00B973AF">
      <w:pPr>
        <w:adjustRightInd w:val="0"/>
        <w:snapToGrid w:val="0"/>
        <w:jc w:val="center"/>
        <w:rPr>
          <w:rFonts w:eastAsia="仿宋_GB2312"/>
          <w:szCs w:val="21"/>
        </w:rPr>
      </w:pPr>
      <w:r>
        <w:rPr>
          <w:rFonts w:eastAsia="仿宋_GB2312" w:hint="eastAsia"/>
          <w:szCs w:val="21"/>
        </w:rPr>
        <w:t>表四</w:t>
      </w:r>
      <w:r>
        <w:rPr>
          <w:rFonts w:eastAsia="仿宋_GB2312"/>
          <w:szCs w:val="21"/>
        </w:rPr>
        <w:t xml:space="preserve"> </w:t>
      </w:r>
      <w:r>
        <w:rPr>
          <w:rFonts w:eastAsia="仿宋_GB2312" w:hint="eastAsia"/>
          <w:szCs w:val="21"/>
        </w:rPr>
        <w:t>模数转换器</w:t>
      </w:r>
      <w:r w:rsidR="008B5867">
        <w:rPr>
          <w:rFonts w:eastAsia="仿宋_GB2312" w:hint="eastAsia"/>
          <w:szCs w:val="21"/>
        </w:rPr>
        <w:t>(A</w:t>
      </w:r>
      <w:r w:rsidR="008B5867">
        <w:rPr>
          <w:rFonts w:eastAsia="仿宋_GB2312"/>
          <w:szCs w:val="21"/>
        </w:rPr>
        <w:t>DC)</w:t>
      </w:r>
      <w:r>
        <w:rPr>
          <w:rFonts w:eastAsia="仿宋_GB2312" w:hint="eastAsia"/>
          <w:szCs w:val="21"/>
        </w:rPr>
        <w:t>测试结果记录表</w:t>
      </w:r>
    </w:p>
    <w:tbl>
      <w:tblPr>
        <w:tblW w:w="86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5"/>
        <w:gridCol w:w="1371"/>
        <w:gridCol w:w="709"/>
        <w:gridCol w:w="691"/>
        <w:gridCol w:w="691"/>
        <w:gridCol w:w="691"/>
        <w:gridCol w:w="691"/>
        <w:gridCol w:w="691"/>
        <w:gridCol w:w="691"/>
        <w:gridCol w:w="691"/>
        <w:gridCol w:w="691"/>
      </w:tblGrid>
      <w:tr w:rsidR="008B5867" w:rsidRPr="002B2F76" w14:paraId="0D71ED0B" w14:textId="77777777" w:rsidTr="00BE5A38">
        <w:trPr>
          <w:jc w:val="center"/>
        </w:trPr>
        <w:tc>
          <w:tcPr>
            <w:tcW w:w="1005" w:type="dxa"/>
            <w:tcBorders>
              <w:left w:val="nil"/>
            </w:tcBorders>
            <w:shd w:val="clear" w:color="auto" w:fill="auto"/>
            <w:vAlign w:val="center"/>
          </w:tcPr>
          <w:p w14:paraId="49401F35" w14:textId="77777777" w:rsidR="008B5867" w:rsidRPr="002B2F76" w:rsidRDefault="008B5867" w:rsidP="00BE5A38">
            <w:pPr>
              <w:adjustRightInd w:val="0"/>
              <w:snapToGrid w:val="0"/>
              <w:jc w:val="center"/>
              <w:rPr>
                <w:rFonts w:eastAsia="仿宋_GB2312" w:hint="eastAsia"/>
                <w:szCs w:val="21"/>
              </w:rPr>
            </w:pPr>
            <w:r w:rsidRPr="002B2F76">
              <w:rPr>
                <w:rFonts w:eastAsia="仿宋_GB2312" w:hint="eastAsia"/>
                <w:szCs w:val="21"/>
              </w:rPr>
              <w:t>V</w:t>
            </w:r>
            <w:r w:rsidRPr="002B2F76">
              <w:rPr>
                <w:rFonts w:eastAsia="仿宋_GB2312"/>
                <w:szCs w:val="21"/>
              </w:rPr>
              <w:t>in</w:t>
            </w:r>
          </w:p>
        </w:tc>
        <w:tc>
          <w:tcPr>
            <w:tcW w:w="1371" w:type="dxa"/>
            <w:shd w:val="clear" w:color="auto" w:fill="auto"/>
            <w:vAlign w:val="center"/>
          </w:tcPr>
          <w:p w14:paraId="3BFA1E5A" w14:textId="77777777" w:rsidR="008B5867" w:rsidRPr="002B2F76" w:rsidRDefault="008B5867" w:rsidP="00BE5A38">
            <w:pPr>
              <w:adjustRightInd w:val="0"/>
              <w:snapToGrid w:val="0"/>
              <w:jc w:val="center"/>
              <w:rPr>
                <w:rFonts w:eastAsia="仿宋_GB2312" w:hint="eastAsia"/>
                <w:szCs w:val="21"/>
              </w:rPr>
            </w:pPr>
            <w:proofErr w:type="spellStart"/>
            <w:r w:rsidRPr="002B2F76">
              <w:rPr>
                <w:rFonts w:eastAsia="仿宋_GB2312" w:hint="eastAsia"/>
                <w:szCs w:val="21"/>
              </w:rPr>
              <w:t>V</w:t>
            </w:r>
            <w:r w:rsidRPr="002B2F76">
              <w:rPr>
                <w:rFonts w:eastAsia="仿宋_GB2312"/>
                <w:szCs w:val="21"/>
              </w:rPr>
              <w:t>ref</w:t>
            </w:r>
            <w:proofErr w:type="spellEnd"/>
            <w:r w:rsidRPr="002B2F76">
              <w:rPr>
                <w:rFonts w:eastAsia="仿宋_GB2312"/>
                <w:szCs w:val="21"/>
              </w:rPr>
              <w:t xml:space="preserve">+ </w:t>
            </w:r>
            <w:proofErr w:type="spellStart"/>
            <w:r w:rsidRPr="002B2F76">
              <w:rPr>
                <w:rFonts w:eastAsia="仿宋_GB2312"/>
                <w:szCs w:val="21"/>
              </w:rPr>
              <w:t>Vref</w:t>
            </w:r>
            <w:proofErr w:type="spellEnd"/>
            <w:r w:rsidRPr="002B2F76">
              <w:rPr>
                <w:rFonts w:eastAsia="仿宋_GB2312"/>
                <w:szCs w:val="21"/>
              </w:rPr>
              <w:t>-</w:t>
            </w:r>
            <w:r w:rsidRPr="002B2F76">
              <w:rPr>
                <w:rFonts w:eastAsia="仿宋_GB2312" w:hint="eastAsia"/>
                <w:szCs w:val="21"/>
              </w:rPr>
              <w:t>间电压</w:t>
            </w:r>
          </w:p>
        </w:tc>
        <w:tc>
          <w:tcPr>
            <w:tcW w:w="709" w:type="dxa"/>
            <w:shd w:val="clear" w:color="auto" w:fill="auto"/>
            <w:vAlign w:val="center"/>
          </w:tcPr>
          <w:p w14:paraId="056B4455" w14:textId="77777777" w:rsidR="008B5867" w:rsidRPr="002B2F76" w:rsidRDefault="008B5867" w:rsidP="00BE5A38">
            <w:pPr>
              <w:adjustRightInd w:val="0"/>
              <w:snapToGrid w:val="0"/>
              <w:jc w:val="center"/>
              <w:rPr>
                <w:rFonts w:eastAsia="仿宋_GB2312" w:hint="eastAsia"/>
                <w:szCs w:val="21"/>
              </w:rPr>
            </w:pPr>
            <w:r w:rsidRPr="002B2F76">
              <w:rPr>
                <w:rFonts w:eastAsia="仿宋_GB2312" w:hint="eastAsia"/>
                <w:szCs w:val="21"/>
              </w:rPr>
              <w:t>S</w:t>
            </w:r>
            <w:r w:rsidR="000D5F92">
              <w:rPr>
                <w:rFonts w:eastAsia="仿宋_GB2312"/>
                <w:szCs w:val="21"/>
              </w:rPr>
              <w:t>O</w:t>
            </w:r>
            <w:r w:rsidRPr="002B2F76">
              <w:rPr>
                <w:rFonts w:eastAsia="仿宋_GB2312"/>
                <w:szCs w:val="21"/>
              </w:rPr>
              <w:t>C</w:t>
            </w:r>
          </w:p>
        </w:tc>
        <w:tc>
          <w:tcPr>
            <w:tcW w:w="691" w:type="dxa"/>
            <w:tcBorders>
              <w:right w:val="nil"/>
            </w:tcBorders>
            <w:shd w:val="clear" w:color="auto" w:fill="auto"/>
            <w:vAlign w:val="center"/>
          </w:tcPr>
          <w:p w14:paraId="7F2917FD" w14:textId="77777777" w:rsidR="008B5867" w:rsidRPr="002B2F76" w:rsidRDefault="008B5867" w:rsidP="00BE5A38">
            <w:pPr>
              <w:adjustRightInd w:val="0"/>
              <w:snapToGrid w:val="0"/>
              <w:jc w:val="center"/>
              <w:rPr>
                <w:rFonts w:eastAsia="仿宋_GB2312" w:hint="eastAsia"/>
                <w:szCs w:val="21"/>
              </w:rPr>
            </w:pPr>
            <w:r w:rsidRPr="002B2F76">
              <w:rPr>
                <w:rFonts w:eastAsia="仿宋_GB2312" w:hint="eastAsia"/>
                <w:szCs w:val="21"/>
              </w:rPr>
              <w:t>D</w:t>
            </w:r>
            <w:r w:rsidRPr="002B2F76">
              <w:rPr>
                <w:rFonts w:eastAsia="仿宋_GB2312"/>
                <w:szCs w:val="21"/>
              </w:rPr>
              <w:t>7</w:t>
            </w:r>
          </w:p>
        </w:tc>
        <w:tc>
          <w:tcPr>
            <w:tcW w:w="691" w:type="dxa"/>
            <w:tcBorders>
              <w:right w:val="nil"/>
            </w:tcBorders>
            <w:shd w:val="clear" w:color="auto" w:fill="auto"/>
            <w:vAlign w:val="center"/>
          </w:tcPr>
          <w:p w14:paraId="668A3E11" w14:textId="77777777" w:rsidR="008B5867" w:rsidRPr="002B2F76" w:rsidRDefault="008B5867" w:rsidP="00BE5A38">
            <w:pPr>
              <w:adjustRightInd w:val="0"/>
              <w:snapToGrid w:val="0"/>
              <w:jc w:val="center"/>
              <w:rPr>
                <w:rFonts w:eastAsia="仿宋_GB2312" w:hint="eastAsia"/>
                <w:szCs w:val="21"/>
              </w:rPr>
            </w:pPr>
            <w:r w:rsidRPr="002B2F76">
              <w:rPr>
                <w:rFonts w:eastAsia="仿宋_GB2312" w:hint="eastAsia"/>
                <w:szCs w:val="21"/>
              </w:rPr>
              <w:t>D</w:t>
            </w:r>
            <w:r w:rsidRPr="002B2F76">
              <w:rPr>
                <w:rFonts w:eastAsia="仿宋_GB2312"/>
                <w:szCs w:val="21"/>
              </w:rPr>
              <w:t>6</w:t>
            </w:r>
          </w:p>
        </w:tc>
        <w:tc>
          <w:tcPr>
            <w:tcW w:w="691" w:type="dxa"/>
            <w:tcBorders>
              <w:right w:val="nil"/>
            </w:tcBorders>
            <w:shd w:val="clear" w:color="auto" w:fill="auto"/>
            <w:vAlign w:val="center"/>
          </w:tcPr>
          <w:p w14:paraId="607C0770" w14:textId="77777777" w:rsidR="008B5867" w:rsidRPr="002B2F76" w:rsidRDefault="008B5867" w:rsidP="00BE5A38">
            <w:pPr>
              <w:adjustRightInd w:val="0"/>
              <w:snapToGrid w:val="0"/>
              <w:jc w:val="center"/>
              <w:rPr>
                <w:rFonts w:eastAsia="仿宋_GB2312" w:hint="eastAsia"/>
                <w:szCs w:val="21"/>
              </w:rPr>
            </w:pPr>
            <w:r w:rsidRPr="002B2F76">
              <w:rPr>
                <w:rFonts w:eastAsia="仿宋_GB2312" w:hint="eastAsia"/>
                <w:szCs w:val="21"/>
              </w:rPr>
              <w:t>D</w:t>
            </w:r>
            <w:r w:rsidRPr="002B2F76">
              <w:rPr>
                <w:rFonts w:eastAsia="仿宋_GB2312"/>
                <w:szCs w:val="21"/>
              </w:rPr>
              <w:t>5</w:t>
            </w:r>
          </w:p>
        </w:tc>
        <w:tc>
          <w:tcPr>
            <w:tcW w:w="691" w:type="dxa"/>
            <w:tcBorders>
              <w:right w:val="nil"/>
            </w:tcBorders>
            <w:shd w:val="clear" w:color="auto" w:fill="auto"/>
            <w:vAlign w:val="center"/>
          </w:tcPr>
          <w:p w14:paraId="113637CB" w14:textId="77777777" w:rsidR="008B5867" w:rsidRPr="002B2F76" w:rsidRDefault="008B5867" w:rsidP="00BE5A38">
            <w:pPr>
              <w:adjustRightInd w:val="0"/>
              <w:snapToGrid w:val="0"/>
              <w:jc w:val="center"/>
              <w:rPr>
                <w:rFonts w:eastAsia="仿宋_GB2312" w:hint="eastAsia"/>
                <w:szCs w:val="21"/>
              </w:rPr>
            </w:pPr>
            <w:r w:rsidRPr="002B2F76">
              <w:rPr>
                <w:rFonts w:eastAsia="仿宋_GB2312" w:hint="eastAsia"/>
                <w:szCs w:val="21"/>
              </w:rPr>
              <w:t>D</w:t>
            </w:r>
            <w:r w:rsidRPr="002B2F76">
              <w:rPr>
                <w:rFonts w:eastAsia="仿宋_GB2312"/>
                <w:szCs w:val="21"/>
              </w:rPr>
              <w:t>4</w:t>
            </w:r>
          </w:p>
        </w:tc>
        <w:tc>
          <w:tcPr>
            <w:tcW w:w="691" w:type="dxa"/>
            <w:tcBorders>
              <w:right w:val="nil"/>
            </w:tcBorders>
            <w:shd w:val="clear" w:color="auto" w:fill="auto"/>
            <w:vAlign w:val="center"/>
          </w:tcPr>
          <w:p w14:paraId="680733FF" w14:textId="77777777" w:rsidR="008B5867" w:rsidRPr="002B2F76" w:rsidRDefault="008B5867" w:rsidP="00BE5A38">
            <w:pPr>
              <w:adjustRightInd w:val="0"/>
              <w:snapToGrid w:val="0"/>
              <w:jc w:val="center"/>
              <w:rPr>
                <w:rFonts w:eastAsia="仿宋_GB2312" w:hint="eastAsia"/>
                <w:szCs w:val="21"/>
              </w:rPr>
            </w:pPr>
            <w:r w:rsidRPr="002B2F76">
              <w:rPr>
                <w:rFonts w:eastAsia="仿宋_GB2312" w:hint="eastAsia"/>
                <w:szCs w:val="21"/>
              </w:rPr>
              <w:t>D</w:t>
            </w:r>
            <w:r w:rsidRPr="002B2F76">
              <w:rPr>
                <w:rFonts w:eastAsia="仿宋_GB2312"/>
                <w:szCs w:val="21"/>
              </w:rPr>
              <w:t>3</w:t>
            </w:r>
          </w:p>
        </w:tc>
        <w:tc>
          <w:tcPr>
            <w:tcW w:w="691" w:type="dxa"/>
            <w:tcBorders>
              <w:right w:val="nil"/>
            </w:tcBorders>
            <w:shd w:val="clear" w:color="auto" w:fill="auto"/>
            <w:vAlign w:val="center"/>
          </w:tcPr>
          <w:p w14:paraId="7762A1E3" w14:textId="77777777" w:rsidR="008B5867" w:rsidRPr="002B2F76" w:rsidRDefault="008B5867" w:rsidP="00BE5A38">
            <w:pPr>
              <w:adjustRightInd w:val="0"/>
              <w:snapToGrid w:val="0"/>
              <w:jc w:val="center"/>
              <w:rPr>
                <w:rFonts w:eastAsia="仿宋_GB2312" w:hint="eastAsia"/>
                <w:szCs w:val="21"/>
              </w:rPr>
            </w:pPr>
            <w:r w:rsidRPr="002B2F76">
              <w:rPr>
                <w:rFonts w:eastAsia="仿宋_GB2312" w:hint="eastAsia"/>
                <w:szCs w:val="21"/>
              </w:rPr>
              <w:t>D</w:t>
            </w:r>
            <w:r w:rsidRPr="002B2F76">
              <w:rPr>
                <w:rFonts w:eastAsia="仿宋_GB2312"/>
                <w:szCs w:val="21"/>
              </w:rPr>
              <w:t>2</w:t>
            </w:r>
          </w:p>
        </w:tc>
        <w:tc>
          <w:tcPr>
            <w:tcW w:w="691" w:type="dxa"/>
            <w:tcBorders>
              <w:right w:val="nil"/>
            </w:tcBorders>
            <w:shd w:val="clear" w:color="auto" w:fill="auto"/>
            <w:vAlign w:val="center"/>
          </w:tcPr>
          <w:p w14:paraId="1DE98305" w14:textId="77777777" w:rsidR="008B5867" w:rsidRPr="002B2F76" w:rsidRDefault="008B5867" w:rsidP="00BE5A38">
            <w:pPr>
              <w:adjustRightInd w:val="0"/>
              <w:snapToGrid w:val="0"/>
              <w:jc w:val="center"/>
              <w:rPr>
                <w:rFonts w:eastAsia="仿宋_GB2312" w:hint="eastAsia"/>
                <w:szCs w:val="21"/>
              </w:rPr>
            </w:pPr>
            <w:r w:rsidRPr="002B2F76">
              <w:rPr>
                <w:rFonts w:eastAsia="仿宋_GB2312" w:hint="eastAsia"/>
                <w:szCs w:val="21"/>
              </w:rPr>
              <w:t>D</w:t>
            </w:r>
            <w:r w:rsidRPr="002B2F76">
              <w:rPr>
                <w:rFonts w:eastAsia="仿宋_GB2312"/>
                <w:szCs w:val="21"/>
              </w:rPr>
              <w:t>1</w:t>
            </w:r>
          </w:p>
        </w:tc>
        <w:tc>
          <w:tcPr>
            <w:tcW w:w="691" w:type="dxa"/>
            <w:tcBorders>
              <w:right w:val="nil"/>
            </w:tcBorders>
            <w:shd w:val="clear" w:color="auto" w:fill="auto"/>
            <w:vAlign w:val="center"/>
          </w:tcPr>
          <w:p w14:paraId="22540C8B" w14:textId="77777777" w:rsidR="008B5867" w:rsidRPr="002B2F76" w:rsidRDefault="008B5867" w:rsidP="00BE5A38">
            <w:pPr>
              <w:adjustRightInd w:val="0"/>
              <w:snapToGrid w:val="0"/>
              <w:jc w:val="center"/>
              <w:rPr>
                <w:rFonts w:eastAsia="仿宋_GB2312" w:hint="eastAsia"/>
                <w:szCs w:val="21"/>
              </w:rPr>
            </w:pPr>
            <w:r w:rsidRPr="002B2F76">
              <w:rPr>
                <w:rFonts w:eastAsia="仿宋_GB2312" w:hint="eastAsia"/>
                <w:szCs w:val="21"/>
              </w:rPr>
              <w:t>D</w:t>
            </w:r>
            <w:r w:rsidRPr="002B2F76">
              <w:rPr>
                <w:rFonts w:eastAsia="仿宋_GB2312"/>
                <w:szCs w:val="21"/>
              </w:rPr>
              <w:t>0</w:t>
            </w:r>
          </w:p>
        </w:tc>
      </w:tr>
      <w:tr w:rsidR="00BE5A38" w:rsidRPr="002B2F76" w14:paraId="7923ABC3" w14:textId="77777777" w:rsidTr="00BE5A38">
        <w:trPr>
          <w:jc w:val="center"/>
        </w:trPr>
        <w:tc>
          <w:tcPr>
            <w:tcW w:w="1005" w:type="dxa"/>
            <w:tcBorders>
              <w:left w:val="nil"/>
            </w:tcBorders>
            <w:shd w:val="clear" w:color="auto" w:fill="auto"/>
          </w:tcPr>
          <w:p w14:paraId="669F697A" w14:textId="0B5551A5" w:rsidR="00BE5A38" w:rsidRPr="002B2F76" w:rsidRDefault="00D807A4" w:rsidP="00BE5A38">
            <w:pPr>
              <w:adjustRightInd w:val="0"/>
              <w:snapToGrid w:val="0"/>
              <w:jc w:val="center"/>
              <w:rPr>
                <w:rFonts w:eastAsia="仿宋_GB2312" w:hint="eastAsia"/>
                <w:szCs w:val="21"/>
              </w:rPr>
            </w:pPr>
            <w:r>
              <w:rPr>
                <w:rFonts w:eastAsia="仿宋_GB2312" w:hint="eastAsia"/>
                <w:szCs w:val="21"/>
              </w:rPr>
              <w:t>1</w:t>
            </w:r>
            <w:r>
              <w:rPr>
                <w:rFonts w:eastAsia="仿宋_GB2312"/>
                <w:szCs w:val="21"/>
              </w:rPr>
              <w:t>.20V</w:t>
            </w:r>
          </w:p>
        </w:tc>
        <w:tc>
          <w:tcPr>
            <w:tcW w:w="1371" w:type="dxa"/>
            <w:vMerge w:val="restart"/>
            <w:shd w:val="clear" w:color="auto" w:fill="auto"/>
            <w:vAlign w:val="center"/>
          </w:tcPr>
          <w:p w14:paraId="0C9E6D27" w14:textId="65DEF656" w:rsidR="00BE5A38" w:rsidRPr="002B2F76" w:rsidRDefault="00D807A4" w:rsidP="00BE5A38">
            <w:pPr>
              <w:adjustRightInd w:val="0"/>
              <w:snapToGrid w:val="0"/>
              <w:jc w:val="center"/>
              <w:rPr>
                <w:rFonts w:eastAsia="仿宋_GB2312" w:hint="eastAsia"/>
                <w:szCs w:val="21"/>
              </w:rPr>
            </w:pPr>
            <w:r>
              <w:rPr>
                <w:rFonts w:eastAsia="仿宋_GB2312" w:hint="eastAsia"/>
                <w:szCs w:val="21"/>
              </w:rPr>
              <w:t>1</w:t>
            </w:r>
            <w:r>
              <w:rPr>
                <w:rFonts w:eastAsia="仿宋_GB2312"/>
                <w:szCs w:val="21"/>
              </w:rPr>
              <w:t>.20V</w:t>
            </w:r>
          </w:p>
        </w:tc>
        <w:tc>
          <w:tcPr>
            <w:tcW w:w="709" w:type="dxa"/>
            <w:vMerge w:val="restart"/>
            <w:shd w:val="clear" w:color="auto" w:fill="auto"/>
            <w:vAlign w:val="center"/>
          </w:tcPr>
          <w:p w14:paraId="34CE2000" w14:textId="10F31BD3" w:rsidR="00BE5A38" w:rsidRPr="002B2F76" w:rsidRDefault="00D807A4" w:rsidP="00BE5A38">
            <w:pPr>
              <w:adjustRightInd w:val="0"/>
              <w:snapToGrid w:val="0"/>
              <w:jc w:val="center"/>
              <w:rPr>
                <w:rFonts w:eastAsia="仿宋_GB2312" w:hint="eastAsia"/>
                <w:szCs w:val="21"/>
              </w:rPr>
            </w:pPr>
            <w:r>
              <w:rPr>
                <w:rFonts w:eastAsia="仿宋_GB2312" w:hint="eastAsia"/>
                <w:szCs w:val="21"/>
              </w:rPr>
              <w:t>5</w:t>
            </w:r>
            <w:r>
              <w:rPr>
                <w:rFonts w:eastAsia="仿宋_GB2312"/>
                <w:szCs w:val="21"/>
              </w:rPr>
              <w:t>V</w:t>
            </w:r>
          </w:p>
        </w:tc>
        <w:tc>
          <w:tcPr>
            <w:tcW w:w="691" w:type="dxa"/>
            <w:tcBorders>
              <w:right w:val="nil"/>
            </w:tcBorders>
            <w:shd w:val="clear" w:color="auto" w:fill="auto"/>
          </w:tcPr>
          <w:p w14:paraId="62AE67A1" w14:textId="3BC0D84E" w:rsidR="00BE5A38" w:rsidRPr="002B2F76" w:rsidRDefault="00D807A4" w:rsidP="00BE5A38">
            <w:pPr>
              <w:adjustRightInd w:val="0"/>
              <w:snapToGrid w:val="0"/>
              <w:jc w:val="center"/>
              <w:rPr>
                <w:rFonts w:eastAsia="仿宋_GB2312" w:hint="eastAsia"/>
                <w:szCs w:val="21"/>
              </w:rPr>
            </w:pPr>
            <w:r>
              <w:rPr>
                <w:rFonts w:eastAsia="仿宋_GB2312" w:hint="eastAsia"/>
                <w:szCs w:val="21"/>
              </w:rPr>
              <w:t>1</w:t>
            </w:r>
          </w:p>
        </w:tc>
        <w:tc>
          <w:tcPr>
            <w:tcW w:w="691" w:type="dxa"/>
            <w:tcBorders>
              <w:right w:val="nil"/>
            </w:tcBorders>
            <w:shd w:val="clear" w:color="auto" w:fill="auto"/>
          </w:tcPr>
          <w:p w14:paraId="57CA7E34" w14:textId="70370AA4" w:rsidR="00BE5A38" w:rsidRPr="002B2F76" w:rsidRDefault="00D807A4" w:rsidP="00BE5A38">
            <w:pPr>
              <w:adjustRightInd w:val="0"/>
              <w:snapToGrid w:val="0"/>
              <w:jc w:val="center"/>
              <w:rPr>
                <w:rFonts w:eastAsia="仿宋_GB2312" w:hint="eastAsia"/>
                <w:szCs w:val="21"/>
              </w:rPr>
            </w:pPr>
            <w:r>
              <w:rPr>
                <w:rFonts w:eastAsia="仿宋_GB2312" w:hint="eastAsia"/>
                <w:szCs w:val="21"/>
              </w:rPr>
              <w:t>1</w:t>
            </w:r>
          </w:p>
        </w:tc>
        <w:tc>
          <w:tcPr>
            <w:tcW w:w="691" w:type="dxa"/>
            <w:tcBorders>
              <w:right w:val="nil"/>
            </w:tcBorders>
            <w:shd w:val="clear" w:color="auto" w:fill="auto"/>
          </w:tcPr>
          <w:p w14:paraId="0E586E41" w14:textId="0AA01B69" w:rsidR="00BE5A38" w:rsidRPr="002B2F76" w:rsidRDefault="00D807A4" w:rsidP="00BE5A38">
            <w:pPr>
              <w:adjustRightInd w:val="0"/>
              <w:snapToGrid w:val="0"/>
              <w:jc w:val="center"/>
              <w:rPr>
                <w:rFonts w:eastAsia="仿宋_GB2312" w:hint="eastAsia"/>
                <w:szCs w:val="21"/>
              </w:rPr>
            </w:pPr>
            <w:r>
              <w:rPr>
                <w:rFonts w:eastAsia="仿宋_GB2312" w:hint="eastAsia"/>
                <w:szCs w:val="21"/>
              </w:rPr>
              <w:t>1</w:t>
            </w:r>
          </w:p>
        </w:tc>
        <w:tc>
          <w:tcPr>
            <w:tcW w:w="691" w:type="dxa"/>
            <w:tcBorders>
              <w:right w:val="nil"/>
            </w:tcBorders>
            <w:shd w:val="clear" w:color="auto" w:fill="auto"/>
          </w:tcPr>
          <w:p w14:paraId="718A7386" w14:textId="3B4838ED" w:rsidR="00BE5A38" w:rsidRPr="002B2F76" w:rsidRDefault="00D807A4" w:rsidP="00BE5A38">
            <w:pPr>
              <w:adjustRightInd w:val="0"/>
              <w:snapToGrid w:val="0"/>
              <w:jc w:val="center"/>
              <w:rPr>
                <w:rFonts w:eastAsia="仿宋_GB2312" w:hint="eastAsia"/>
                <w:szCs w:val="21"/>
              </w:rPr>
            </w:pPr>
            <w:r>
              <w:rPr>
                <w:rFonts w:eastAsia="仿宋_GB2312" w:hint="eastAsia"/>
                <w:szCs w:val="21"/>
              </w:rPr>
              <w:t>1</w:t>
            </w:r>
          </w:p>
        </w:tc>
        <w:tc>
          <w:tcPr>
            <w:tcW w:w="691" w:type="dxa"/>
            <w:tcBorders>
              <w:right w:val="nil"/>
            </w:tcBorders>
            <w:shd w:val="clear" w:color="auto" w:fill="auto"/>
          </w:tcPr>
          <w:p w14:paraId="677ED98F" w14:textId="5CBCB543" w:rsidR="00BE5A38" w:rsidRPr="002B2F76" w:rsidRDefault="00D807A4" w:rsidP="00BE5A38">
            <w:pPr>
              <w:adjustRightInd w:val="0"/>
              <w:snapToGrid w:val="0"/>
              <w:jc w:val="center"/>
              <w:rPr>
                <w:rFonts w:eastAsia="仿宋_GB2312" w:hint="eastAsia"/>
                <w:szCs w:val="21"/>
              </w:rPr>
            </w:pPr>
            <w:r>
              <w:rPr>
                <w:rFonts w:eastAsia="仿宋_GB2312" w:hint="eastAsia"/>
                <w:szCs w:val="21"/>
              </w:rPr>
              <w:t>1</w:t>
            </w:r>
          </w:p>
        </w:tc>
        <w:tc>
          <w:tcPr>
            <w:tcW w:w="691" w:type="dxa"/>
            <w:tcBorders>
              <w:right w:val="nil"/>
            </w:tcBorders>
            <w:shd w:val="clear" w:color="auto" w:fill="auto"/>
          </w:tcPr>
          <w:p w14:paraId="086D22C9" w14:textId="4E82AB06" w:rsidR="00BE5A38" w:rsidRPr="002B2F76" w:rsidRDefault="00D807A4" w:rsidP="00BE5A38">
            <w:pPr>
              <w:adjustRightInd w:val="0"/>
              <w:snapToGrid w:val="0"/>
              <w:jc w:val="center"/>
              <w:rPr>
                <w:rFonts w:eastAsia="仿宋_GB2312" w:hint="eastAsia"/>
                <w:szCs w:val="21"/>
              </w:rPr>
            </w:pPr>
            <w:r>
              <w:rPr>
                <w:rFonts w:eastAsia="仿宋_GB2312" w:hint="eastAsia"/>
                <w:szCs w:val="21"/>
              </w:rPr>
              <w:t>1</w:t>
            </w:r>
          </w:p>
        </w:tc>
        <w:tc>
          <w:tcPr>
            <w:tcW w:w="691" w:type="dxa"/>
            <w:tcBorders>
              <w:right w:val="nil"/>
            </w:tcBorders>
            <w:shd w:val="clear" w:color="auto" w:fill="auto"/>
          </w:tcPr>
          <w:p w14:paraId="5DDC38B5" w14:textId="05E7DD4D" w:rsidR="00BE5A38" w:rsidRPr="002B2F76" w:rsidRDefault="00D807A4" w:rsidP="00BE5A38">
            <w:pPr>
              <w:adjustRightInd w:val="0"/>
              <w:snapToGrid w:val="0"/>
              <w:jc w:val="center"/>
              <w:rPr>
                <w:rFonts w:eastAsia="仿宋_GB2312" w:hint="eastAsia"/>
                <w:szCs w:val="21"/>
              </w:rPr>
            </w:pPr>
            <w:r>
              <w:rPr>
                <w:rFonts w:eastAsia="仿宋_GB2312" w:hint="eastAsia"/>
                <w:szCs w:val="21"/>
              </w:rPr>
              <w:t>1</w:t>
            </w:r>
          </w:p>
        </w:tc>
        <w:tc>
          <w:tcPr>
            <w:tcW w:w="691" w:type="dxa"/>
            <w:tcBorders>
              <w:right w:val="nil"/>
            </w:tcBorders>
            <w:shd w:val="clear" w:color="auto" w:fill="auto"/>
          </w:tcPr>
          <w:p w14:paraId="647860BA" w14:textId="2B217777" w:rsidR="00BE5A38" w:rsidRPr="002B2F76" w:rsidRDefault="00D807A4" w:rsidP="00BE5A38">
            <w:pPr>
              <w:adjustRightInd w:val="0"/>
              <w:snapToGrid w:val="0"/>
              <w:jc w:val="center"/>
              <w:rPr>
                <w:rFonts w:eastAsia="仿宋_GB2312" w:hint="eastAsia"/>
                <w:szCs w:val="21"/>
              </w:rPr>
            </w:pPr>
            <w:r>
              <w:rPr>
                <w:rFonts w:eastAsia="仿宋_GB2312" w:hint="eastAsia"/>
                <w:szCs w:val="21"/>
              </w:rPr>
              <w:t>1</w:t>
            </w:r>
          </w:p>
        </w:tc>
      </w:tr>
      <w:tr w:rsidR="00BE5A38" w:rsidRPr="002B2F76" w14:paraId="0F2609E8" w14:textId="77777777" w:rsidTr="00BE5A38">
        <w:trPr>
          <w:jc w:val="center"/>
        </w:trPr>
        <w:tc>
          <w:tcPr>
            <w:tcW w:w="1005" w:type="dxa"/>
            <w:tcBorders>
              <w:left w:val="nil"/>
            </w:tcBorders>
            <w:shd w:val="clear" w:color="auto" w:fill="auto"/>
          </w:tcPr>
          <w:p w14:paraId="68816321" w14:textId="6F679C2E" w:rsidR="00BE5A38" w:rsidRPr="002B2F76" w:rsidRDefault="00D807A4" w:rsidP="00BE5A38">
            <w:pPr>
              <w:adjustRightInd w:val="0"/>
              <w:snapToGrid w:val="0"/>
              <w:jc w:val="center"/>
              <w:rPr>
                <w:rFonts w:eastAsia="仿宋_GB2312" w:hint="eastAsia"/>
                <w:szCs w:val="21"/>
              </w:rPr>
            </w:pPr>
            <w:r>
              <w:rPr>
                <w:rFonts w:eastAsia="仿宋_GB2312" w:hint="eastAsia"/>
                <w:szCs w:val="21"/>
              </w:rPr>
              <w:t>9</w:t>
            </w:r>
            <w:r>
              <w:rPr>
                <w:rFonts w:eastAsia="仿宋_GB2312"/>
                <w:szCs w:val="21"/>
              </w:rPr>
              <w:t>62mV</w:t>
            </w:r>
          </w:p>
        </w:tc>
        <w:tc>
          <w:tcPr>
            <w:tcW w:w="1371" w:type="dxa"/>
            <w:vMerge/>
            <w:shd w:val="clear" w:color="auto" w:fill="auto"/>
          </w:tcPr>
          <w:p w14:paraId="46C4DC9A" w14:textId="77777777" w:rsidR="00BE5A38" w:rsidRPr="002B2F76" w:rsidRDefault="00BE5A38" w:rsidP="00BE5A38">
            <w:pPr>
              <w:adjustRightInd w:val="0"/>
              <w:snapToGrid w:val="0"/>
              <w:jc w:val="center"/>
              <w:rPr>
                <w:rFonts w:eastAsia="仿宋_GB2312" w:hint="eastAsia"/>
                <w:szCs w:val="21"/>
              </w:rPr>
            </w:pPr>
          </w:p>
        </w:tc>
        <w:tc>
          <w:tcPr>
            <w:tcW w:w="709" w:type="dxa"/>
            <w:vMerge/>
            <w:shd w:val="clear" w:color="auto" w:fill="auto"/>
            <w:vAlign w:val="center"/>
          </w:tcPr>
          <w:p w14:paraId="094FE434" w14:textId="77777777" w:rsidR="00BE5A38" w:rsidRPr="002B2F76" w:rsidRDefault="00BE5A38" w:rsidP="00BE5A38">
            <w:pPr>
              <w:adjustRightInd w:val="0"/>
              <w:snapToGrid w:val="0"/>
              <w:jc w:val="center"/>
              <w:rPr>
                <w:rFonts w:eastAsia="仿宋_GB2312" w:hint="eastAsia"/>
                <w:szCs w:val="21"/>
              </w:rPr>
            </w:pPr>
          </w:p>
        </w:tc>
        <w:tc>
          <w:tcPr>
            <w:tcW w:w="691" w:type="dxa"/>
            <w:tcBorders>
              <w:right w:val="nil"/>
            </w:tcBorders>
            <w:shd w:val="clear" w:color="auto" w:fill="auto"/>
          </w:tcPr>
          <w:p w14:paraId="58F253B7" w14:textId="3385083F" w:rsidR="00BE5A38" w:rsidRPr="002B2F76" w:rsidRDefault="00D807A4" w:rsidP="00BE5A38">
            <w:pPr>
              <w:adjustRightInd w:val="0"/>
              <w:snapToGrid w:val="0"/>
              <w:jc w:val="center"/>
              <w:rPr>
                <w:rFonts w:eastAsia="仿宋_GB2312" w:hint="eastAsia"/>
                <w:szCs w:val="21"/>
              </w:rPr>
            </w:pPr>
            <w:r>
              <w:rPr>
                <w:rFonts w:eastAsia="仿宋_GB2312" w:hint="eastAsia"/>
                <w:szCs w:val="21"/>
              </w:rPr>
              <w:t>1</w:t>
            </w:r>
          </w:p>
        </w:tc>
        <w:tc>
          <w:tcPr>
            <w:tcW w:w="691" w:type="dxa"/>
            <w:tcBorders>
              <w:right w:val="nil"/>
            </w:tcBorders>
            <w:shd w:val="clear" w:color="auto" w:fill="auto"/>
          </w:tcPr>
          <w:p w14:paraId="63826F7E" w14:textId="7CC1D7E9" w:rsidR="00BE5A38" w:rsidRPr="002B2F76" w:rsidRDefault="00D807A4" w:rsidP="00BE5A38">
            <w:pPr>
              <w:adjustRightInd w:val="0"/>
              <w:snapToGrid w:val="0"/>
              <w:jc w:val="center"/>
              <w:rPr>
                <w:rFonts w:eastAsia="仿宋_GB2312" w:hint="eastAsia"/>
                <w:szCs w:val="21"/>
              </w:rPr>
            </w:pPr>
            <w:r>
              <w:rPr>
                <w:rFonts w:eastAsia="仿宋_GB2312" w:hint="eastAsia"/>
                <w:szCs w:val="21"/>
              </w:rPr>
              <w:t>1</w:t>
            </w:r>
          </w:p>
        </w:tc>
        <w:tc>
          <w:tcPr>
            <w:tcW w:w="691" w:type="dxa"/>
            <w:tcBorders>
              <w:right w:val="nil"/>
            </w:tcBorders>
            <w:shd w:val="clear" w:color="auto" w:fill="auto"/>
          </w:tcPr>
          <w:p w14:paraId="1DFC10B6" w14:textId="743051DF" w:rsidR="00BE5A38" w:rsidRPr="002B2F76" w:rsidRDefault="00D807A4" w:rsidP="00BE5A38">
            <w:pPr>
              <w:adjustRightInd w:val="0"/>
              <w:snapToGrid w:val="0"/>
              <w:jc w:val="center"/>
              <w:rPr>
                <w:rFonts w:eastAsia="仿宋_GB2312" w:hint="eastAsia"/>
                <w:szCs w:val="21"/>
              </w:rPr>
            </w:pPr>
            <w:r>
              <w:rPr>
                <w:rFonts w:eastAsia="仿宋_GB2312" w:hint="eastAsia"/>
                <w:szCs w:val="21"/>
              </w:rPr>
              <w:t>0</w:t>
            </w:r>
          </w:p>
        </w:tc>
        <w:tc>
          <w:tcPr>
            <w:tcW w:w="691" w:type="dxa"/>
            <w:tcBorders>
              <w:right w:val="nil"/>
            </w:tcBorders>
            <w:shd w:val="clear" w:color="auto" w:fill="auto"/>
          </w:tcPr>
          <w:p w14:paraId="6A19EB15" w14:textId="7E5A95C3" w:rsidR="00BE5A38" w:rsidRPr="002B2F76" w:rsidRDefault="00D807A4" w:rsidP="00BE5A38">
            <w:pPr>
              <w:adjustRightInd w:val="0"/>
              <w:snapToGrid w:val="0"/>
              <w:jc w:val="center"/>
              <w:rPr>
                <w:rFonts w:eastAsia="仿宋_GB2312" w:hint="eastAsia"/>
                <w:szCs w:val="21"/>
              </w:rPr>
            </w:pPr>
            <w:r>
              <w:rPr>
                <w:rFonts w:eastAsia="仿宋_GB2312" w:hint="eastAsia"/>
                <w:szCs w:val="21"/>
              </w:rPr>
              <w:t>0</w:t>
            </w:r>
          </w:p>
        </w:tc>
        <w:tc>
          <w:tcPr>
            <w:tcW w:w="691" w:type="dxa"/>
            <w:tcBorders>
              <w:right w:val="nil"/>
            </w:tcBorders>
            <w:shd w:val="clear" w:color="auto" w:fill="auto"/>
          </w:tcPr>
          <w:p w14:paraId="7F5C8414" w14:textId="26ED72D1" w:rsidR="00BE5A38" w:rsidRPr="002B2F76" w:rsidRDefault="00D807A4" w:rsidP="00BE5A38">
            <w:pPr>
              <w:adjustRightInd w:val="0"/>
              <w:snapToGrid w:val="0"/>
              <w:jc w:val="center"/>
              <w:rPr>
                <w:rFonts w:eastAsia="仿宋_GB2312" w:hint="eastAsia"/>
                <w:szCs w:val="21"/>
              </w:rPr>
            </w:pPr>
            <w:r>
              <w:rPr>
                <w:rFonts w:eastAsia="仿宋_GB2312" w:hint="eastAsia"/>
                <w:szCs w:val="21"/>
              </w:rPr>
              <w:t>1</w:t>
            </w:r>
          </w:p>
        </w:tc>
        <w:tc>
          <w:tcPr>
            <w:tcW w:w="691" w:type="dxa"/>
            <w:tcBorders>
              <w:right w:val="nil"/>
            </w:tcBorders>
            <w:shd w:val="clear" w:color="auto" w:fill="auto"/>
          </w:tcPr>
          <w:p w14:paraId="1B43F259" w14:textId="3C97CF03" w:rsidR="00BE5A38" w:rsidRPr="002B2F76" w:rsidRDefault="00D807A4" w:rsidP="00BE5A38">
            <w:pPr>
              <w:adjustRightInd w:val="0"/>
              <w:snapToGrid w:val="0"/>
              <w:jc w:val="center"/>
              <w:rPr>
                <w:rFonts w:eastAsia="仿宋_GB2312" w:hint="eastAsia"/>
                <w:szCs w:val="21"/>
              </w:rPr>
            </w:pPr>
            <w:r>
              <w:rPr>
                <w:rFonts w:eastAsia="仿宋_GB2312" w:hint="eastAsia"/>
                <w:szCs w:val="21"/>
              </w:rPr>
              <w:t>1</w:t>
            </w:r>
          </w:p>
        </w:tc>
        <w:tc>
          <w:tcPr>
            <w:tcW w:w="691" w:type="dxa"/>
            <w:tcBorders>
              <w:right w:val="nil"/>
            </w:tcBorders>
            <w:shd w:val="clear" w:color="auto" w:fill="auto"/>
          </w:tcPr>
          <w:p w14:paraId="18B4F635" w14:textId="3E7F8180" w:rsidR="00BE5A38" w:rsidRPr="002B2F76" w:rsidRDefault="00D807A4" w:rsidP="00BE5A38">
            <w:pPr>
              <w:adjustRightInd w:val="0"/>
              <w:snapToGrid w:val="0"/>
              <w:jc w:val="center"/>
              <w:rPr>
                <w:rFonts w:eastAsia="仿宋_GB2312" w:hint="eastAsia"/>
                <w:szCs w:val="21"/>
              </w:rPr>
            </w:pPr>
            <w:r>
              <w:rPr>
                <w:rFonts w:eastAsia="仿宋_GB2312" w:hint="eastAsia"/>
                <w:szCs w:val="21"/>
              </w:rPr>
              <w:t>0</w:t>
            </w:r>
          </w:p>
        </w:tc>
        <w:tc>
          <w:tcPr>
            <w:tcW w:w="691" w:type="dxa"/>
            <w:tcBorders>
              <w:right w:val="nil"/>
            </w:tcBorders>
            <w:shd w:val="clear" w:color="auto" w:fill="auto"/>
          </w:tcPr>
          <w:p w14:paraId="715619BB" w14:textId="74DF885E" w:rsidR="00BE5A38" w:rsidRPr="002B2F76" w:rsidRDefault="00D807A4" w:rsidP="00BE5A38">
            <w:pPr>
              <w:adjustRightInd w:val="0"/>
              <w:snapToGrid w:val="0"/>
              <w:jc w:val="center"/>
              <w:rPr>
                <w:rFonts w:eastAsia="仿宋_GB2312" w:hint="eastAsia"/>
                <w:szCs w:val="21"/>
              </w:rPr>
            </w:pPr>
            <w:r>
              <w:rPr>
                <w:rFonts w:eastAsia="仿宋_GB2312" w:hint="eastAsia"/>
                <w:szCs w:val="21"/>
              </w:rPr>
              <w:t>1</w:t>
            </w:r>
          </w:p>
        </w:tc>
      </w:tr>
      <w:tr w:rsidR="00BE5A38" w:rsidRPr="002B2F76" w14:paraId="2D4FC94B" w14:textId="77777777" w:rsidTr="00BE5A38">
        <w:trPr>
          <w:jc w:val="center"/>
        </w:trPr>
        <w:tc>
          <w:tcPr>
            <w:tcW w:w="1005" w:type="dxa"/>
            <w:tcBorders>
              <w:left w:val="nil"/>
            </w:tcBorders>
            <w:shd w:val="clear" w:color="auto" w:fill="auto"/>
          </w:tcPr>
          <w:p w14:paraId="4156BD35" w14:textId="65B4EF46" w:rsidR="00BE5A38" w:rsidRPr="002B2F76" w:rsidRDefault="00D807A4" w:rsidP="00BE5A38">
            <w:pPr>
              <w:adjustRightInd w:val="0"/>
              <w:snapToGrid w:val="0"/>
              <w:jc w:val="center"/>
              <w:rPr>
                <w:rFonts w:eastAsia="仿宋_GB2312" w:hint="eastAsia"/>
                <w:szCs w:val="21"/>
              </w:rPr>
            </w:pPr>
            <w:r>
              <w:rPr>
                <w:rFonts w:eastAsia="仿宋_GB2312" w:hint="eastAsia"/>
                <w:szCs w:val="21"/>
              </w:rPr>
              <w:t>7</w:t>
            </w:r>
            <w:r>
              <w:rPr>
                <w:rFonts w:eastAsia="仿宋_GB2312"/>
                <w:szCs w:val="21"/>
              </w:rPr>
              <w:t>81mV</w:t>
            </w:r>
          </w:p>
        </w:tc>
        <w:tc>
          <w:tcPr>
            <w:tcW w:w="1371" w:type="dxa"/>
            <w:vMerge/>
            <w:shd w:val="clear" w:color="auto" w:fill="auto"/>
          </w:tcPr>
          <w:p w14:paraId="37A56F60" w14:textId="77777777" w:rsidR="00BE5A38" w:rsidRPr="002B2F76" w:rsidRDefault="00BE5A38" w:rsidP="00BE5A38">
            <w:pPr>
              <w:adjustRightInd w:val="0"/>
              <w:snapToGrid w:val="0"/>
              <w:jc w:val="center"/>
              <w:rPr>
                <w:rFonts w:eastAsia="仿宋_GB2312" w:hint="eastAsia"/>
                <w:szCs w:val="21"/>
              </w:rPr>
            </w:pPr>
          </w:p>
        </w:tc>
        <w:tc>
          <w:tcPr>
            <w:tcW w:w="709" w:type="dxa"/>
            <w:vMerge/>
            <w:shd w:val="clear" w:color="auto" w:fill="auto"/>
            <w:vAlign w:val="center"/>
          </w:tcPr>
          <w:p w14:paraId="60AE7689" w14:textId="77777777" w:rsidR="00BE5A38" w:rsidRPr="002B2F76" w:rsidRDefault="00BE5A38" w:rsidP="00BE5A38">
            <w:pPr>
              <w:adjustRightInd w:val="0"/>
              <w:snapToGrid w:val="0"/>
              <w:jc w:val="center"/>
              <w:rPr>
                <w:rFonts w:eastAsia="仿宋_GB2312" w:hint="eastAsia"/>
                <w:szCs w:val="21"/>
              </w:rPr>
            </w:pPr>
          </w:p>
        </w:tc>
        <w:tc>
          <w:tcPr>
            <w:tcW w:w="691" w:type="dxa"/>
            <w:tcBorders>
              <w:right w:val="nil"/>
            </w:tcBorders>
            <w:shd w:val="clear" w:color="auto" w:fill="auto"/>
          </w:tcPr>
          <w:p w14:paraId="20065C9C" w14:textId="0D4836D7" w:rsidR="00BE5A38" w:rsidRPr="002B2F76" w:rsidRDefault="00D807A4" w:rsidP="00BE5A38">
            <w:pPr>
              <w:adjustRightInd w:val="0"/>
              <w:snapToGrid w:val="0"/>
              <w:jc w:val="center"/>
              <w:rPr>
                <w:rFonts w:eastAsia="仿宋_GB2312" w:hint="eastAsia"/>
                <w:szCs w:val="21"/>
              </w:rPr>
            </w:pPr>
            <w:r>
              <w:rPr>
                <w:rFonts w:eastAsia="仿宋_GB2312" w:hint="eastAsia"/>
                <w:szCs w:val="21"/>
              </w:rPr>
              <w:t>1</w:t>
            </w:r>
          </w:p>
        </w:tc>
        <w:tc>
          <w:tcPr>
            <w:tcW w:w="691" w:type="dxa"/>
            <w:tcBorders>
              <w:right w:val="nil"/>
            </w:tcBorders>
            <w:shd w:val="clear" w:color="auto" w:fill="auto"/>
          </w:tcPr>
          <w:p w14:paraId="2F1B834C" w14:textId="3A208983" w:rsidR="00BE5A38" w:rsidRPr="002B2F76" w:rsidRDefault="00D807A4" w:rsidP="00BE5A38">
            <w:pPr>
              <w:adjustRightInd w:val="0"/>
              <w:snapToGrid w:val="0"/>
              <w:jc w:val="center"/>
              <w:rPr>
                <w:rFonts w:eastAsia="仿宋_GB2312" w:hint="eastAsia"/>
                <w:szCs w:val="21"/>
              </w:rPr>
            </w:pPr>
            <w:r>
              <w:rPr>
                <w:rFonts w:eastAsia="仿宋_GB2312" w:hint="eastAsia"/>
                <w:szCs w:val="21"/>
              </w:rPr>
              <w:t>0</w:t>
            </w:r>
          </w:p>
        </w:tc>
        <w:tc>
          <w:tcPr>
            <w:tcW w:w="691" w:type="dxa"/>
            <w:tcBorders>
              <w:right w:val="nil"/>
            </w:tcBorders>
            <w:shd w:val="clear" w:color="auto" w:fill="auto"/>
          </w:tcPr>
          <w:p w14:paraId="4D88BE0B" w14:textId="4A8DB9DF" w:rsidR="00BE5A38" w:rsidRPr="002B2F76" w:rsidRDefault="00D807A4" w:rsidP="00BE5A38">
            <w:pPr>
              <w:adjustRightInd w:val="0"/>
              <w:snapToGrid w:val="0"/>
              <w:jc w:val="center"/>
              <w:rPr>
                <w:rFonts w:eastAsia="仿宋_GB2312" w:hint="eastAsia"/>
                <w:szCs w:val="21"/>
              </w:rPr>
            </w:pPr>
            <w:r>
              <w:rPr>
                <w:rFonts w:eastAsia="仿宋_GB2312" w:hint="eastAsia"/>
                <w:szCs w:val="21"/>
              </w:rPr>
              <w:t>1</w:t>
            </w:r>
          </w:p>
        </w:tc>
        <w:tc>
          <w:tcPr>
            <w:tcW w:w="691" w:type="dxa"/>
            <w:tcBorders>
              <w:right w:val="nil"/>
            </w:tcBorders>
            <w:shd w:val="clear" w:color="auto" w:fill="auto"/>
          </w:tcPr>
          <w:p w14:paraId="11EF981F" w14:textId="64DE9883" w:rsidR="00BE5A38" w:rsidRPr="002B2F76" w:rsidRDefault="00D807A4" w:rsidP="00BE5A38">
            <w:pPr>
              <w:adjustRightInd w:val="0"/>
              <w:snapToGrid w:val="0"/>
              <w:jc w:val="center"/>
              <w:rPr>
                <w:rFonts w:eastAsia="仿宋_GB2312" w:hint="eastAsia"/>
                <w:szCs w:val="21"/>
              </w:rPr>
            </w:pPr>
            <w:r>
              <w:rPr>
                <w:rFonts w:eastAsia="仿宋_GB2312" w:hint="eastAsia"/>
                <w:szCs w:val="21"/>
              </w:rPr>
              <w:t>0</w:t>
            </w:r>
          </w:p>
        </w:tc>
        <w:tc>
          <w:tcPr>
            <w:tcW w:w="691" w:type="dxa"/>
            <w:tcBorders>
              <w:right w:val="nil"/>
            </w:tcBorders>
            <w:shd w:val="clear" w:color="auto" w:fill="auto"/>
          </w:tcPr>
          <w:p w14:paraId="2FAB94DC" w14:textId="59747CA4" w:rsidR="00BE5A38" w:rsidRPr="002B2F76" w:rsidRDefault="00D807A4" w:rsidP="00BE5A38">
            <w:pPr>
              <w:adjustRightInd w:val="0"/>
              <w:snapToGrid w:val="0"/>
              <w:jc w:val="center"/>
              <w:rPr>
                <w:rFonts w:eastAsia="仿宋_GB2312" w:hint="eastAsia"/>
                <w:szCs w:val="21"/>
              </w:rPr>
            </w:pPr>
            <w:r>
              <w:rPr>
                <w:rFonts w:eastAsia="仿宋_GB2312" w:hint="eastAsia"/>
                <w:szCs w:val="21"/>
              </w:rPr>
              <w:t>0</w:t>
            </w:r>
          </w:p>
        </w:tc>
        <w:tc>
          <w:tcPr>
            <w:tcW w:w="691" w:type="dxa"/>
            <w:tcBorders>
              <w:right w:val="nil"/>
            </w:tcBorders>
            <w:shd w:val="clear" w:color="auto" w:fill="auto"/>
          </w:tcPr>
          <w:p w14:paraId="647A8D38" w14:textId="37BFF05A" w:rsidR="00BE5A38" w:rsidRPr="002B2F76" w:rsidRDefault="00D807A4" w:rsidP="00BE5A38">
            <w:pPr>
              <w:adjustRightInd w:val="0"/>
              <w:snapToGrid w:val="0"/>
              <w:jc w:val="center"/>
              <w:rPr>
                <w:rFonts w:eastAsia="仿宋_GB2312" w:hint="eastAsia"/>
                <w:szCs w:val="21"/>
              </w:rPr>
            </w:pPr>
            <w:r>
              <w:rPr>
                <w:rFonts w:eastAsia="仿宋_GB2312" w:hint="eastAsia"/>
                <w:szCs w:val="21"/>
              </w:rPr>
              <w:t>1</w:t>
            </w:r>
          </w:p>
        </w:tc>
        <w:tc>
          <w:tcPr>
            <w:tcW w:w="691" w:type="dxa"/>
            <w:tcBorders>
              <w:right w:val="nil"/>
            </w:tcBorders>
            <w:shd w:val="clear" w:color="auto" w:fill="auto"/>
          </w:tcPr>
          <w:p w14:paraId="4C887A41" w14:textId="2B31FCE7" w:rsidR="00BE5A38" w:rsidRPr="002B2F76" w:rsidRDefault="00D807A4" w:rsidP="00BE5A38">
            <w:pPr>
              <w:adjustRightInd w:val="0"/>
              <w:snapToGrid w:val="0"/>
              <w:jc w:val="center"/>
              <w:rPr>
                <w:rFonts w:eastAsia="仿宋_GB2312" w:hint="eastAsia"/>
                <w:szCs w:val="21"/>
              </w:rPr>
            </w:pPr>
            <w:r>
              <w:rPr>
                <w:rFonts w:eastAsia="仿宋_GB2312" w:hint="eastAsia"/>
                <w:szCs w:val="21"/>
              </w:rPr>
              <w:t>1</w:t>
            </w:r>
          </w:p>
        </w:tc>
        <w:tc>
          <w:tcPr>
            <w:tcW w:w="691" w:type="dxa"/>
            <w:tcBorders>
              <w:right w:val="nil"/>
            </w:tcBorders>
            <w:shd w:val="clear" w:color="auto" w:fill="auto"/>
          </w:tcPr>
          <w:p w14:paraId="2AC6F272" w14:textId="694C3249" w:rsidR="00BE5A38" w:rsidRPr="002B2F76" w:rsidRDefault="00D807A4" w:rsidP="00BE5A38">
            <w:pPr>
              <w:adjustRightInd w:val="0"/>
              <w:snapToGrid w:val="0"/>
              <w:jc w:val="center"/>
              <w:rPr>
                <w:rFonts w:eastAsia="仿宋_GB2312" w:hint="eastAsia"/>
                <w:szCs w:val="21"/>
              </w:rPr>
            </w:pPr>
            <w:r>
              <w:rPr>
                <w:rFonts w:eastAsia="仿宋_GB2312" w:hint="eastAsia"/>
                <w:szCs w:val="21"/>
              </w:rPr>
              <w:t>0</w:t>
            </w:r>
          </w:p>
        </w:tc>
      </w:tr>
      <w:tr w:rsidR="00BE5A38" w:rsidRPr="002B2F76" w14:paraId="27ED62E1" w14:textId="77777777" w:rsidTr="00BE5A38">
        <w:trPr>
          <w:jc w:val="center"/>
        </w:trPr>
        <w:tc>
          <w:tcPr>
            <w:tcW w:w="1005" w:type="dxa"/>
            <w:tcBorders>
              <w:left w:val="nil"/>
            </w:tcBorders>
            <w:shd w:val="clear" w:color="auto" w:fill="auto"/>
          </w:tcPr>
          <w:p w14:paraId="68EA1FD4" w14:textId="3E32EED1" w:rsidR="00BE5A38" w:rsidRPr="002B2F76" w:rsidRDefault="00D807A4" w:rsidP="00BE5A38">
            <w:pPr>
              <w:adjustRightInd w:val="0"/>
              <w:snapToGrid w:val="0"/>
              <w:jc w:val="center"/>
              <w:rPr>
                <w:rFonts w:eastAsia="仿宋_GB2312" w:hint="eastAsia"/>
                <w:szCs w:val="21"/>
              </w:rPr>
            </w:pPr>
            <w:r>
              <w:rPr>
                <w:rFonts w:eastAsia="仿宋_GB2312" w:hint="eastAsia"/>
                <w:szCs w:val="21"/>
              </w:rPr>
              <w:t>6</w:t>
            </w:r>
            <w:r>
              <w:rPr>
                <w:rFonts w:eastAsia="仿宋_GB2312"/>
                <w:szCs w:val="21"/>
              </w:rPr>
              <w:t>01mV</w:t>
            </w:r>
          </w:p>
        </w:tc>
        <w:tc>
          <w:tcPr>
            <w:tcW w:w="1371" w:type="dxa"/>
            <w:vMerge/>
            <w:shd w:val="clear" w:color="auto" w:fill="auto"/>
          </w:tcPr>
          <w:p w14:paraId="78D40332" w14:textId="77777777" w:rsidR="00BE5A38" w:rsidRPr="002B2F76" w:rsidRDefault="00BE5A38" w:rsidP="00BE5A38">
            <w:pPr>
              <w:adjustRightInd w:val="0"/>
              <w:snapToGrid w:val="0"/>
              <w:jc w:val="center"/>
              <w:rPr>
                <w:rFonts w:eastAsia="仿宋_GB2312" w:hint="eastAsia"/>
                <w:szCs w:val="21"/>
              </w:rPr>
            </w:pPr>
          </w:p>
        </w:tc>
        <w:tc>
          <w:tcPr>
            <w:tcW w:w="709" w:type="dxa"/>
            <w:vMerge/>
            <w:shd w:val="clear" w:color="auto" w:fill="auto"/>
            <w:vAlign w:val="center"/>
          </w:tcPr>
          <w:p w14:paraId="788B86AD" w14:textId="77777777" w:rsidR="00BE5A38" w:rsidRPr="002B2F76" w:rsidRDefault="00BE5A38" w:rsidP="00BE5A38">
            <w:pPr>
              <w:adjustRightInd w:val="0"/>
              <w:snapToGrid w:val="0"/>
              <w:jc w:val="center"/>
              <w:rPr>
                <w:rFonts w:eastAsia="仿宋_GB2312" w:hint="eastAsia"/>
                <w:szCs w:val="21"/>
              </w:rPr>
            </w:pPr>
          </w:p>
        </w:tc>
        <w:tc>
          <w:tcPr>
            <w:tcW w:w="691" w:type="dxa"/>
            <w:tcBorders>
              <w:right w:val="nil"/>
            </w:tcBorders>
            <w:shd w:val="clear" w:color="auto" w:fill="auto"/>
          </w:tcPr>
          <w:p w14:paraId="1BBAA23F" w14:textId="58D3F72C" w:rsidR="00BE5A38" w:rsidRPr="002B2F76" w:rsidRDefault="00D807A4" w:rsidP="00BE5A38">
            <w:pPr>
              <w:adjustRightInd w:val="0"/>
              <w:snapToGrid w:val="0"/>
              <w:jc w:val="center"/>
              <w:rPr>
                <w:rFonts w:eastAsia="仿宋_GB2312" w:hint="eastAsia"/>
                <w:szCs w:val="21"/>
              </w:rPr>
            </w:pPr>
            <w:r>
              <w:rPr>
                <w:rFonts w:eastAsia="仿宋_GB2312" w:hint="eastAsia"/>
                <w:szCs w:val="21"/>
              </w:rPr>
              <w:t>1</w:t>
            </w:r>
          </w:p>
        </w:tc>
        <w:tc>
          <w:tcPr>
            <w:tcW w:w="691" w:type="dxa"/>
            <w:tcBorders>
              <w:right w:val="nil"/>
            </w:tcBorders>
            <w:shd w:val="clear" w:color="auto" w:fill="auto"/>
          </w:tcPr>
          <w:p w14:paraId="61EF070D" w14:textId="1C648F23" w:rsidR="00BE5A38" w:rsidRPr="002B2F76" w:rsidRDefault="00D807A4" w:rsidP="00BE5A38">
            <w:pPr>
              <w:adjustRightInd w:val="0"/>
              <w:snapToGrid w:val="0"/>
              <w:jc w:val="center"/>
              <w:rPr>
                <w:rFonts w:eastAsia="仿宋_GB2312" w:hint="eastAsia"/>
                <w:szCs w:val="21"/>
              </w:rPr>
            </w:pPr>
            <w:r>
              <w:rPr>
                <w:rFonts w:eastAsia="仿宋_GB2312" w:hint="eastAsia"/>
                <w:szCs w:val="21"/>
              </w:rPr>
              <w:t>0</w:t>
            </w:r>
          </w:p>
        </w:tc>
        <w:tc>
          <w:tcPr>
            <w:tcW w:w="691" w:type="dxa"/>
            <w:tcBorders>
              <w:right w:val="nil"/>
            </w:tcBorders>
            <w:shd w:val="clear" w:color="auto" w:fill="auto"/>
          </w:tcPr>
          <w:p w14:paraId="29EE7875" w14:textId="7560C4A3" w:rsidR="00BE5A38" w:rsidRPr="002B2F76" w:rsidRDefault="00D807A4" w:rsidP="00BE5A38">
            <w:pPr>
              <w:adjustRightInd w:val="0"/>
              <w:snapToGrid w:val="0"/>
              <w:jc w:val="center"/>
              <w:rPr>
                <w:rFonts w:eastAsia="仿宋_GB2312" w:hint="eastAsia"/>
                <w:szCs w:val="21"/>
              </w:rPr>
            </w:pPr>
            <w:r>
              <w:rPr>
                <w:rFonts w:eastAsia="仿宋_GB2312" w:hint="eastAsia"/>
                <w:szCs w:val="21"/>
              </w:rPr>
              <w:t>0</w:t>
            </w:r>
          </w:p>
        </w:tc>
        <w:tc>
          <w:tcPr>
            <w:tcW w:w="691" w:type="dxa"/>
            <w:tcBorders>
              <w:right w:val="nil"/>
            </w:tcBorders>
            <w:shd w:val="clear" w:color="auto" w:fill="auto"/>
          </w:tcPr>
          <w:p w14:paraId="3C8FE836" w14:textId="2E11A12B" w:rsidR="00BE5A38" w:rsidRPr="002B2F76" w:rsidRDefault="00D807A4" w:rsidP="00BE5A38">
            <w:pPr>
              <w:adjustRightInd w:val="0"/>
              <w:snapToGrid w:val="0"/>
              <w:jc w:val="center"/>
              <w:rPr>
                <w:rFonts w:eastAsia="仿宋_GB2312" w:hint="eastAsia"/>
                <w:szCs w:val="21"/>
              </w:rPr>
            </w:pPr>
            <w:r>
              <w:rPr>
                <w:rFonts w:eastAsia="仿宋_GB2312" w:hint="eastAsia"/>
                <w:szCs w:val="21"/>
              </w:rPr>
              <w:t>0</w:t>
            </w:r>
          </w:p>
        </w:tc>
        <w:tc>
          <w:tcPr>
            <w:tcW w:w="691" w:type="dxa"/>
            <w:tcBorders>
              <w:right w:val="nil"/>
            </w:tcBorders>
            <w:shd w:val="clear" w:color="auto" w:fill="auto"/>
          </w:tcPr>
          <w:p w14:paraId="77CC32EF" w14:textId="37FADD89" w:rsidR="00BE5A38" w:rsidRPr="002B2F76" w:rsidRDefault="00D807A4" w:rsidP="00BE5A38">
            <w:pPr>
              <w:adjustRightInd w:val="0"/>
              <w:snapToGrid w:val="0"/>
              <w:jc w:val="center"/>
              <w:rPr>
                <w:rFonts w:eastAsia="仿宋_GB2312" w:hint="eastAsia"/>
                <w:szCs w:val="21"/>
              </w:rPr>
            </w:pPr>
            <w:r>
              <w:rPr>
                <w:rFonts w:eastAsia="仿宋_GB2312" w:hint="eastAsia"/>
                <w:szCs w:val="21"/>
              </w:rPr>
              <w:t>0</w:t>
            </w:r>
          </w:p>
        </w:tc>
        <w:tc>
          <w:tcPr>
            <w:tcW w:w="691" w:type="dxa"/>
            <w:tcBorders>
              <w:right w:val="nil"/>
            </w:tcBorders>
            <w:shd w:val="clear" w:color="auto" w:fill="auto"/>
          </w:tcPr>
          <w:p w14:paraId="6FCAFA6D" w14:textId="48A3337B" w:rsidR="00BE5A38" w:rsidRPr="002B2F76" w:rsidRDefault="00D807A4" w:rsidP="00BE5A38">
            <w:pPr>
              <w:adjustRightInd w:val="0"/>
              <w:snapToGrid w:val="0"/>
              <w:jc w:val="center"/>
              <w:rPr>
                <w:rFonts w:eastAsia="仿宋_GB2312" w:hint="eastAsia"/>
                <w:szCs w:val="21"/>
              </w:rPr>
            </w:pPr>
            <w:r>
              <w:rPr>
                <w:rFonts w:eastAsia="仿宋_GB2312" w:hint="eastAsia"/>
                <w:szCs w:val="21"/>
              </w:rPr>
              <w:t>0</w:t>
            </w:r>
          </w:p>
        </w:tc>
        <w:tc>
          <w:tcPr>
            <w:tcW w:w="691" w:type="dxa"/>
            <w:tcBorders>
              <w:right w:val="nil"/>
            </w:tcBorders>
            <w:shd w:val="clear" w:color="auto" w:fill="auto"/>
          </w:tcPr>
          <w:p w14:paraId="58F60E53" w14:textId="09E8F247" w:rsidR="00BE5A38" w:rsidRPr="002B2F76" w:rsidRDefault="00D807A4" w:rsidP="00BE5A38">
            <w:pPr>
              <w:adjustRightInd w:val="0"/>
              <w:snapToGrid w:val="0"/>
              <w:jc w:val="center"/>
              <w:rPr>
                <w:rFonts w:eastAsia="仿宋_GB2312" w:hint="eastAsia"/>
                <w:szCs w:val="21"/>
              </w:rPr>
            </w:pPr>
            <w:r>
              <w:rPr>
                <w:rFonts w:eastAsia="仿宋_GB2312" w:hint="eastAsia"/>
                <w:szCs w:val="21"/>
              </w:rPr>
              <w:t>0</w:t>
            </w:r>
          </w:p>
        </w:tc>
        <w:tc>
          <w:tcPr>
            <w:tcW w:w="691" w:type="dxa"/>
            <w:tcBorders>
              <w:right w:val="nil"/>
            </w:tcBorders>
            <w:shd w:val="clear" w:color="auto" w:fill="auto"/>
          </w:tcPr>
          <w:p w14:paraId="72906130" w14:textId="43009F38" w:rsidR="00BE5A38" w:rsidRPr="002B2F76" w:rsidRDefault="00D807A4" w:rsidP="00BE5A38">
            <w:pPr>
              <w:adjustRightInd w:val="0"/>
              <w:snapToGrid w:val="0"/>
              <w:jc w:val="center"/>
              <w:rPr>
                <w:rFonts w:eastAsia="仿宋_GB2312" w:hint="eastAsia"/>
                <w:szCs w:val="21"/>
              </w:rPr>
            </w:pPr>
            <w:r>
              <w:rPr>
                <w:rFonts w:eastAsia="仿宋_GB2312" w:hint="eastAsia"/>
                <w:szCs w:val="21"/>
              </w:rPr>
              <w:t>0</w:t>
            </w:r>
          </w:p>
        </w:tc>
      </w:tr>
    </w:tbl>
    <w:p w14:paraId="58F70FB4" w14:textId="12974A22" w:rsidR="00361822" w:rsidRPr="009818D8" w:rsidRDefault="00043027" w:rsidP="009818D8">
      <w:pPr>
        <w:adjustRightInd w:val="0"/>
        <w:snapToGrid w:val="0"/>
      </w:pPr>
      <w:r>
        <w:rPr>
          <w:rFonts w:eastAsia="仿宋_GB2312" w:hint="eastAsia"/>
          <w:szCs w:val="21"/>
        </w:rPr>
        <w:lastRenderedPageBreak/>
        <w:t>结论：</w:t>
      </w:r>
      <w:r w:rsidR="009818D8" w:rsidRPr="009818D8">
        <w:rPr>
          <w:rFonts w:eastAsia="仿宋_GB2312" w:hint="eastAsia"/>
          <w:szCs w:val="21"/>
        </w:rPr>
        <w:t xml:space="preserve">D0 </w:t>
      </w:r>
      <w:r w:rsidR="009818D8" w:rsidRPr="009818D8">
        <w:rPr>
          <w:rFonts w:eastAsia="仿宋_GB2312" w:hint="eastAsia"/>
          <w:szCs w:val="21"/>
        </w:rPr>
        <w:t>到</w:t>
      </w:r>
      <w:r w:rsidR="009818D8" w:rsidRPr="009818D8">
        <w:rPr>
          <w:rFonts w:eastAsia="仿宋_GB2312" w:hint="eastAsia"/>
          <w:szCs w:val="21"/>
        </w:rPr>
        <w:t xml:space="preserve"> D7 </w:t>
      </w:r>
      <w:r w:rsidR="009818D8" w:rsidRPr="009818D8">
        <w:rPr>
          <w:rFonts w:eastAsia="仿宋_GB2312" w:hint="eastAsia"/>
          <w:szCs w:val="21"/>
        </w:rPr>
        <w:t>对应一个</w:t>
      </w:r>
      <w:r w:rsidR="009818D8">
        <w:rPr>
          <w:rFonts w:eastAsia="仿宋_GB2312" w:hint="eastAsia"/>
          <w:szCs w:val="21"/>
        </w:rPr>
        <w:t>八位</w:t>
      </w:r>
      <w:r w:rsidR="009818D8" w:rsidRPr="009818D8">
        <w:rPr>
          <w:rFonts w:eastAsia="仿宋_GB2312" w:hint="eastAsia"/>
          <w:szCs w:val="21"/>
        </w:rPr>
        <w:t>二进制</w:t>
      </w:r>
      <w:r w:rsidR="009818D8">
        <w:rPr>
          <w:rFonts w:eastAsia="仿宋_GB2312" w:hint="eastAsia"/>
          <w:szCs w:val="21"/>
        </w:rPr>
        <w:t>数</w:t>
      </w:r>
      <w:r w:rsidR="009818D8" w:rsidRPr="009818D8">
        <w:rPr>
          <w:rFonts w:eastAsia="仿宋_GB2312" w:hint="eastAsia"/>
          <w:szCs w:val="21"/>
        </w:rPr>
        <w:t>，</w:t>
      </w:r>
      <w:r w:rsidR="009818D8">
        <w:rPr>
          <w:rFonts w:eastAsia="仿宋_GB2312" w:hint="eastAsia"/>
          <w:szCs w:val="21"/>
        </w:rPr>
        <w:t>该数</w:t>
      </w:r>
      <w:r w:rsidR="009818D8" w:rsidRPr="009818D8">
        <w:rPr>
          <w:rFonts w:eastAsia="仿宋_GB2312" w:hint="eastAsia"/>
          <w:szCs w:val="21"/>
        </w:rPr>
        <w:t>为</w:t>
      </w:r>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m:t>
                </m:r>
              </m:sub>
            </m:sSub>
          </m:num>
          <m:den>
            <m:sSub>
              <m:sSubPr>
                <m:ctrlPr>
                  <w:rPr>
                    <w:rFonts w:ascii="Cambria Math" w:hAnsi="Cambria Math"/>
                    <w:i/>
                  </w:rPr>
                </m:ctrlPr>
              </m:sSubPr>
              <m:e>
                <m:r>
                  <w:rPr>
                    <w:rFonts w:ascii="Cambria Math" w:hAnsi="Cambria Math"/>
                  </w:rPr>
                  <m:t>V</m:t>
                </m:r>
              </m:e>
              <m:sub>
                <m:r>
                  <w:rPr>
                    <w:rFonts w:ascii="Cambria Math" w:hAnsi="Cambria Math"/>
                  </w:rPr>
                  <m:t>ref</m:t>
                </m:r>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ref-</m:t>
                </m:r>
              </m:sub>
            </m:sSub>
          </m:den>
        </m:f>
        <m:r>
          <w:rPr>
            <w:rFonts w:ascii="Cambria Math" w:hAnsi="Cambria Math"/>
          </w:rPr>
          <m:t>*255</m:t>
        </m:r>
      </m:oMath>
      <w:r w:rsidR="009818D8" w:rsidRPr="009818D8">
        <w:rPr>
          <w:rFonts w:eastAsia="仿宋_GB2312" w:hint="eastAsia"/>
          <w:szCs w:val="21"/>
        </w:rPr>
        <w:t>所得十进制</w:t>
      </w:r>
      <w:r w:rsidR="009818D8">
        <w:rPr>
          <w:rFonts w:eastAsia="仿宋_GB2312" w:hint="eastAsia"/>
          <w:szCs w:val="21"/>
        </w:rPr>
        <w:t>数</w:t>
      </w:r>
      <w:r w:rsidR="009818D8" w:rsidRPr="009818D8">
        <w:rPr>
          <w:rFonts w:eastAsia="仿宋_GB2312" w:hint="eastAsia"/>
          <w:szCs w:val="21"/>
        </w:rPr>
        <w:t>的二进制</w:t>
      </w:r>
      <w:r w:rsidR="009818D8">
        <w:rPr>
          <w:rFonts w:eastAsia="仿宋_GB2312" w:hint="eastAsia"/>
          <w:szCs w:val="21"/>
        </w:rPr>
        <w:t>值</w:t>
      </w:r>
      <w:r w:rsidR="009818D8" w:rsidRPr="009818D8">
        <w:rPr>
          <w:rFonts w:eastAsia="仿宋_GB2312" w:hint="eastAsia"/>
          <w:szCs w:val="21"/>
        </w:rPr>
        <w:t>。</w:t>
      </w:r>
      <w:r w:rsidR="009818D8">
        <w:rPr>
          <w:rFonts w:eastAsia="仿宋_GB2312" w:hint="eastAsia"/>
          <w:szCs w:val="21"/>
        </w:rPr>
        <w:t>从而将电压模拟信号转化</w:t>
      </w:r>
      <w:r w:rsidR="009818D8" w:rsidRPr="009818D8">
        <w:rPr>
          <w:rFonts w:eastAsia="仿宋_GB2312" w:hint="eastAsia"/>
          <w:szCs w:val="21"/>
        </w:rPr>
        <w:t>数字信号。</w:t>
      </w:r>
    </w:p>
    <w:p w14:paraId="19224E8D" w14:textId="77777777" w:rsidR="00043027" w:rsidRDefault="00043027" w:rsidP="00092C58">
      <w:pPr>
        <w:adjustRightInd w:val="0"/>
        <w:snapToGrid w:val="0"/>
        <w:rPr>
          <w:rFonts w:eastAsia="仿宋_GB2312"/>
          <w:szCs w:val="21"/>
        </w:rPr>
      </w:pPr>
    </w:p>
    <w:p w14:paraId="542C28C0" w14:textId="77777777" w:rsidR="00043027" w:rsidRDefault="00043027" w:rsidP="00092C58">
      <w:pPr>
        <w:adjustRightInd w:val="0"/>
        <w:snapToGrid w:val="0"/>
        <w:rPr>
          <w:rFonts w:eastAsia="仿宋_GB2312"/>
          <w:szCs w:val="21"/>
        </w:rPr>
      </w:pPr>
      <w:r>
        <w:rPr>
          <w:rFonts w:eastAsia="仿宋_GB2312" w:hint="eastAsia"/>
          <w:szCs w:val="21"/>
        </w:rPr>
        <w:t>五、思考题</w:t>
      </w:r>
    </w:p>
    <w:p w14:paraId="3D242A10" w14:textId="77777777" w:rsidR="00BE5A38" w:rsidRDefault="00BE5A38" w:rsidP="00092C58">
      <w:pPr>
        <w:adjustRightInd w:val="0"/>
        <w:snapToGrid w:val="0"/>
        <w:rPr>
          <w:rFonts w:eastAsia="仿宋_GB2312"/>
          <w:szCs w:val="21"/>
        </w:rPr>
      </w:pPr>
      <w:r>
        <w:rPr>
          <w:rFonts w:eastAsia="仿宋_GB2312" w:hint="eastAsia"/>
          <w:szCs w:val="21"/>
        </w:rPr>
        <w:t>1</w:t>
      </w:r>
      <w:r>
        <w:rPr>
          <w:rFonts w:eastAsia="仿宋_GB2312" w:hint="eastAsia"/>
          <w:szCs w:val="21"/>
        </w:rPr>
        <w:t>、</w:t>
      </w:r>
      <w:r w:rsidR="00D97475">
        <w:rPr>
          <w:rFonts w:eastAsia="仿宋_GB2312" w:hint="eastAsia"/>
          <w:szCs w:val="21"/>
        </w:rPr>
        <w:t>电桥电压的大小有范围</w:t>
      </w:r>
      <w:r w:rsidR="00A67985">
        <w:rPr>
          <w:rFonts w:eastAsia="仿宋_GB2312" w:hint="eastAsia"/>
          <w:szCs w:val="21"/>
        </w:rPr>
        <w:t>吗？为什么？</w:t>
      </w:r>
    </w:p>
    <w:p w14:paraId="2F6E7943" w14:textId="5103AE34" w:rsidR="00BE5A38" w:rsidRDefault="006F1F5B" w:rsidP="006F1F5B">
      <w:pPr>
        <w:adjustRightInd w:val="0"/>
        <w:snapToGrid w:val="0"/>
        <w:rPr>
          <w:rFonts w:eastAsia="仿宋_GB2312"/>
          <w:szCs w:val="21"/>
        </w:rPr>
      </w:pPr>
      <w:r w:rsidRPr="006F1F5B">
        <w:rPr>
          <w:rFonts w:eastAsia="仿宋_GB2312" w:hint="eastAsia"/>
          <w:szCs w:val="21"/>
        </w:rPr>
        <w:t>有范围，因为电桥的输出和电桥电压成正比，过大会导致后续放大器不精准，过小会导致输出不精准。</w:t>
      </w:r>
    </w:p>
    <w:p w14:paraId="3C2EC3D3" w14:textId="77777777" w:rsidR="00BE5A38" w:rsidRDefault="00BE5A38" w:rsidP="00092C58">
      <w:pPr>
        <w:adjustRightInd w:val="0"/>
        <w:snapToGrid w:val="0"/>
        <w:rPr>
          <w:rFonts w:eastAsia="仿宋_GB2312"/>
          <w:szCs w:val="21"/>
        </w:rPr>
      </w:pPr>
    </w:p>
    <w:p w14:paraId="691B503D" w14:textId="77777777" w:rsidR="00043027" w:rsidRDefault="00D97475" w:rsidP="00092C58">
      <w:pPr>
        <w:adjustRightInd w:val="0"/>
        <w:snapToGrid w:val="0"/>
      </w:pPr>
      <w:r>
        <w:rPr>
          <w:rFonts w:eastAsia="仿宋_GB2312"/>
          <w:szCs w:val="21"/>
        </w:rPr>
        <w:t>2</w:t>
      </w:r>
      <w:r w:rsidR="00043027">
        <w:rPr>
          <w:rFonts w:eastAsia="仿宋_GB2312" w:hint="eastAsia"/>
          <w:szCs w:val="21"/>
        </w:rPr>
        <w:t>、</w:t>
      </w:r>
      <w:r w:rsidR="00BE5A38">
        <w:rPr>
          <w:rFonts w:eastAsia="仿宋_GB2312" w:hint="eastAsia"/>
          <w:szCs w:val="21"/>
        </w:rPr>
        <w:t>模数转换器</w:t>
      </w:r>
      <w:r w:rsidR="00BE5A38">
        <w:rPr>
          <w:rFonts w:eastAsia="仿宋_GB2312" w:hint="eastAsia"/>
          <w:szCs w:val="21"/>
        </w:rPr>
        <w:t>A</w:t>
      </w:r>
      <w:r w:rsidR="00BE5A38">
        <w:rPr>
          <w:rFonts w:eastAsia="仿宋_GB2312"/>
          <w:szCs w:val="21"/>
        </w:rPr>
        <w:t>DC</w:t>
      </w:r>
      <w:r w:rsidR="00BE5A38">
        <w:rPr>
          <w:rFonts w:eastAsia="仿宋_GB2312" w:hint="eastAsia"/>
          <w:szCs w:val="21"/>
        </w:rPr>
        <w:t>是如何实现的？</w:t>
      </w:r>
    </w:p>
    <w:p w14:paraId="36EDC54E" w14:textId="77777777" w:rsidR="001C5325" w:rsidRPr="001C5325" w:rsidRDefault="001C5325" w:rsidP="001C5325">
      <w:pPr>
        <w:adjustRightInd w:val="0"/>
        <w:snapToGrid w:val="0"/>
        <w:rPr>
          <w:rFonts w:ascii="仿宋" w:eastAsia="仿宋" w:hAnsi="仿宋" w:hint="eastAsia"/>
        </w:rPr>
      </w:pPr>
      <w:r w:rsidRPr="001C5325">
        <w:rPr>
          <w:rFonts w:ascii="仿宋" w:eastAsia="仿宋" w:hAnsi="仿宋" w:hint="eastAsia"/>
        </w:rPr>
        <w:t>ADC的基本转换原理分为四个过程：</w:t>
      </w:r>
    </w:p>
    <w:p w14:paraId="5AB710E9" w14:textId="77777777" w:rsidR="001C5325" w:rsidRPr="001C5325" w:rsidRDefault="001C5325" w:rsidP="001C5325">
      <w:pPr>
        <w:adjustRightInd w:val="0"/>
        <w:snapToGrid w:val="0"/>
        <w:rPr>
          <w:rFonts w:ascii="仿宋" w:eastAsia="仿宋" w:hAnsi="仿宋" w:hint="eastAsia"/>
        </w:rPr>
      </w:pPr>
      <w:r w:rsidRPr="001C5325">
        <w:rPr>
          <w:rFonts w:ascii="仿宋" w:eastAsia="仿宋" w:hAnsi="仿宋" w:hint="eastAsia"/>
        </w:rPr>
        <w:t>①抗混叠滤波（Anti-aliasing），可以理解为一个低通滤波器</w:t>
      </w:r>
    </w:p>
    <w:p w14:paraId="3C1090BD" w14:textId="77777777" w:rsidR="001C5325" w:rsidRPr="001C5325" w:rsidRDefault="001C5325" w:rsidP="001C5325">
      <w:pPr>
        <w:adjustRightInd w:val="0"/>
        <w:snapToGrid w:val="0"/>
        <w:rPr>
          <w:rFonts w:ascii="仿宋" w:eastAsia="仿宋" w:hAnsi="仿宋" w:hint="eastAsia"/>
        </w:rPr>
      </w:pPr>
      <w:r w:rsidRPr="001C5325">
        <w:rPr>
          <w:rFonts w:ascii="仿宋" w:eastAsia="仿宋" w:hAnsi="仿宋" w:hint="eastAsia"/>
        </w:rPr>
        <w:t>②采样保持电路（Sample and hold）</w:t>
      </w:r>
    </w:p>
    <w:p w14:paraId="628D712F" w14:textId="77777777" w:rsidR="001C5325" w:rsidRPr="001C5325" w:rsidRDefault="001C5325" w:rsidP="001C5325">
      <w:pPr>
        <w:adjustRightInd w:val="0"/>
        <w:snapToGrid w:val="0"/>
        <w:rPr>
          <w:rFonts w:ascii="仿宋" w:eastAsia="仿宋" w:hAnsi="仿宋" w:hint="eastAsia"/>
        </w:rPr>
      </w:pPr>
      <w:r w:rsidRPr="001C5325">
        <w:rPr>
          <w:rFonts w:ascii="仿宋" w:eastAsia="仿宋" w:hAnsi="仿宋" w:hint="eastAsia"/>
        </w:rPr>
        <w:t>③量化（Quantizer）</w:t>
      </w:r>
    </w:p>
    <w:p w14:paraId="673BFFB3" w14:textId="77777777" w:rsidR="001C5325" w:rsidRPr="001C5325" w:rsidRDefault="001C5325" w:rsidP="001C5325">
      <w:pPr>
        <w:adjustRightInd w:val="0"/>
        <w:snapToGrid w:val="0"/>
        <w:rPr>
          <w:rFonts w:ascii="仿宋" w:eastAsia="仿宋" w:hAnsi="仿宋" w:hint="eastAsia"/>
        </w:rPr>
      </w:pPr>
      <w:r w:rsidRPr="001C5325">
        <w:rPr>
          <w:rFonts w:ascii="仿宋" w:eastAsia="仿宋" w:hAnsi="仿宋" w:hint="eastAsia"/>
        </w:rPr>
        <w:t>④编码（Coder）</w:t>
      </w:r>
    </w:p>
    <w:p w14:paraId="03CD57E3" w14:textId="77777777" w:rsidR="001C5325" w:rsidRPr="001C5325" w:rsidRDefault="001C5325" w:rsidP="001C5325">
      <w:pPr>
        <w:adjustRightInd w:val="0"/>
        <w:snapToGrid w:val="0"/>
        <w:rPr>
          <w:rFonts w:ascii="仿宋" w:eastAsia="仿宋" w:hAnsi="仿宋"/>
        </w:rPr>
      </w:pPr>
    </w:p>
    <w:p w14:paraId="77B15B7B" w14:textId="77777777" w:rsidR="001C5325" w:rsidRPr="001C5325" w:rsidRDefault="001C5325" w:rsidP="001C5325">
      <w:pPr>
        <w:adjustRightInd w:val="0"/>
        <w:snapToGrid w:val="0"/>
        <w:rPr>
          <w:rFonts w:ascii="仿宋" w:eastAsia="仿宋" w:hAnsi="仿宋" w:hint="eastAsia"/>
        </w:rPr>
      </w:pPr>
      <w:r w:rsidRPr="001C5325">
        <w:rPr>
          <w:rFonts w:ascii="仿宋" w:eastAsia="仿宋" w:hAnsi="仿宋" w:hint="eastAsia"/>
        </w:rPr>
        <w:t>采样保持</w:t>
      </w:r>
    </w:p>
    <w:p w14:paraId="6A0F6A7A" w14:textId="77777777" w:rsidR="001C5325" w:rsidRPr="001C5325" w:rsidRDefault="001C5325" w:rsidP="001C5325">
      <w:pPr>
        <w:adjustRightInd w:val="0"/>
        <w:snapToGrid w:val="0"/>
        <w:rPr>
          <w:rFonts w:ascii="仿宋" w:eastAsia="仿宋" w:hAnsi="仿宋" w:hint="eastAsia"/>
        </w:rPr>
      </w:pPr>
      <w:r w:rsidRPr="001C5325">
        <w:rPr>
          <w:rFonts w:ascii="仿宋" w:eastAsia="仿宋" w:hAnsi="仿宋" w:hint="eastAsia"/>
        </w:rPr>
        <w:t>所谓采样就是将一个时间上连续变化的模拟量转化为时间上离散变化的模拟量。将采样结果储存起来，直到下次采样，这个过程</w:t>
      </w:r>
      <w:proofErr w:type="gramStart"/>
      <w:r w:rsidRPr="001C5325">
        <w:rPr>
          <w:rFonts w:ascii="仿宋" w:eastAsia="仿宋" w:hAnsi="仿宋" w:hint="eastAsia"/>
        </w:rPr>
        <w:t>叫作</w:t>
      </w:r>
      <w:proofErr w:type="gramEnd"/>
      <w:r w:rsidRPr="001C5325">
        <w:rPr>
          <w:rFonts w:ascii="仿宋" w:eastAsia="仿宋" w:hAnsi="仿宋" w:hint="eastAsia"/>
        </w:rPr>
        <w:t>保持。</w:t>
      </w:r>
    </w:p>
    <w:p w14:paraId="6C74C0A1" w14:textId="77777777" w:rsidR="001C5325" w:rsidRPr="001C5325" w:rsidRDefault="001C5325" w:rsidP="001C5325">
      <w:pPr>
        <w:adjustRightInd w:val="0"/>
        <w:snapToGrid w:val="0"/>
        <w:rPr>
          <w:rFonts w:ascii="仿宋" w:eastAsia="仿宋" w:hAnsi="仿宋"/>
        </w:rPr>
      </w:pPr>
    </w:p>
    <w:p w14:paraId="560ED96C" w14:textId="77777777" w:rsidR="001C5325" w:rsidRPr="001C5325" w:rsidRDefault="001C5325" w:rsidP="001C5325">
      <w:pPr>
        <w:adjustRightInd w:val="0"/>
        <w:snapToGrid w:val="0"/>
        <w:rPr>
          <w:rFonts w:ascii="仿宋" w:eastAsia="仿宋" w:hAnsi="仿宋" w:hint="eastAsia"/>
        </w:rPr>
      </w:pPr>
      <w:r w:rsidRPr="001C5325">
        <w:rPr>
          <w:rFonts w:ascii="仿宋" w:eastAsia="仿宋" w:hAnsi="仿宋" w:hint="eastAsia"/>
        </w:rPr>
        <w:t>量化和编码</w:t>
      </w:r>
    </w:p>
    <w:p w14:paraId="12B7E4AC" w14:textId="77777777" w:rsidR="001C5325" w:rsidRPr="001C5325" w:rsidRDefault="001C5325" w:rsidP="001C5325">
      <w:pPr>
        <w:adjustRightInd w:val="0"/>
        <w:snapToGrid w:val="0"/>
        <w:rPr>
          <w:rFonts w:ascii="仿宋" w:eastAsia="仿宋" w:hAnsi="仿宋" w:hint="eastAsia"/>
        </w:rPr>
      </w:pPr>
      <w:r w:rsidRPr="001C5325">
        <w:rPr>
          <w:rFonts w:ascii="仿宋" w:eastAsia="仿宋" w:hAnsi="仿宋" w:hint="eastAsia"/>
        </w:rPr>
        <w:t>模拟信号通过ADC转换成数字信号的这一过程称为量化，由于量化输出的数字信号位数有限，所以输出的数字信号和你采样得到的模拟信号会有一个误差，被称为量化误差,对于一个N位ADC来说，假设其满量程电压为</w:t>
      </w:r>
      <w:proofErr w:type="spellStart"/>
      <w:r w:rsidRPr="001C5325">
        <w:rPr>
          <w:rFonts w:ascii="仿宋" w:eastAsia="仿宋" w:hAnsi="仿宋" w:hint="eastAsia"/>
        </w:rPr>
        <w:t>Vref</w:t>
      </w:r>
      <w:proofErr w:type="spellEnd"/>
      <w:r w:rsidRPr="001C5325">
        <w:rPr>
          <w:rFonts w:ascii="仿宋" w:eastAsia="仿宋" w:hAnsi="仿宋" w:hint="eastAsia"/>
        </w:rPr>
        <w:t>，</w:t>
      </w:r>
      <w:proofErr w:type="spellStart"/>
      <w:r w:rsidRPr="001C5325">
        <w:rPr>
          <w:rFonts w:ascii="仿宋" w:eastAsia="仿宋" w:hAnsi="仿宋" w:hint="eastAsia"/>
        </w:rPr>
        <w:t>Vref</w:t>
      </w:r>
      <w:proofErr w:type="spellEnd"/>
      <w:r w:rsidRPr="001C5325">
        <w:rPr>
          <w:rFonts w:ascii="仿宋" w:eastAsia="仿宋" w:hAnsi="仿宋" w:hint="eastAsia"/>
        </w:rPr>
        <w:t>被ADC分为2N</w:t>
      </w:r>
      <w:proofErr w:type="gramStart"/>
      <w:r w:rsidRPr="001C5325">
        <w:rPr>
          <w:rFonts w:ascii="仿宋" w:eastAsia="仿宋" w:hAnsi="仿宋" w:hint="eastAsia"/>
        </w:rPr>
        <w:t>个</w:t>
      </w:r>
      <w:proofErr w:type="gramEnd"/>
      <w:r w:rsidRPr="001C5325">
        <w:rPr>
          <w:rFonts w:ascii="仿宋" w:eastAsia="仿宋" w:hAnsi="仿宋" w:hint="eastAsia"/>
        </w:rPr>
        <w:t>区间，区间宽度用LSB（last significant bit）表示LSB=</w:t>
      </w:r>
      <w:proofErr w:type="spellStart"/>
      <w:r w:rsidRPr="001C5325">
        <w:rPr>
          <w:rFonts w:ascii="仿宋" w:eastAsia="仿宋" w:hAnsi="仿宋" w:hint="eastAsia"/>
        </w:rPr>
        <w:t>Vref</w:t>
      </w:r>
      <w:proofErr w:type="spellEnd"/>
      <w:r w:rsidRPr="001C5325">
        <w:rPr>
          <w:rFonts w:ascii="仿宋" w:eastAsia="仿宋" w:hAnsi="仿宋" w:hint="eastAsia"/>
        </w:rPr>
        <w:t>/2N。</w:t>
      </w:r>
    </w:p>
    <w:p w14:paraId="33CC4532" w14:textId="77777777" w:rsidR="001C5325" w:rsidRPr="001C5325" w:rsidRDefault="001C5325" w:rsidP="001C5325">
      <w:pPr>
        <w:adjustRightInd w:val="0"/>
        <w:snapToGrid w:val="0"/>
        <w:rPr>
          <w:rFonts w:ascii="仿宋" w:eastAsia="仿宋" w:hAnsi="仿宋" w:hint="eastAsia"/>
        </w:rPr>
      </w:pPr>
      <w:r w:rsidRPr="001C5325">
        <w:rPr>
          <w:rFonts w:ascii="仿宋" w:eastAsia="仿宋" w:hAnsi="仿宋" w:hint="eastAsia"/>
        </w:rPr>
        <w:t>例如：</w:t>
      </w:r>
      <w:proofErr w:type="spellStart"/>
      <w:r w:rsidRPr="001C5325">
        <w:rPr>
          <w:rFonts w:ascii="仿宋" w:eastAsia="仿宋" w:hAnsi="仿宋" w:hint="eastAsia"/>
        </w:rPr>
        <w:t>Vref</w:t>
      </w:r>
      <w:proofErr w:type="spellEnd"/>
      <w:r w:rsidRPr="001C5325">
        <w:rPr>
          <w:rFonts w:ascii="仿宋" w:eastAsia="仿宋" w:hAnsi="仿宋" w:hint="eastAsia"/>
        </w:rPr>
        <w:t>=8V，ADC为3位，LSB=1，所以每个区间为1V，</w:t>
      </w:r>
    </w:p>
    <w:p w14:paraId="3E87572C" w14:textId="77777777" w:rsidR="001C5325" w:rsidRPr="001C5325" w:rsidRDefault="001C5325" w:rsidP="001C5325">
      <w:pPr>
        <w:adjustRightInd w:val="0"/>
        <w:snapToGrid w:val="0"/>
        <w:rPr>
          <w:rFonts w:ascii="仿宋" w:eastAsia="仿宋" w:hAnsi="仿宋" w:hint="eastAsia"/>
        </w:rPr>
      </w:pPr>
      <w:r w:rsidRPr="001C5325">
        <w:rPr>
          <w:rFonts w:ascii="仿宋" w:eastAsia="仿宋" w:hAnsi="仿宋" w:hint="eastAsia"/>
        </w:rPr>
        <w:t>000代表电压0≤V＜1</w:t>
      </w:r>
    </w:p>
    <w:p w14:paraId="6927FBD0" w14:textId="77777777" w:rsidR="001C5325" w:rsidRPr="001C5325" w:rsidRDefault="001C5325" w:rsidP="001C5325">
      <w:pPr>
        <w:adjustRightInd w:val="0"/>
        <w:snapToGrid w:val="0"/>
        <w:rPr>
          <w:rFonts w:ascii="仿宋" w:eastAsia="仿宋" w:hAnsi="仿宋" w:hint="eastAsia"/>
        </w:rPr>
      </w:pPr>
      <w:r w:rsidRPr="001C5325">
        <w:rPr>
          <w:rFonts w:ascii="仿宋" w:eastAsia="仿宋" w:hAnsi="仿宋" w:hint="eastAsia"/>
        </w:rPr>
        <w:t>001代表电压1≤V＜2</w:t>
      </w:r>
    </w:p>
    <w:p w14:paraId="3DF449AE" w14:textId="77777777" w:rsidR="001C5325" w:rsidRPr="001C5325" w:rsidRDefault="001C5325" w:rsidP="001C5325">
      <w:pPr>
        <w:adjustRightInd w:val="0"/>
        <w:snapToGrid w:val="0"/>
        <w:rPr>
          <w:rFonts w:ascii="仿宋" w:eastAsia="仿宋" w:hAnsi="仿宋" w:hint="eastAsia"/>
        </w:rPr>
      </w:pPr>
      <w:r w:rsidRPr="001C5325">
        <w:rPr>
          <w:rFonts w:ascii="仿宋" w:eastAsia="仿宋" w:hAnsi="仿宋" w:hint="eastAsia"/>
        </w:rPr>
        <w:t>010代表电压2≤V＜3</w:t>
      </w:r>
    </w:p>
    <w:p w14:paraId="5FBB805C" w14:textId="77777777" w:rsidR="001C5325" w:rsidRPr="001C5325" w:rsidRDefault="001C5325" w:rsidP="001C5325">
      <w:pPr>
        <w:adjustRightInd w:val="0"/>
        <w:snapToGrid w:val="0"/>
        <w:rPr>
          <w:rFonts w:ascii="仿宋" w:eastAsia="仿宋" w:hAnsi="仿宋" w:hint="eastAsia"/>
        </w:rPr>
      </w:pPr>
      <w:r w:rsidRPr="001C5325">
        <w:rPr>
          <w:rFonts w:ascii="仿宋" w:eastAsia="仿宋" w:hAnsi="仿宋" w:hint="eastAsia"/>
        </w:rPr>
        <w:t>011代表电压3≤V＜4</w:t>
      </w:r>
    </w:p>
    <w:p w14:paraId="373835B2" w14:textId="77777777" w:rsidR="001C5325" w:rsidRPr="001C5325" w:rsidRDefault="001C5325" w:rsidP="001C5325">
      <w:pPr>
        <w:adjustRightInd w:val="0"/>
        <w:snapToGrid w:val="0"/>
        <w:rPr>
          <w:rFonts w:ascii="仿宋" w:eastAsia="仿宋" w:hAnsi="仿宋" w:hint="eastAsia"/>
        </w:rPr>
      </w:pPr>
      <w:r w:rsidRPr="001C5325">
        <w:rPr>
          <w:rFonts w:ascii="仿宋" w:eastAsia="仿宋" w:hAnsi="仿宋" w:hint="eastAsia"/>
        </w:rPr>
        <w:t>100代表电压4≤V＜5</w:t>
      </w:r>
    </w:p>
    <w:p w14:paraId="0270B334" w14:textId="77777777" w:rsidR="001C5325" w:rsidRPr="001C5325" w:rsidRDefault="001C5325" w:rsidP="001C5325">
      <w:pPr>
        <w:adjustRightInd w:val="0"/>
        <w:snapToGrid w:val="0"/>
        <w:rPr>
          <w:rFonts w:ascii="仿宋" w:eastAsia="仿宋" w:hAnsi="仿宋" w:hint="eastAsia"/>
        </w:rPr>
      </w:pPr>
      <w:r w:rsidRPr="001C5325">
        <w:rPr>
          <w:rFonts w:ascii="仿宋" w:eastAsia="仿宋" w:hAnsi="仿宋" w:hint="eastAsia"/>
        </w:rPr>
        <w:t>101代表电压5≤V＜6</w:t>
      </w:r>
    </w:p>
    <w:p w14:paraId="38977495" w14:textId="77777777" w:rsidR="001C5325" w:rsidRPr="001C5325" w:rsidRDefault="001C5325" w:rsidP="001C5325">
      <w:pPr>
        <w:adjustRightInd w:val="0"/>
        <w:snapToGrid w:val="0"/>
        <w:rPr>
          <w:rFonts w:ascii="仿宋" w:eastAsia="仿宋" w:hAnsi="仿宋" w:hint="eastAsia"/>
        </w:rPr>
      </w:pPr>
      <w:r w:rsidRPr="001C5325">
        <w:rPr>
          <w:rFonts w:ascii="仿宋" w:eastAsia="仿宋" w:hAnsi="仿宋" w:hint="eastAsia"/>
        </w:rPr>
        <w:t>110代表电压6≤V＜7</w:t>
      </w:r>
    </w:p>
    <w:p w14:paraId="19B81FB6" w14:textId="2FD1FC00" w:rsidR="008B5867" w:rsidRPr="001C5325" w:rsidRDefault="001C5325" w:rsidP="00092C58">
      <w:pPr>
        <w:adjustRightInd w:val="0"/>
        <w:snapToGrid w:val="0"/>
        <w:rPr>
          <w:rFonts w:ascii="仿宋" w:eastAsia="仿宋" w:hAnsi="仿宋"/>
        </w:rPr>
      </w:pPr>
      <w:r w:rsidRPr="001C5325">
        <w:rPr>
          <w:rFonts w:ascii="仿宋" w:eastAsia="仿宋" w:hAnsi="仿宋" w:hint="eastAsia"/>
        </w:rPr>
        <w:t>111代表电压7≤V＜8</w:t>
      </w:r>
    </w:p>
    <w:p w14:paraId="25BD5DD3" w14:textId="42787769" w:rsidR="001C5325" w:rsidRDefault="001C5325" w:rsidP="00092C58">
      <w:pPr>
        <w:adjustRightInd w:val="0"/>
        <w:snapToGrid w:val="0"/>
      </w:pPr>
      <w:r>
        <w:rPr>
          <w:noProof/>
        </w:rPr>
        <w:drawing>
          <wp:inline distT="0" distB="0" distL="0" distR="0" wp14:anchorId="367E4649" wp14:editId="452C89CC">
            <wp:extent cx="2810518" cy="2924969"/>
            <wp:effectExtent l="0" t="0" r="8890" b="8890"/>
            <wp:docPr id="5" name="图片 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在这里插入图片描述"/>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9032" cy="2933829"/>
                    </a:xfrm>
                    <a:prstGeom prst="rect">
                      <a:avLst/>
                    </a:prstGeom>
                    <a:noFill/>
                    <a:ln>
                      <a:noFill/>
                    </a:ln>
                  </pic:spPr>
                </pic:pic>
              </a:graphicData>
            </a:graphic>
          </wp:inline>
        </w:drawing>
      </w:r>
    </w:p>
    <w:p w14:paraId="0A358D53" w14:textId="2B58290B" w:rsidR="001C5325" w:rsidRPr="00EE4170" w:rsidRDefault="001C5325" w:rsidP="00092C58">
      <w:pPr>
        <w:adjustRightInd w:val="0"/>
        <w:snapToGrid w:val="0"/>
        <w:rPr>
          <w:rFonts w:ascii="仿宋" w:eastAsia="仿宋" w:hAnsi="仿宋" w:hint="eastAsia"/>
        </w:rPr>
      </w:pPr>
      <w:r w:rsidRPr="001C5325">
        <w:rPr>
          <w:rFonts w:ascii="仿宋" w:eastAsia="仿宋" w:hAnsi="仿宋" w:cs="Arial"/>
          <w:color w:val="4D4D4D"/>
          <w:shd w:val="clear" w:color="auto" w:fill="FFFFFF"/>
        </w:rPr>
        <w:t>此ADC的分辨率为1V</w:t>
      </w:r>
    </w:p>
    <w:p w14:paraId="47A55B17" w14:textId="77777777" w:rsidR="008B5867" w:rsidRDefault="00D97475" w:rsidP="00092C58">
      <w:pPr>
        <w:adjustRightInd w:val="0"/>
        <w:snapToGrid w:val="0"/>
      </w:pPr>
      <w:r>
        <w:lastRenderedPageBreak/>
        <w:t>3</w:t>
      </w:r>
      <w:r w:rsidR="008B5867">
        <w:rPr>
          <w:rFonts w:hint="eastAsia"/>
        </w:rPr>
        <w:t>、电子秤模数转换器（</w:t>
      </w:r>
      <w:r w:rsidR="008B5867">
        <w:rPr>
          <w:rFonts w:hint="eastAsia"/>
        </w:rPr>
        <w:t>A</w:t>
      </w:r>
      <w:r w:rsidR="008B5867">
        <w:t>DC</w:t>
      </w:r>
      <w:r w:rsidR="008B5867">
        <w:rPr>
          <w:rFonts w:hint="eastAsia"/>
        </w:rPr>
        <w:t>）</w:t>
      </w:r>
      <w:r w:rsidR="008B5867">
        <w:rPr>
          <w:rFonts w:hint="eastAsia"/>
        </w:rPr>
        <w:t>8</w:t>
      </w:r>
      <w:r w:rsidR="008B5867">
        <w:rPr>
          <w:rFonts w:hint="eastAsia"/>
        </w:rPr>
        <w:t>位的输出</w:t>
      </w:r>
      <w:proofErr w:type="gramStart"/>
      <w:r w:rsidR="008B5867">
        <w:rPr>
          <w:rFonts w:hint="eastAsia"/>
        </w:rPr>
        <w:t>与压控电阻</w:t>
      </w:r>
      <w:proofErr w:type="gramEnd"/>
      <w:r w:rsidR="008B5867">
        <w:rPr>
          <w:rFonts w:hint="eastAsia"/>
        </w:rPr>
        <w:t>的控制电压是什么关系？为什么？</w:t>
      </w:r>
    </w:p>
    <w:p w14:paraId="2DA45042" w14:textId="0D737446" w:rsidR="008B5867" w:rsidRDefault="00EE4170" w:rsidP="00092C58">
      <w:pPr>
        <w:adjustRightInd w:val="0"/>
        <w:snapToGrid w:val="0"/>
      </w:pPr>
      <w:r>
        <w:rPr>
          <w:rFonts w:hint="eastAsia"/>
        </w:rPr>
        <w:t>正比关系。</w:t>
      </w:r>
    </w:p>
    <w:p w14:paraId="21405DC0" w14:textId="3A0E2171" w:rsidR="00EE4170" w:rsidRPr="00EE4170" w:rsidRDefault="00EE4170" w:rsidP="00092C58">
      <w:pPr>
        <w:adjustRightInd w:val="0"/>
        <w:snapToGrid w:val="0"/>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m:t>
                  </m:r>
                </m:sub>
              </m:sSub>
            </m:num>
            <m:den>
              <m:sSub>
                <m:sSubPr>
                  <m:ctrlPr>
                    <w:rPr>
                      <w:rFonts w:ascii="Cambria Math" w:hAnsi="Cambria Math"/>
                      <w:i/>
                    </w:rPr>
                  </m:ctrlPr>
                </m:sSubPr>
                <m:e>
                  <m:r>
                    <w:rPr>
                      <w:rFonts w:ascii="Cambria Math" w:hAnsi="Cambria Math"/>
                    </w:rPr>
                    <m:t>V</m:t>
                  </m:r>
                </m:e>
                <m:sub>
                  <m:r>
                    <w:rPr>
                      <w:rFonts w:ascii="Cambria Math" w:hAnsi="Cambria Math"/>
                    </w:rPr>
                    <m:t>ref</m:t>
                  </m:r>
                </m:sub>
              </m:sSub>
            </m:den>
          </m:f>
          <m:r>
            <w:rPr>
              <w:rFonts w:ascii="Cambria Math" w:hAnsi="Cambria Math"/>
            </w:rPr>
            <m:t>=</m:t>
          </m:r>
          <m:f>
            <m:fPr>
              <m:ctrlPr>
                <w:rPr>
                  <w:rFonts w:ascii="Cambria Math" w:hAnsi="Cambria Math"/>
                  <w:i/>
                </w:rPr>
              </m:ctrlPr>
            </m:fPr>
            <m:num>
              <m:r>
                <w:rPr>
                  <w:rFonts w:ascii="Cambria Math" w:hAnsi="Cambria Math" w:hint="eastAsia"/>
                </w:rPr>
                <m:t>二进制输出转化为十进制的数</m:t>
              </m:r>
              <m:ctrlPr>
                <w:rPr>
                  <w:rFonts w:ascii="Cambria Math" w:hAnsi="Cambria Math" w:hint="eastAsia"/>
                  <w:i/>
                </w:rPr>
              </m:ctrlPr>
            </m:num>
            <m:den>
              <m:r>
                <w:rPr>
                  <w:rFonts w:ascii="Cambria Math" w:hAnsi="Cambria Math"/>
                </w:rPr>
                <m:t>255</m:t>
              </m:r>
            </m:den>
          </m:f>
        </m:oMath>
      </m:oMathPara>
    </w:p>
    <w:p w14:paraId="4B25BB53" w14:textId="0E1478E5" w:rsidR="00EE4170" w:rsidRPr="00EE4170" w:rsidRDefault="00EE4170" w:rsidP="00092C58">
      <w:pPr>
        <w:adjustRightInd w:val="0"/>
        <w:snapToGrid w:val="0"/>
        <w:rPr>
          <w:rFonts w:hint="eastAsia"/>
        </w:rPr>
      </w:pPr>
      <w:r>
        <w:rPr>
          <w:rFonts w:hint="eastAsia"/>
        </w:rPr>
        <w:t>由运放的放大关系得：</w:t>
      </w:r>
    </w:p>
    <w:p w14:paraId="6A821AB5" w14:textId="426E9F37" w:rsidR="00EE4170" w:rsidRPr="00EE4170" w:rsidRDefault="00EE4170" w:rsidP="00092C58">
      <w:pPr>
        <w:adjustRightInd w:val="0"/>
        <w:snapToGrid w:val="0"/>
      </w:pPr>
      <m:oMathPara>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=200∆U</m:t>
          </m:r>
        </m:oMath>
      </m:oMathPara>
    </w:p>
    <w:p w14:paraId="28DED966" w14:textId="53495E70" w:rsidR="00EE4170" w:rsidRDefault="00EE4170" w:rsidP="00092C58">
      <w:pPr>
        <w:adjustRightInd w:val="0"/>
        <w:snapToGrid w:val="0"/>
      </w:pPr>
      <w:r>
        <w:rPr>
          <w:rFonts w:hint="eastAsia"/>
        </w:rPr>
        <w:t>由电桥电路性质得：</w:t>
      </w:r>
    </w:p>
    <w:p w14:paraId="40B8C96D" w14:textId="40CDCE56" w:rsidR="00EE4170" w:rsidRDefault="00EE4170" w:rsidP="00092C58">
      <w:pPr>
        <w:adjustRightInd w:val="0"/>
        <w:snapToGrid w:val="0"/>
        <w:rPr>
          <w:rFonts w:hint="eastAsia"/>
        </w:rPr>
      </w:pPr>
      <m:oMathPara>
        <m:oMath>
          <m:r>
            <w:rPr>
              <w:rFonts w:ascii="Cambria Math" w:hAnsi="Cambria Math"/>
            </w:rPr>
            <m:t>∆U=</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s</m:t>
                  </m:r>
                </m:sub>
              </m:sSub>
            </m:num>
            <m:den>
              <m:r>
                <w:rPr>
                  <w:rFonts w:ascii="Cambria Math" w:hAnsi="Cambria Math"/>
                </w:rPr>
                <m:t>R</m:t>
              </m:r>
            </m:den>
          </m:f>
          <m:r>
            <w:rPr>
              <w:rFonts w:ascii="Cambria Math" w:hAnsi="Cambria Math"/>
            </w:rPr>
            <m:t>*U*0.004185≈0.00006013*U</m:t>
          </m:r>
        </m:oMath>
      </m:oMathPara>
    </w:p>
    <w:p w14:paraId="13A7B1B8" w14:textId="3C1A972B" w:rsidR="008B5867" w:rsidRDefault="00EE4170" w:rsidP="00092C58">
      <w:pPr>
        <w:adjustRightInd w:val="0"/>
        <w:snapToGrid w:val="0"/>
      </w:pPr>
      <w:proofErr w:type="gramStart"/>
      <w:r>
        <w:rPr>
          <w:rFonts w:hint="eastAsia"/>
        </w:rPr>
        <w:t>故</w:t>
      </w:r>
      <w:r>
        <w:rPr>
          <w:rFonts w:hint="eastAsia"/>
        </w:rPr>
        <w:t>电子</w:t>
      </w:r>
      <w:proofErr w:type="gramEnd"/>
      <w:r>
        <w:rPr>
          <w:rFonts w:hint="eastAsia"/>
        </w:rPr>
        <w:t>秤模数转换器（</w:t>
      </w:r>
      <w:r>
        <w:rPr>
          <w:rFonts w:hint="eastAsia"/>
        </w:rPr>
        <w:t>A</w:t>
      </w:r>
      <w:r>
        <w:t>DC</w:t>
      </w:r>
      <w:r>
        <w:rPr>
          <w:rFonts w:hint="eastAsia"/>
        </w:rPr>
        <w:t>）</w:t>
      </w:r>
      <w:r>
        <w:rPr>
          <w:rFonts w:hint="eastAsia"/>
        </w:rPr>
        <w:t>8</w:t>
      </w:r>
      <w:r>
        <w:rPr>
          <w:rFonts w:hint="eastAsia"/>
        </w:rPr>
        <w:t>位的输出</w:t>
      </w:r>
      <w:proofErr w:type="gramStart"/>
      <w:r>
        <w:rPr>
          <w:rFonts w:hint="eastAsia"/>
        </w:rPr>
        <w:t>与压控电阻</w:t>
      </w:r>
      <w:proofErr w:type="gramEnd"/>
      <w:r>
        <w:rPr>
          <w:rFonts w:hint="eastAsia"/>
        </w:rPr>
        <w:t>的控制电压</w:t>
      </w:r>
      <w:r>
        <w:rPr>
          <w:rFonts w:hint="eastAsia"/>
        </w:rPr>
        <w:t>成正比关系</w:t>
      </w:r>
    </w:p>
    <w:p w14:paraId="015B03CE" w14:textId="6326245C" w:rsidR="00EE4170" w:rsidRDefault="00EE4170" w:rsidP="00092C58">
      <w:pPr>
        <w:adjustRightInd w:val="0"/>
        <w:snapToGrid w:val="0"/>
      </w:pPr>
    </w:p>
    <w:p w14:paraId="494DD229" w14:textId="77777777" w:rsidR="00EE4170" w:rsidRDefault="00EE4170" w:rsidP="00092C58">
      <w:pPr>
        <w:adjustRightInd w:val="0"/>
        <w:snapToGrid w:val="0"/>
        <w:rPr>
          <w:rFonts w:hint="eastAsia"/>
        </w:rPr>
      </w:pPr>
    </w:p>
    <w:p w14:paraId="2359AD19" w14:textId="77777777" w:rsidR="008B5867" w:rsidRDefault="00611170" w:rsidP="00092C58">
      <w:pPr>
        <w:adjustRightInd w:val="0"/>
        <w:snapToGrid w:val="0"/>
      </w:pPr>
      <w:r>
        <w:rPr>
          <w:rFonts w:hint="eastAsia"/>
        </w:rPr>
        <w:t>六、实验总结、必得体会及建议</w:t>
      </w:r>
    </w:p>
    <w:p w14:paraId="425255F9" w14:textId="77777777" w:rsidR="00611170" w:rsidRDefault="00611170" w:rsidP="00092C58">
      <w:pPr>
        <w:adjustRightInd w:val="0"/>
        <w:snapToGrid w:val="0"/>
      </w:pPr>
      <w:r>
        <w:rPr>
          <w:rFonts w:hint="eastAsia"/>
        </w:rPr>
        <w:t>1</w:t>
      </w:r>
      <w:r>
        <w:rPr>
          <w:rFonts w:hint="eastAsia"/>
        </w:rPr>
        <w:t>、从需要掌握的理论、遇到的困难、解决的办法以及经验教训等方面进行总结。</w:t>
      </w:r>
    </w:p>
    <w:p w14:paraId="6BB90CA4" w14:textId="46C7B49A" w:rsidR="00611170" w:rsidRDefault="00EE4170" w:rsidP="00EE4170">
      <w:pPr>
        <w:adjustRightInd w:val="0"/>
        <w:snapToGrid w:val="0"/>
      </w:pPr>
      <w:r>
        <w:rPr>
          <w:rFonts w:hint="eastAsia"/>
        </w:rPr>
        <w:t>通过本次实验，</w:t>
      </w:r>
      <w:r>
        <w:rPr>
          <w:rFonts w:hint="eastAsia"/>
        </w:rPr>
        <w:t>掌握</w:t>
      </w:r>
      <w:r>
        <w:rPr>
          <w:rFonts w:hint="eastAsia"/>
        </w:rPr>
        <w:t>了电桥</w:t>
      </w:r>
      <w:r>
        <w:rPr>
          <w:rFonts w:hint="eastAsia"/>
        </w:rPr>
        <w:t>电路</w:t>
      </w:r>
      <w:r>
        <w:rPr>
          <w:rFonts w:hint="eastAsia"/>
        </w:rPr>
        <w:t>，滤波器，放大电路和模数转换器的设计原理</w:t>
      </w:r>
      <w:r>
        <w:rPr>
          <w:rFonts w:hint="eastAsia"/>
        </w:rPr>
        <w:t>，了解了</w:t>
      </w:r>
      <w:r>
        <w:rPr>
          <w:rFonts w:hint="eastAsia"/>
        </w:rPr>
        <w:t>设计构造出一个电子秤模拟电路</w:t>
      </w:r>
      <w:r>
        <w:rPr>
          <w:rFonts w:hint="eastAsia"/>
        </w:rPr>
        <w:t>的基本原理和步骤</w:t>
      </w:r>
      <w:r>
        <w:rPr>
          <w:rFonts w:hint="eastAsia"/>
        </w:rPr>
        <w:t>。实验过程</w:t>
      </w:r>
      <w:r>
        <w:rPr>
          <w:rFonts w:hint="eastAsia"/>
        </w:rPr>
        <w:t>中遇到了很多困难</w:t>
      </w:r>
      <w:r>
        <w:rPr>
          <w:rFonts w:hint="eastAsia"/>
        </w:rPr>
        <w:t>，比如如何调整滤波器参数过滤掉噪音，以及</w:t>
      </w:r>
      <w:r w:rsidR="00F174A6">
        <w:rPr>
          <w:rFonts w:hint="eastAsia"/>
        </w:rPr>
        <w:t>ADC</w:t>
      </w:r>
      <w:r>
        <w:rPr>
          <w:rFonts w:hint="eastAsia"/>
        </w:rPr>
        <w:t>的参考电压与输入电压的关系，</w:t>
      </w:r>
      <w:r w:rsidR="00F174A6">
        <w:rPr>
          <w:rFonts w:hint="eastAsia"/>
        </w:rPr>
        <w:t>这些是平时学习中比较欠缺的。但是</w:t>
      </w:r>
      <w:r>
        <w:rPr>
          <w:rFonts w:hint="eastAsia"/>
        </w:rPr>
        <w:t>通过上网搜寻资料和询问老师同学后解决了问题。</w:t>
      </w:r>
    </w:p>
    <w:p w14:paraId="3526F1F4" w14:textId="77777777" w:rsidR="00611170" w:rsidRDefault="00611170" w:rsidP="00092C58">
      <w:pPr>
        <w:adjustRightInd w:val="0"/>
        <w:snapToGrid w:val="0"/>
        <w:rPr>
          <w:rFonts w:eastAsia="仿宋_GB2312" w:hint="eastAsia"/>
          <w:szCs w:val="21"/>
        </w:rPr>
      </w:pPr>
    </w:p>
    <w:p w14:paraId="321CF994" w14:textId="761171E4" w:rsidR="00043027" w:rsidRDefault="00611170" w:rsidP="00092C58">
      <w:pPr>
        <w:adjustRightInd w:val="0"/>
        <w:snapToGrid w:val="0"/>
        <w:rPr>
          <w:rFonts w:eastAsia="仿宋_GB2312"/>
          <w:szCs w:val="21"/>
        </w:rPr>
      </w:pPr>
      <w:r>
        <w:rPr>
          <w:rFonts w:eastAsia="仿宋_GB2312"/>
          <w:szCs w:val="21"/>
        </w:rPr>
        <w:t>2</w:t>
      </w:r>
      <w:r>
        <w:rPr>
          <w:rFonts w:eastAsia="仿宋_GB2312" w:hint="eastAsia"/>
          <w:szCs w:val="21"/>
        </w:rPr>
        <w:t>、对本实验内容</w:t>
      </w:r>
      <w:r w:rsidR="009A7229">
        <w:rPr>
          <w:rFonts w:eastAsia="仿宋_GB2312" w:hint="eastAsia"/>
          <w:szCs w:val="21"/>
        </w:rPr>
        <w:t>、过程和方法的改进建议（</w:t>
      </w:r>
      <w:r w:rsidR="00802A1F">
        <w:rPr>
          <w:rFonts w:eastAsia="仿宋_GB2312" w:hint="eastAsia"/>
          <w:szCs w:val="21"/>
        </w:rPr>
        <w:t>可选项</w:t>
      </w:r>
      <w:r w:rsidR="009A7229">
        <w:rPr>
          <w:rFonts w:eastAsia="仿宋_GB2312" w:hint="eastAsia"/>
          <w:szCs w:val="21"/>
        </w:rPr>
        <w:t>）</w:t>
      </w:r>
      <w:r w:rsidR="00802A1F">
        <w:rPr>
          <w:rFonts w:eastAsia="仿宋_GB2312" w:hint="eastAsia"/>
          <w:szCs w:val="21"/>
        </w:rPr>
        <w:t>。</w:t>
      </w:r>
    </w:p>
    <w:p w14:paraId="164B2CF2" w14:textId="409E618A" w:rsidR="00E874E0" w:rsidRPr="00611170" w:rsidRDefault="00E874E0" w:rsidP="00092C58">
      <w:pPr>
        <w:adjustRightInd w:val="0"/>
        <w:snapToGrid w:val="0"/>
        <w:rPr>
          <w:rFonts w:eastAsia="仿宋_GB2312" w:hint="eastAsia"/>
          <w:szCs w:val="21"/>
        </w:rPr>
      </w:pPr>
      <w:r>
        <w:rPr>
          <w:rFonts w:eastAsia="仿宋_GB2312" w:hint="eastAsia"/>
          <w:szCs w:val="21"/>
        </w:rPr>
        <w:t>无。</w:t>
      </w:r>
    </w:p>
    <w:sectPr w:rsidR="00E874E0" w:rsidRPr="00611170">
      <w:headerReference w:type="default" r:id="rId30"/>
      <w:footerReference w:type="default" r:id="rId3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29134B" w14:textId="77777777" w:rsidR="00B75921" w:rsidRDefault="00B75921">
      <w:r>
        <w:separator/>
      </w:r>
    </w:p>
  </w:endnote>
  <w:endnote w:type="continuationSeparator" w:id="0">
    <w:p w14:paraId="68E03F65" w14:textId="77777777" w:rsidR="00B75921" w:rsidRDefault="00B759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fixed"/>
    <w:sig w:usb0="00000000"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58ADC1" w14:textId="77777777" w:rsidR="00762A1D" w:rsidRDefault="00762A1D" w:rsidP="007F7421">
    <w:pPr>
      <w:pStyle w:val="a4"/>
      <w:jc w:val="center"/>
    </w:pPr>
    <w:r>
      <w:rPr>
        <w:rFonts w:hint="eastAsia"/>
        <w:kern w:val="0"/>
        <w:szCs w:val="21"/>
      </w:rPr>
      <w:t>第</w:t>
    </w:r>
    <w:r>
      <w:rPr>
        <w:rFonts w:hint="eastAsia"/>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00C32F5E">
      <w:rPr>
        <w:noProof/>
        <w:kern w:val="0"/>
        <w:szCs w:val="21"/>
      </w:rPr>
      <w:t>2</w:t>
    </w:r>
    <w:r>
      <w:rPr>
        <w:kern w:val="0"/>
        <w:szCs w:val="21"/>
      </w:rPr>
      <w:fldChar w:fldCharType="end"/>
    </w:r>
    <w:r>
      <w:rPr>
        <w:rFonts w:hint="eastAsia"/>
        <w:kern w:val="0"/>
        <w:szCs w:val="21"/>
      </w:rPr>
      <w:t xml:space="preserve"> </w:t>
    </w:r>
    <w:r>
      <w:rPr>
        <w:rFonts w:hint="eastAsia"/>
        <w:kern w:val="0"/>
        <w:szCs w:val="21"/>
      </w:rPr>
      <w:t>页</w:t>
    </w:r>
    <w:r>
      <w:rPr>
        <w:rFonts w:hint="eastAsia"/>
        <w:kern w:val="0"/>
        <w:szCs w:val="21"/>
      </w:rPr>
      <w:t xml:space="preserve"> </w:t>
    </w:r>
    <w:r>
      <w:rPr>
        <w:rFonts w:hint="eastAsia"/>
        <w:kern w:val="0"/>
        <w:szCs w:val="21"/>
      </w:rPr>
      <w:t>共</w:t>
    </w:r>
    <w:r>
      <w:rPr>
        <w:rFonts w:hint="eastAsia"/>
        <w:kern w:val="0"/>
        <w:szCs w:val="21"/>
      </w:rPr>
      <w:t xml:space="preserve"> </w:t>
    </w:r>
    <w:r>
      <w:rPr>
        <w:kern w:val="0"/>
        <w:szCs w:val="21"/>
      </w:rPr>
      <w:fldChar w:fldCharType="begin"/>
    </w:r>
    <w:r>
      <w:rPr>
        <w:kern w:val="0"/>
        <w:szCs w:val="21"/>
      </w:rPr>
      <w:instrText xml:space="preserve"> NUMPAGES </w:instrText>
    </w:r>
    <w:r>
      <w:rPr>
        <w:kern w:val="0"/>
        <w:szCs w:val="21"/>
      </w:rPr>
      <w:fldChar w:fldCharType="separate"/>
    </w:r>
    <w:r w:rsidR="00C32F5E">
      <w:rPr>
        <w:noProof/>
        <w:kern w:val="0"/>
        <w:szCs w:val="21"/>
      </w:rPr>
      <w:t>3</w:t>
    </w:r>
    <w:r>
      <w:rPr>
        <w:kern w:val="0"/>
        <w:szCs w:val="21"/>
      </w:rPr>
      <w:fldChar w:fldCharType="end"/>
    </w:r>
    <w:r>
      <w:rPr>
        <w:rFonts w:hint="eastAsia"/>
        <w:kern w:val="0"/>
        <w:szCs w:val="21"/>
      </w:rPr>
      <w:t xml:space="preserve"> </w:t>
    </w:r>
    <w:r>
      <w:rPr>
        <w:rFonts w:hint="eastAsia"/>
        <w:kern w:val="0"/>
        <w:szCs w:val="21"/>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2422AB" w14:textId="77777777" w:rsidR="00B75921" w:rsidRDefault="00B75921">
      <w:r>
        <w:rPr>
          <w:rFonts w:hint="eastAsia"/>
        </w:rPr>
        <w:separator/>
      </w:r>
    </w:p>
  </w:footnote>
  <w:footnote w:type="continuationSeparator" w:id="0">
    <w:p w14:paraId="4CD80F67" w14:textId="77777777" w:rsidR="00B75921" w:rsidRDefault="00B759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7910B" w14:textId="77777777" w:rsidR="00762A1D" w:rsidRDefault="000D7FB3">
    <w:pPr>
      <w:pStyle w:val="a3"/>
      <w:rPr>
        <w:rFonts w:hint="eastAsia"/>
      </w:rPr>
    </w:pPr>
    <w:r w:rsidRPr="000D7FB3">
      <w:rPr>
        <w:rFonts w:hint="eastAsia"/>
        <w:b/>
      </w:rPr>
      <w:t>实验</w:t>
    </w:r>
    <w:proofErr w:type="gramStart"/>
    <w:r w:rsidR="00F47515">
      <w:rPr>
        <w:rFonts w:hint="eastAsia"/>
        <w:b/>
      </w:rPr>
      <w:t>一</w:t>
    </w:r>
    <w:proofErr w:type="gramEnd"/>
    <w:r w:rsidRPr="000D7FB3">
      <w:rPr>
        <w:rFonts w:hint="eastAsia"/>
        <w:b/>
      </w:rPr>
      <w:t xml:space="preserve"> </w:t>
    </w:r>
    <w:r w:rsidR="00447922" w:rsidRPr="00447922">
      <w:rPr>
        <w:b/>
      </w:rPr>
      <w:t>计量器具（电子秤）模拟通道</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F2F8A"/>
    <w:multiLevelType w:val="hybridMultilevel"/>
    <w:tmpl w:val="13C2364C"/>
    <w:lvl w:ilvl="0" w:tplc="97CC11F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6537CF"/>
    <w:multiLevelType w:val="hybridMultilevel"/>
    <w:tmpl w:val="756E6F48"/>
    <w:lvl w:ilvl="0" w:tplc="8982D9B6">
      <w:start w:val="1"/>
      <w:numFmt w:val="decimal"/>
      <w:pStyle w:val="3"/>
      <w:lvlText w:val="%1、"/>
      <w:lvlJc w:val="left"/>
      <w:pPr>
        <w:tabs>
          <w:tab w:val="num" w:pos="421"/>
        </w:tabs>
        <w:ind w:left="421" w:hanging="360"/>
      </w:pPr>
      <w:rPr>
        <w:rFonts w:hint="default"/>
      </w:rPr>
    </w:lvl>
    <w:lvl w:ilvl="1" w:tplc="04090019" w:tentative="1">
      <w:start w:val="1"/>
      <w:numFmt w:val="lowerLetter"/>
      <w:lvlText w:val="%2)"/>
      <w:lvlJc w:val="left"/>
      <w:pPr>
        <w:tabs>
          <w:tab w:val="num" w:pos="901"/>
        </w:tabs>
        <w:ind w:left="901" w:hanging="420"/>
      </w:pPr>
    </w:lvl>
    <w:lvl w:ilvl="2" w:tplc="0409001B" w:tentative="1">
      <w:start w:val="1"/>
      <w:numFmt w:val="lowerRoman"/>
      <w:lvlText w:val="%3."/>
      <w:lvlJc w:val="right"/>
      <w:pPr>
        <w:tabs>
          <w:tab w:val="num" w:pos="1321"/>
        </w:tabs>
        <w:ind w:left="1321" w:hanging="420"/>
      </w:pPr>
    </w:lvl>
    <w:lvl w:ilvl="3" w:tplc="0409000F" w:tentative="1">
      <w:start w:val="1"/>
      <w:numFmt w:val="decimal"/>
      <w:lvlText w:val="%4."/>
      <w:lvlJc w:val="left"/>
      <w:pPr>
        <w:tabs>
          <w:tab w:val="num" w:pos="1741"/>
        </w:tabs>
        <w:ind w:left="1741" w:hanging="420"/>
      </w:pPr>
    </w:lvl>
    <w:lvl w:ilvl="4" w:tplc="04090019" w:tentative="1">
      <w:start w:val="1"/>
      <w:numFmt w:val="lowerLetter"/>
      <w:lvlText w:val="%5)"/>
      <w:lvlJc w:val="left"/>
      <w:pPr>
        <w:tabs>
          <w:tab w:val="num" w:pos="2161"/>
        </w:tabs>
        <w:ind w:left="2161" w:hanging="420"/>
      </w:pPr>
    </w:lvl>
    <w:lvl w:ilvl="5" w:tplc="0409001B" w:tentative="1">
      <w:start w:val="1"/>
      <w:numFmt w:val="lowerRoman"/>
      <w:lvlText w:val="%6."/>
      <w:lvlJc w:val="right"/>
      <w:pPr>
        <w:tabs>
          <w:tab w:val="num" w:pos="2581"/>
        </w:tabs>
        <w:ind w:left="2581" w:hanging="420"/>
      </w:pPr>
    </w:lvl>
    <w:lvl w:ilvl="6" w:tplc="0409000F" w:tentative="1">
      <w:start w:val="1"/>
      <w:numFmt w:val="decimal"/>
      <w:lvlText w:val="%7."/>
      <w:lvlJc w:val="left"/>
      <w:pPr>
        <w:tabs>
          <w:tab w:val="num" w:pos="3001"/>
        </w:tabs>
        <w:ind w:left="3001" w:hanging="420"/>
      </w:pPr>
    </w:lvl>
    <w:lvl w:ilvl="7" w:tplc="04090019" w:tentative="1">
      <w:start w:val="1"/>
      <w:numFmt w:val="lowerLetter"/>
      <w:lvlText w:val="%8)"/>
      <w:lvlJc w:val="left"/>
      <w:pPr>
        <w:tabs>
          <w:tab w:val="num" w:pos="3421"/>
        </w:tabs>
        <w:ind w:left="3421" w:hanging="420"/>
      </w:pPr>
    </w:lvl>
    <w:lvl w:ilvl="8" w:tplc="0409001B" w:tentative="1">
      <w:start w:val="1"/>
      <w:numFmt w:val="lowerRoman"/>
      <w:lvlText w:val="%9."/>
      <w:lvlJc w:val="right"/>
      <w:pPr>
        <w:tabs>
          <w:tab w:val="num" w:pos="3841"/>
        </w:tabs>
        <w:ind w:left="3841" w:hanging="420"/>
      </w:pPr>
    </w:lvl>
  </w:abstractNum>
  <w:abstractNum w:abstractNumId="2" w15:restartNumberingAfterBreak="0">
    <w:nsid w:val="11AA5F87"/>
    <w:multiLevelType w:val="hybridMultilevel"/>
    <w:tmpl w:val="C23ADF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C3A37B5"/>
    <w:multiLevelType w:val="hybridMultilevel"/>
    <w:tmpl w:val="BB427FD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C4E3E8F"/>
    <w:multiLevelType w:val="hybridMultilevel"/>
    <w:tmpl w:val="0BAAC4FC"/>
    <w:lvl w:ilvl="0" w:tplc="6C14D892">
      <w:start w:val="1"/>
      <w:numFmt w:val="decimal"/>
      <w:lvlText w:val="%1、"/>
      <w:lvlJc w:val="left"/>
      <w:pPr>
        <w:ind w:left="421" w:hanging="360"/>
      </w:pPr>
      <w:rPr>
        <w:rFonts w:hint="default"/>
      </w:rPr>
    </w:lvl>
    <w:lvl w:ilvl="1" w:tplc="04090019" w:tentative="1">
      <w:start w:val="1"/>
      <w:numFmt w:val="lowerLetter"/>
      <w:lvlText w:val="%2)"/>
      <w:lvlJc w:val="left"/>
      <w:pPr>
        <w:ind w:left="901" w:hanging="420"/>
      </w:pPr>
    </w:lvl>
    <w:lvl w:ilvl="2" w:tplc="0409001B" w:tentative="1">
      <w:start w:val="1"/>
      <w:numFmt w:val="lowerRoman"/>
      <w:lvlText w:val="%3."/>
      <w:lvlJc w:val="right"/>
      <w:pPr>
        <w:ind w:left="1321" w:hanging="420"/>
      </w:pPr>
    </w:lvl>
    <w:lvl w:ilvl="3" w:tplc="0409000F" w:tentative="1">
      <w:start w:val="1"/>
      <w:numFmt w:val="decimal"/>
      <w:lvlText w:val="%4."/>
      <w:lvlJc w:val="left"/>
      <w:pPr>
        <w:ind w:left="1741" w:hanging="420"/>
      </w:pPr>
    </w:lvl>
    <w:lvl w:ilvl="4" w:tplc="04090019" w:tentative="1">
      <w:start w:val="1"/>
      <w:numFmt w:val="lowerLetter"/>
      <w:lvlText w:val="%5)"/>
      <w:lvlJc w:val="left"/>
      <w:pPr>
        <w:ind w:left="2161" w:hanging="420"/>
      </w:pPr>
    </w:lvl>
    <w:lvl w:ilvl="5" w:tplc="0409001B" w:tentative="1">
      <w:start w:val="1"/>
      <w:numFmt w:val="lowerRoman"/>
      <w:lvlText w:val="%6."/>
      <w:lvlJc w:val="right"/>
      <w:pPr>
        <w:ind w:left="2581" w:hanging="420"/>
      </w:pPr>
    </w:lvl>
    <w:lvl w:ilvl="6" w:tplc="0409000F" w:tentative="1">
      <w:start w:val="1"/>
      <w:numFmt w:val="decimal"/>
      <w:lvlText w:val="%7."/>
      <w:lvlJc w:val="left"/>
      <w:pPr>
        <w:ind w:left="3001" w:hanging="420"/>
      </w:pPr>
    </w:lvl>
    <w:lvl w:ilvl="7" w:tplc="04090019" w:tentative="1">
      <w:start w:val="1"/>
      <w:numFmt w:val="lowerLetter"/>
      <w:lvlText w:val="%8)"/>
      <w:lvlJc w:val="left"/>
      <w:pPr>
        <w:ind w:left="3421" w:hanging="420"/>
      </w:pPr>
    </w:lvl>
    <w:lvl w:ilvl="8" w:tplc="0409001B" w:tentative="1">
      <w:start w:val="1"/>
      <w:numFmt w:val="lowerRoman"/>
      <w:lvlText w:val="%9."/>
      <w:lvlJc w:val="right"/>
      <w:pPr>
        <w:ind w:left="3841" w:hanging="420"/>
      </w:pPr>
    </w:lvl>
  </w:abstractNum>
  <w:abstractNum w:abstractNumId="5" w15:restartNumberingAfterBreak="0">
    <w:nsid w:val="62354899"/>
    <w:multiLevelType w:val="hybridMultilevel"/>
    <w:tmpl w:val="13B20FE8"/>
    <w:lvl w:ilvl="0" w:tplc="B7D4B2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BD232A1"/>
    <w:multiLevelType w:val="hybridMultilevel"/>
    <w:tmpl w:val="4FB2B1A0"/>
    <w:lvl w:ilvl="0" w:tplc="0EE0FB6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7" w15:restartNumberingAfterBreak="0">
    <w:nsid w:val="73926C1D"/>
    <w:multiLevelType w:val="hybridMultilevel"/>
    <w:tmpl w:val="673CC0BC"/>
    <w:lvl w:ilvl="0" w:tplc="38B864B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982345180">
    <w:abstractNumId w:val="6"/>
  </w:num>
  <w:num w:numId="2" w16cid:durableId="77944853">
    <w:abstractNumId w:val="1"/>
  </w:num>
  <w:num w:numId="3" w16cid:durableId="1742748829">
    <w:abstractNumId w:val="7"/>
  </w:num>
  <w:num w:numId="4" w16cid:durableId="400449881">
    <w:abstractNumId w:val="5"/>
  </w:num>
  <w:num w:numId="5" w16cid:durableId="1423648180">
    <w:abstractNumId w:val="0"/>
  </w:num>
  <w:num w:numId="6" w16cid:durableId="748498012">
    <w:abstractNumId w:val="1"/>
  </w:num>
  <w:num w:numId="7" w16cid:durableId="1981811636">
    <w:abstractNumId w:val="1"/>
  </w:num>
  <w:num w:numId="8" w16cid:durableId="873274587">
    <w:abstractNumId w:val="1"/>
  </w:num>
  <w:num w:numId="9" w16cid:durableId="615989150">
    <w:abstractNumId w:val="1"/>
  </w:num>
  <w:num w:numId="10" w16cid:durableId="1455951082">
    <w:abstractNumId w:val="4"/>
  </w:num>
  <w:num w:numId="11" w16cid:durableId="2030525550">
    <w:abstractNumId w:val="3"/>
  </w:num>
  <w:num w:numId="12" w16cid:durableId="12192433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2A0"/>
    <w:rsid w:val="000018BB"/>
    <w:rsid w:val="000206D6"/>
    <w:rsid w:val="000274B1"/>
    <w:rsid w:val="00043027"/>
    <w:rsid w:val="00046AF5"/>
    <w:rsid w:val="00047653"/>
    <w:rsid w:val="00063FD5"/>
    <w:rsid w:val="0008692B"/>
    <w:rsid w:val="00092C58"/>
    <w:rsid w:val="000D2AD2"/>
    <w:rsid w:val="000D5F92"/>
    <w:rsid w:val="000D7FB3"/>
    <w:rsid w:val="000F1884"/>
    <w:rsid w:val="000F5E1D"/>
    <w:rsid w:val="00121717"/>
    <w:rsid w:val="00136657"/>
    <w:rsid w:val="00176ACA"/>
    <w:rsid w:val="00181741"/>
    <w:rsid w:val="001C08AF"/>
    <w:rsid w:val="001C5325"/>
    <w:rsid w:val="002266EB"/>
    <w:rsid w:val="002613D6"/>
    <w:rsid w:val="00272D12"/>
    <w:rsid w:val="002B2F76"/>
    <w:rsid w:val="002C2931"/>
    <w:rsid w:val="002C44DF"/>
    <w:rsid w:val="002D2393"/>
    <w:rsid w:val="0031090B"/>
    <w:rsid w:val="003214B8"/>
    <w:rsid w:val="0032420B"/>
    <w:rsid w:val="00342717"/>
    <w:rsid w:val="00343D44"/>
    <w:rsid w:val="0035361A"/>
    <w:rsid w:val="00361822"/>
    <w:rsid w:val="00370D28"/>
    <w:rsid w:val="00372E93"/>
    <w:rsid w:val="003A1893"/>
    <w:rsid w:val="003C1CD9"/>
    <w:rsid w:val="004130FA"/>
    <w:rsid w:val="00422D4F"/>
    <w:rsid w:val="0043655B"/>
    <w:rsid w:val="00444B26"/>
    <w:rsid w:val="00447922"/>
    <w:rsid w:val="00464E28"/>
    <w:rsid w:val="00494850"/>
    <w:rsid w:val="004A3D08"/>
    <w:rsid w:val="004B64D2"/>
    <w:rsid w:val="004D5CC9"/>
    <w:rsid w:val="004E5C21"/>
    <w:rsid w:val="00503C4D"/>
    <w:rsid w:val="005152DF"/>
    <w:rsid w:val="0055438A"/>
    <w:rsid w:val="0056272D"/>
    <w:rsid w:val="00566D09"/>
    <w:rsid w:val="00586892"/>
    <w:rsid w:val="00590F13"/>
    <w:rsid w:val="005B1F06"/>
    <w:rsid w:val="005D6569"/>
    <w:rsid w:val="00611170"/>
    <w:rsid w:val="00682FF4"/>
    <w:rsid w:val="0069352F"/>
    <w:rsid w:val="006B2540"/>
    <w:rsid w:val="006E21F5"/>
    <w:rsid w:val="006F1F5B"/>
    <w:rsid w:val="007029D9"/>
    <w:rsid w:val="00705213"/>
    <w:rsid w:val="00731BA8"/>
    <w:rsid w:val="007453CD"/>
    <w:rsid w:val="00747148"/>
    <w:rsid w:val="007628B1"/>
    <w:rsid w:val="00762A1D"/>
    <w:rsid w:val="007750D3"/>
    <w:rsid w:val="007763AD"/>
    <w:rsid w:val="007901EC"/>
    <w:rsid w:val="00794BFC"/>
    <w:rsid w:val="007B1D35"/>
    <w:rsid w:val="007B2942"/>
    <w:rsid w:val="007F7421"/>
    <w:rsid w:val="00802A1F"/>
    <w:rsid w:val="008151C4"/>
    <w:rsid w:val="00821166"/>
    <w:rsid w:val="00832C39"/>
    <w:rsid w:val="0083590B"/>
    <w:rsid w:val="00861A54"/>
    <w:rsid w:val="008723A3"/>
    <w:rsid w:val="00886F01"/>
    <w:rsid w:val="00891D4A"/>
    <w:rsid w:val="00894C8A"/>
    <w:rsid w:val="008A1466"/>
    <w:rsid w:val="008A541F"/>
    <w:rsid w:val="008B5867"/>
    <w:rsid w:val="008B71EF"/>
    <w:rsid w:val="009023E9"/>
    <w:rsid w:val="009451AF"/>
    <w:rsid w:val="00963DF5"/>
    <w:rsid w:val="00976D78"/>
    <w:rsid w:val="009818D8"/>
    <w:rsid w:val="009A6F23"/>
    <w:rsid w:val="009A7229"/>
    <w:rsid w:val="009E0037"/>
    <w:rsid w:val="00A118DD"/>
    <w:rsid w:val="00A16B03"/>
    <w:rsid w:val="00A24CB5"/>
    <w:rsid w:val="00A30D71"/>
    <w:rsid w:val="00A67985"/>
    <w:rsid w:val="00AB512E"/>
    <w:rsid w:val="00AC48C8"/>
    <w:rsid w:val="00AE1692"/>
    <w:rsid w:val="00B14620"/>
    <w:rsid w:val="00B20CED"/>
    <w:rsid w:val="00B346FD"/>
    <w:rsid w:val="00B471BB"/>
    <w:rsid w:val="00B75921"/>
    <w:rsid w:val="00B802BF"/>
    <w:rsid w:val="00B973AF"/>
    <w:rsid w:val="00BC0A3F"/>
    <w:rsid w:val="00BC49F2"/>
    <w:rsid w:val="00BD1703"/>
    <w:rsid w:val="00BE52A0"/>
    <w:rsid w:val="00BE5A38"/>
    <w:rsid w:val="00C01FAB"/>
    <w:rsid w:val="00C32F5E"/>
    <w:rsid w:val="00C34786"/>
    <w:rsid w:val="00C37254"/>
    <w:rsid w:val="00C5520C"/>
    <w:rsid w:val="00C6426E"/>
    <w:rsid w:val="00C7378B"/>
    <w:rsid w:val="00C82FB7"/>
    <w:rsid w:val="00C84E53"/>
    <w:rsid w:val="00C87BBE"/>
    <w:rsid w:val="00CA7780"/>
    <w:rsid w:val="00CB5F7D"/>
    <w:rsid w:val="00CC37E9"/>
    <w:rsid w:val="00CE26F1"/>
    <w:rsid w:val="00CF503F"/>
    <w:rsid w:val="00D0055C"/>
    <w:rsid w:val="00D00646"/>
    <w:rsid w:val="00D27A34"/>
    <w:rsid w:val="00D30253"/>
    <w:rsid w:val="00D807A4"/>
    <w:rsid w:val="00D97475"/>
    <w:rsid w:val="00DA3EB5"/>
    <w:rsid w:val="00DB2B72"/>
    <w:rsid w:val="00DB7970"/>
    <w:rsid w:val="00DC641A"/>
    <w:rsid w:val="00DE1773"/>
    <w:rsid w:val="00E32DFE"/>
    <w:rsid w:val="00E62E60"/>
    <w:rsid w:val="00E81D2C"/>
    <w:rsid w:val="00E874E0"/>
    <w:rsid w:val="00E97069"/>
    <w:rsid w:val="00EC706D"/>
    <w:rsid w:val="00ED3100"/>
    <w:rsid w:val="00ED61D5"/>
    <w:rsid w:val="00EE0451"/>
    <w:rsid w:val="00EE4170"/>
    <w:rsid w:val="00EE4DB3"/>
    <w:rsid w:val="00F174A6"/>
    <w:rsid w:val="00F26E35"/>
    <w:rsid w:val="00F47515"/>
    <w:rsid w:val="00FA0552"/>
    <w:rsid w:val="00FA66EE"/>
    <w:rsid w:val="00FC44C7"/>
    <w:rsid w:val="00FD1D4E"/>
    <w:rsid w:val="00FF44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6CEFB31"/>
  <w15:chartTrackingRefBased/>
  <w15:docId w15:val="{FF534CBD-AE3B-4AF2-9D2C-6BD54F0C3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rsid w:val="000D2AD2"/>
    <w:pPr>
      <w:jc w:val="center"/>
      <w:outlineLvl w:val="0"/>
    </w:pPr>
    <w:rPr>
      <w:rFonts w:ascii="黑体" w:eastAsia="黑体" w:hAnsi="黑体"/>
      <w:b/>
      <w:sz w:val="30"/>
      <w:szCs w:val="30"/>
      <w:lang w:val="x-none" w:eastAsia="x-none"/>
    </w:rPr>
  </w:style>
  <w:style w:type="paragraph" w:styleId="2">
    <w:name w:val="heading 2"/>
    <w:basedOn w:val="a"/>
    <w:next w:val="a"/>
    <w:link w:val="20"/>
    <w:semiHidden/>
    <w:unhideWhenUsed/>
    <w:qFormat/>
    <w:rsid w:val="000D2AD2"/>
    <w:pPr>
      <w:keepNext/>
      <w:keepLines/>
      <w:spacing w:before="260" w:after="260" w:line="416" w:lineRule="auto"/>
      <w:outlineLvl w:val="1"/>
    </w:pPr>
    <w:rPr>
      <w:rFonts w:ascii="等线 Light" w:eastAsia="等线 Light" w:hAnsi="等线 Light"/>
      <w:b/>
      <w:bCs/>
      <w:sz w:val="32"/>
      <w:szCs w:val="32"/>
      <w:lang w:val="x-none" w:eastAsia="x-none"/>
    </w:rPr>
  </w:style>
  <w:style w:type="paragraph" w:styleId="30">
    <w:name w:val="heading 3"/>
    <w:basedOn w:val="a"/>
    <w:next w:val="a"/>
    <w:link w:val="31"/>
    <w:semiHidden/>
    <w:unhideWhenUsed/>
    <w:qFormat/>
    <w:rsid w:val="00422D4F"/>
    <w:pPr>
      <w:keepNext/>
      <w:keepLines/>
      <w:spacing w:before="260" w:after="260" w:line="416" w:lineRule="auto"/>
      <w:outlineLvl w:val="2"/>
    </w:pPr>
    <w:rPr>
      <w:b/>
      <w:bCs/>
      <w:sz w:val="32"/>
      <w:szCs w:val="32"/>
      <w:lang w:val="x-none" w:eastAsia="x-none"/>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styleId="a3">
    <w:name w:val="header"/>
    <w:basedOn w:val="a"/>
    <w:rsid w:val="007F7421"/>
    <w:pPr>
      <w:pBdr>
        <w:bottom w:val="single" w:sz="6" w:space="1" w:color="auto"/>
      </w:pBdr>
      <w:tabs>
        <w:tab w:val="center" w:pos="4153"/>
        <w:tab w:val="right" w:pos="8306"/>
      </w:tabs>
      <w:snapToGrid w:val="0"/>
      <w:jc w:val="center"/>
    </w:pPr>
    <w:rPr>
      <w:sz w:val="18"/>
      <w:szCs w:val="18"/>
    </w:rPr>
  </w:style>
  <w:style w:type="paragraph" w:styleId="a4">
    <w:name w:val="footer"/>
    <w:basedOn w:val="a"/>
    <w:rsid w:val="007F7421"/>
    <w:pPr>
      <w:tabs>
        <w:tab w:val="center" w:pos="4153"/>
        <w:tab w:val="right" w:pos="8306"/>
      </w:tabs>
      <w:snapToGrid w:val="0"/>
      <w:jc w:val="left"/>
    </w:pPr>
    <w:rPr>
      <w:sz w:val="18"/>
      <w:szCs w:val="18"/>
    </w:rPr>
  </w:style>
  <w:style w:type="character" w:customStyle="1" w:styleId="10">
    <w:name w:val="标题 1 字符"/>
    <w:link w:val="1"/>
    <w:rsid w:val="000D2AD2"/>
    <w:rPr>
      <w:rFonts w:ascii="黑体" w:eastAsia="黑体" w:hAnsi="黑体"/>
      <w:b/>
      <w:kern w:val="2"/>
      <w:sz w:val="30"/>
      <w:szCs w:val="30"/>
    </w:rPr>
  </w:style>
  <w:style w:type="paragraph" w:customStyle="1" w:styleId="21">
    <w:name w:val="标题2"/>
    <w:basedOn w:val="2"/>
    <w:link w:val="22"/>
    <w:qFormat/>
    <w:rsid w:val="000D2AD2"/>
    <w:pPr>
      <w:adjustRightInd w:val="0"/>
      <w:snapToGrid w:val="0"/>
      <w:spacing w:before="0" w:after="0" w:line="240" w:lineRule="auto"/>
    </w:pPr>
    <w:rPr>
      <w:rFonts w:ascii="黑体" w:eastAsia="黑体" w:hAnsi="黑体"/>
      <w:sz w:val="24"/>
    </w:rPr>
  </w:style>
  <w:style w:type="paragraph" w:customStyle="1" w:styleId="3">
    <w:name w:val="标题3"/>
    <w:basedOn w:val="30"/>
    <w:link w:val="32"/>
    <w:qFormat/>
    <w:rsid w:val="00422D4F"/>
    <w:pPr>
      <w:numPr>
        <w:numId w:val="2"/>
      </w:numPr>
      <w:adjustRightInd w:val="0"/>
      <w:snapToGrid w:val="0"/>
      <w:spacing w:before="0" w:after="0" w:line="240" w:lineRule="auto"/>
    </w:pPr>
    <w:rPr>
      <w:rFonts w:eastAsia="仿宋_GB2312"/>
      <w:sz w:val="21"/>
      <w:szCs w:val="21"/>
    </w:rPr>
  </w:style>
  <w:style w:type="character" w:customStyle="1" w:styleId="20">
    <w:name w:val="标题 2 字符"/>
    <w:link w:val="2"/>
    <w:semiHidden/>
    <w:rsid w:val="000D2AD2"/>
    <w:rPr>
      <w:rFonts w:ascii="等线 Light" w:eastAsia="等线 Light" w:hAnsi="等线 Light" w:cs="Times New Roman"/>
      <w:b/>
      <w:bCs/>
      <w:kern w:val="2"/>
      <w:sz w:val="32"/>
      <w:szCs w:val="32"/>
    </w:rPr>
  </w:style>
  <w:style w:type="character" w:customStyle="1" w:styleId="22">
    <w:name w:val="标题2 字符"/>
    <w:link w:val="21"/>
    <w:rsid w:val="000D2AD2"/>
    <w:rPr>
      <w:rFonts w:ascii="黑体" w:eastAsia="黑体" w:hAnsi="黑体" w:cs="Times New Roman"/>
      <w:b/>
      <w:bCs/>
      <w:kern w:val="2"/>
      <w:sz w:val="24"/>
      <w:szCs w:val="32"/>
    </w:rPr>
  </w:style>
  <w:style w:type="table" w:styleId="a5">
    <w:name w:val="Table Grid"/>
    <w:basedOn w:val="a1"/>
    <w:rsid w:val="00092C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1">
    <w:name w:val="标题 3 字符"/>
    <w:link w:val="30"/>
    <w:semiHidden/>
    <w:rsid w:val="00422D4F"/>
    <w:rPr>
      <w:b/>
      <w:bCs/>
      <w:kern w:val="2"/>
      <w:sz w:val="32"/>
      <w:szCs w:val="32"/>
    </w:rPr>
  </w:style>
  <w:style w:type="character" w:customStyle="1" w:styleId="32">
    <w:name w:val="标题3 字符"/>
    <w:link w:val="3"/>
    <w:rsid w:val="00422D4F"/>
    <w:rPr>
      <w:rFonts w:eastAsia="仿宋_GB2312"/>
      <w:b/>
      <w:bCs/>
      <w:kern w:val="2"/>
      <w:sz w:val="21"/>
      <w:szCs w:val="21"/>
    </w:rPr>
  </w:style>
  <w:style w:type="character" w:styleId="a6">
    <w:name w:val="Placeholder Text"/>
    <w:basedOn w:val="a0"/>
    <w:uiPriority w:val="99"/>
    <w:semiHidden/>
    <w:rsid w:val="008151C4"/>
    <w:rPr>
      <w:color w:val="808080"/>
    </w:rPr>
  </w:style>
  <w:style w:type="character" w:styleId="a7">
    <w:name w:val="Hyperlink"/>
    <w:basedOn w:val="a0"/>
    <w:rsid w:val="00DE1773"/>
    <w:rPr>
      <w:color w:val="0563C1" w:themeColor="hyperlink"/>
      <w:u w:val="single"/>
    </w:rPr>
  </w:style>
  <w:style w:type="character" w:styleId="a8">
    <w:name w:val="Unresolved Mention"/>
    <w:basedOn w:val="a0"/>
    <w:uiPriority w:val="99"/>
    <w:semiHidden/>
    <w:unhideWhenUsed/>
    <w:rsid w:val="00DE17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958617">
      <w:bodyDiv w:val="1"/>
      <w:marLeft w:val="0"/>
      <w:marRight w:val="0"/>
      <w:marTop w:val="0"/>
      <w:marBottom w:val="0"/>
      <w:divBdr>
        <w:top w:val="none" w:sz="0" w:space="0" w:color="auto"/>
        <w:left w:val="none" w:sz="0" w:space="0" w:color="auto"/>
        <w:bottom w:val="none" w:sz="0" w:space="0" w:color="auto"/>
        <w:right w:val="none" w:sz="0" w:space="0" w:color="auto"/>
      </w:divBdr>
      <w:divsChild>
        <w:div w:id="345711689">
          <w:marLeft w:val="0"/>
          <w:marRight w:val="0"/>
          <w:marTop w:val="0"/>
          <w:marBottom w:val="0"/>
          <w:divBdr>
            <w:top w:val="none" w:sz="0" w:space="0" w:color="auto"/>
            <w:left w:val="none" w:sz="0" w:space="0" w:color="auto"/>
            <w:bottom w:val="none" w:sz="0" w:space="0" w:color="auto"/>
            <w:right w:val="none" w:sz="0" w:space="0" w:color="auto"/>
          </w:divBdr>
        </w:div>
      </w:divsChild>
    </w:div>
    <w:div w:id="418527021">
      <w:bodyDiv w:val="1"/>
      <w:marLeft w:val="0"/>
      <w:marRight w:val="0"/>
      <w:marTop w:val="0"/>
      <w:marBottom w:val="0"/>
      <w:divBdr>
        <w:top w:val="none" w:sz="0" w:space="0" w:color="auto"/>
        <w:left w:val="none" w:sz="0" w:space="0" w:color="auto"/>
        <w:bottom w:val="none" w:sz="0" w:space="0" w:color="auto"/>
        <w:right w:val="none" w:sz="0" w:space="0" w:color="auto"/>
      </w:divBdr>
      <w:divsChild>
        <w:div w:id="1645624872">
          <w:marLeft w:val="0"/>
          <w:marRight w:val="0"/>
          <w:marTop w:val="0"/>
          <w:marBottom w:val="0"/>
          <w:divBdr>
            <w:top w:val="none" w:sz="0" w:space="0" w:color="auto"/>
            <w:left w:val="none" w:sz="0" w:space="0" w:color="auto"/>
            <w:bottom w:val="none" w:sz="0" w:space="0" w:color="auto"/>
            <w:right w:val="none" w:sz="0" w:space="0" w:color="auto"/>
          </w:divBdr>
        </w:div>
      </w:divsChild>
    </w:div>
    <w:div w:id="720137573">
      <w:bodyDiv w:val="1"/>
      <w:marLeft w:val="0"/>
      <w:marRight w:val="0"/>
      <w:marTop w:val="0"/>
      <w:marBottom w:val="0"/>
      <w:divBdr>
        <w:top w:val="none" w:sz="0" w:space="0" w:color="auto"/>
        <w:left w:val="none" w:sz="0" w:space="0" w:color="auto"/>
        <w:bottom w:val="none" w:sz="0" w:space="0" w:color="auto"/>
        <w:right w:val="none" w:sz="0" w:space="0" w:color="auto"/>
      </w:divBdr>
      <w:divsChild>
        <w:div w:id="1767726204">
          <w:marLeft w:val="0"/>
          <w:marRight w:val="0"/>
          <w:marTop w:val="0"/>
          <w:marBottom w:val="0"/>
          <w:divBdr>
            <w:top w:val="none" w:sz="0" w:space="0" w:color="auto"/>
            <w:left w:val="none" w:sz="0" w:space="0" w:color="auto"/>
            <w:bottom w:val="none" w:sz="0" w:space="0" w:color="auto"/>
            <w:right w:val="none" w:sz="0" w:space="0" w:color="auto"/>
          </w:divBdr>
        </w:div>
      </w:divsChild>
    </w:div>
    <w:div w:id="1089548752">
      <w:bodyDiv w:val="1"/>
      <w:marLeft w:val="0"/>
      <w:marRight w:val="0"/>
      <w:marTop w:val="0"/>
      <w:marBottom w:val="0"/>
      <w:divBdr>
        <w:top w:val="none" w:sz="0" w:space="0" w:color="auto"/>
        <w:left w:val="none" w:sz="0" w:space="0" w:color="auto"/>
        <w:bottom w:val="none" w:sz="0" w:space="0" w:color="auto"/>
        <w:right w:val="none" w:sz="0" w:space="0" w:color="auto"/>
      </w:divBdr>
      <w:divsChild>
        <w:div w:id="713114288">
          <w:marLeft w:val="0"/>
          <w:marRight w:val="0"/>
          <w:marTop w:val="0"/>
          <w:marBottom w:val="0"/>
          <w:divBdr>
            <w:top w:val="none" w:sz="0" w:space="0" w:color="auto"/>
            <w:left w:val="none" w:sz="0" w:space="0" w:color="auto"/>
            <w:bottom w:val="none" w:sz="0" w:space="0" w:color="auto"/>
            <w:right w:val="none" w:sz="0" w:space="0" w:color="auto"/>
          </w:divBdr>
        </w:div>
        <w:div w:id="1701128416">
          <w:marLeft w:val="0"/>
          <w:marRight w:val="0"/>
          <w:marTop w:val="0"/>
          <w:marBottom w:val="0"/>
          <w:divBdr>
            <w:top w:val="none" w:sz="0" w:space="0" w:color="auto"/>
            <w:left w:val="none" w:sz="0" w:space="0" w:color="auto"/>
            <w:bottom w:val="none" w:sz="0" w:space="0" w:color="auto"/>
            <w:right w:val="none" w:sz="0" w:space="0" w:color="auto"/>
          </w:divBdr>
        </w:div>
        <w:div w:id="828520636">
          <w:marLeft w:val="0"/>
          <w:marRight w:val="0"/>
          <w:marTop w:val="0"/>
          <w:marBottom w:val="0"/>
          <w:divBdr>
            <w:top w:val="none" w:sz="0" w:space="0" w:color="auto"/>
            <w:left w:val="none" w:sz="0" w:space="0" w:color="auto"/>
            <w:bottom w:val="none" w:sz="0" w:space="0" w:color="auto"/>
            <w:right w:val="none" w:sz="0" w:space="0" w:color="auto"/>
          </w:divBdr>
        </w:div>
        <w:div w:id="638386545">
          <w:marLeft w:val="0"/>
          <w:marRight w:val="0"/>
          <w:marTop w:val="0"/>
          <w:marBottom w:val="0"/>
          <w:divBdr>
            <w:top w:val="none" w:sz="0" w:space="0" w:color="auto"/>
            <w:left w:val="none" w:sz="0" w:space="0" w:color="auto"/>
            <w:bottom w:val="none" w:sz="0" w:space="0" w:color="auto"/>
            <w:right w:val="none" w:sz="0" w:space="0" w:color="auto"/>
          </w:divBdr>
        </w:div>
        <w:div w:id="1318026860">
          <w:marLeft w:val="0"/>
          <w:marRight w:val="0"/>
          <w:marTop w:val="0"/>
          <w:marBottom w:val="0"/>
          <w:divBdr>
            <w:top w:val="none" w:sz="0" w:space="0" w:color="auto"/>
            <w:left w:val="none" w:sz="0" w:space="0" w:color="auto"/>
            <w:bottom w:val="none" w:sz="0" w:space="0" w:color="auto"/>
            <w:right w:val="none" w:sz="0" w:space="0" w:color="auto"/>
          </w:divBdr>
        </w:div>
        <w:div w:id="677125652">
          <w:marLeft w:val="0"/>
          <w:marRight w:val="0"/>
          <w:marTop w:val="0"/>
          <w:marBottom w:val="0"/>
          <w:divBdr>
            <w:top w:val="none" w:sz="0" w:space="0" w:color="auto"/>
            <w:left w:val="none" w:sz="0" w:space="0" w:color="auto"/>
            <w:bottom w:val="none" w:sz="0" w:space="0" w:color="auto"/>
            <w:right w:val="none" w:sz="0" w:space="0" w:color="auto"/>
          </w:divBdr>
        </w:div>
        <w:div w:id="1958097916">
          <w:marLeft w:val="0"/>
          <w:marRight w:val="0"/>
          <w:marTop w:val="0"/>
          <w:marBottom w:val="0"/>
          <w:divBdr>
            <w:top w:val="none" w:sz="0" w:space="0" w:color="auto"/>
            <w:left w:val="none" w:sz="0" w:space="0" w:color="auto"/>
            <w:bottom w:val="none" w:sz="0" w:space="0" w:color="auto"/>
            <w:right w:val="none" w:sz="0" w:space="0" w:color="auto"/>
          </w:divBdr>
        </w:div>
        <w:div w:id="1423649931">
          <w:marLeft w:val="0"/>
          <w:marRight w:val="0"/>
          <w:marTop w:val="0"/>
          <w:marBottom w:val="0"/>
          <w:divBdr>
            <w:top w:val="none" w:sz="0" w:space="0" w:color="auto"/>
            <w:left w:val="none" w:sz="0" w:space="0" w:color="auto"/>
            <w:bottom w:val="none" w:sz="0" w:space="0" w:color="auto"/>
            <w:right w:val="none" w:sz="0" w:space="0" w:color="auto"/>
          </w:divBdr>
        </w:div>
      </w:divsChild>
    </w:div>
    <w:div w:id="1411580835">
      <w:bodyDiv w:val="1"/>
      <w:marLeft w:val="0"/>
      <w:marRight w:val="0"/>
      <w:marTop w:val="0"/>
      <w:marBottom w:val="0"/>
      <w:divBdr>
        <w:top w:val="none" w:sz="0" w:space="0" w:color="auto"/>
        <w:left w:val="none" w:sz="0" w:space="0" w:color="auto"/>
        <w:bottom w:val="none" w:sz="0" w:space="0" w:color="auto"/>
        <w:right w:val="none" w:sz="0" w:space="0" w:color="auto"/>
      </w:divBdr>
      <w:divsChild>
        <w:div w:id="527641809">
          <w:marLeft w:val="0"/>
          <w:marRight w:val="0"/>
          <w:marTop w:val="0"/>
          <w:marBottom w:val="0"/>
          <w:divBdr>
            <w:top w:val="none" w:sz="0" w:space="0" w:color="auto"/>
            <w:left w:val="none" w:sz="0" w:space="0" w:color="auto"/>
            <w:bottom w:val="none" w:sz="0" w:space="0" w:color="auto"/>
            <w:right w:val="none" w:sz="0" w:space="0" w:color="auto"/>
          </w:divBdr>
        </w:div>
      </w:divsChild>
    </w:div>
    <w:div w:id="1475294069">
      <w:bodyDiv w:val="1"/>
      <w:marLeft w:val="0"/>
      <w:marRight w:val="0"/>
      <w:marTop w:val="0"/>
      <w:marBottom w:val="0"/>
      <w:divBdr>
        <w:top w:val="none" w:sz="0" w:space="0" w:color="auto"/>
        <w:left w:val="none" w:sz="0" w:space="0" w:color="auto"/>
        <w:bottom w:val="none" w:sz="0" w:space="0" w:color="auto"/>
        <w:right w:val="none" w:sz="0" w:space="0" w:color="auto"/>
      </w:divBdr>
      <w:divsChild>
        <w:div w:id="319233478">
          <w:marLeft w:val="0"/>
          <w:marRight w:val="0"/>
          <w:marTop w:val="0"/>
          <w:marBottom w:val="0"/>
          <w:divBdr>
            <w:top w:val="none" w:sz="0" w:space="0" w:color="auto"/>
            <w:left w:val="none" w:sz="0" w:space="0" w:color="auto"/>
            <w:bottom w:val="none" w:sz="0" w:space="0" w:color="auto"/>
            <w:right w:val="none" w:sz="0" w:space="0" w:color="auto"/>
          </w:divBdr>
        </w:div>
      </w:divsChild>
    </w:div>
    <w:div w:id="1943537886">
      <w:bodyDiv w:val="1"/>
      <w:marLeft w:val="0"/>
      <w:marRight w:val="0"/>
      <w:marTop w:val="0"/>
      <w:marBottom w:val="0"/>
      <w:divBdr>
        <w:top w:val="none" w:sz="0" w:space="0" w:color="auto"/>
        <w:left w:val="none" w:sz="0" w:space="0" w:color="auto"/>
        <w:bottom w:val="none" w:sz="0" w:space="0" w:color="auto"/>
        <w:right w:val="none" w:sz="0" w:space="0" w:color="auto"/>
      </w:divBdr>
      <w:divsChild>
        <w:div w:id="2024045049">
          <w:marLeft w:val="0"/>
          <w:marRight w:val="0"/>
          <w:marTop w:val="0"/>
          <w:marBottom w:val="0"/>
          <w:divBdr>
            <w:top w:val="none" w:sz="0" w:space="0" w:color="auto"/>
            <w:left w:val="none" w:sz="0" w:space="0" w:color="auto"/>
            <w:bottom w:val="none" w:sz="0" w:space="0" w:color="auto"/>
            <w:right w:val="none" w:sz="0" w:space="0" w:color="auto"/>
          </w:divBdr>
        </w:div>
      </w:divsChild>
    </w:div>
    <w:div w:id="2011591554">
      <w:bodyDiv w:val="1"/>
      <w:marLeft w:val="0"/>
      <w:marRight w:val="0"/>
      <w:marTop w:val="0"/>
      <w:marBottom w:val="0"/>
      <w:divBdr>
        <w:top w:val="none" w:sz="0" w:space="0" w:color="auto"/>
        <w:left w:val="none" w:sz="0" w:space="0" w:color="auto"/>
        <w:bottom w:val="none" w:sz="0" w:space="0" w:color="auto"/>
        <w:right w:val="none" w:sz="0" w:space="0" w:color="auto"/>
      </w:divBdr>
      <w:divsChild>
        <w:div w:id="1693265049">
          <w:marLeft w:val="0"/>
          <w:marRight w:val="0"/>
          <w:marTop w:val="0"/>
          <w:marBottom w:val="0"/>
          <w:divBdr>
            <w:top w:val="none" w:sz="0" w:space="0" w:color="auto"/>
            <w:left w:val="none" w:sz="0" w:space="0" w:color="auto"/>
            <w:bottom w:val="none" w:sz="0" w:space="0" w:color="auto"/>
            <w:right w:val="none" w:sz="0" w:space="0" w:color="auto"/>
          </w:divBdr>
        </w:div>
      </w:divsChild>
    </w:div>
    <w:div w:id="2041783753">
      <w:bodyDiv w:val="1"/>
      <w:marLeft w:val="0"/>
      <w:marRight w:val="0"/>
      <w:marTop w:val="0"/>
      <w:marBottom w:val="0"/>
      <w:divBdr>
        <w:top w:val="none" w:sz="0" w:space="0" w:color="auto"/>
        <w:left w:val="none" w:sz="0" w:space="0" w:color="auto"/>
        <w:bottom w:val="none" w:sz="0" w:space="0" w:color="auto"/>
        <w:right w:val="none" w:sz="0" w:space="0" w:color="auto"/>
      </w:divBdr>
    </w:div>
    <w:div w:id="2099787513">
      <w:bodyDiv w:val="1"/>
      <w:marLeft w:val="0"/>
      <w:marRight w:val="0"/>
      <w:marTop w:val="0"/>
      <w:marBottom w:val="0"/>
      <w:divBdr>
        <w:top w:val="none" w:sz="0" w:space="0" w:color="auto"/>
        <w:left w:val="none" w:sz="0" w:space="0" w:color="auto"/>
        <w:bottom w:val="none" w:sz="0" w:space="0" w:color="auto"/>
        <w:right w:val="none" w:sz="0" w:space="0" w:color="auto"/>
      </w:divBdr>
      <w:divsChild>
        <w:div w:id="15204621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file:///D:\360downloads\qq\1960762759\Image\C2C\M(9FFY9NC_0~M%25FMIYHLUJF.png" TargetMode="External"/><Relationship Id="rId18" Type="http://schemas.openxmlformats.org/officeDocument/2006/relationships/image" Target="../../../../../AppData/Roaming/Tencent/Users/1960762759/QQ/WinTemp/RichOle/V)PUPD$RP)O(EYN%60%5d%25Q($KT.png" TargetMode="External"/><Relationship Id="rId26" Type="http://schemas.openxmlformats.org/officeDocument/2006/relationships/image" Target="../../../../../AppData/Roaming/Tencent/Users/1960762759/QQ/WinTemp/RichOle/(9TZV%7b@K%5d~S(G%7b_J6_SNGE3.png" TargetMode="Externa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AppData/Roaming/Tencent/Users/1960762759/QQ/WinTemp/RichOle/N_Q1CA_8E2%5bQWGQ$JAU(A%7bW.png" TargetMode="External"/><Relationship Id="rId20" Type="http://schemas.openxmlformats.org/officeDocument/2006/relationships/image" Target="../../../../../AppData/Roaming/Tencent/Users/1960762759/QQ/WinTemp/RichOle/KW%5d2)%5b~049F%5dZ1%7bH%5b%25%5bVJFQ.png" TargetMode="External"/><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AppData/Roaming/Tencent/Users/1960762759/QQ/WinTemp/RichOle/_%5dUHA17MM)R%25M%7dLDBBSTC(N.png"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file:///D:\360downloads\qq\1960762759\Image\C2C\6HD6~E(1M3IOLVENJ7MSM%7bL.png" TargetMode="External"/><Relationship Id="rId10" Type="http://schemas.openxmlformats.org/officeDocument/2006/relationships/image" Target="../../../../../AppData/Roaming/Tencent/Users/1960762759/QQ/WinTemp/RichOle/$%5dO%5d%5dGZ4LJMP~N~RWYP)@$6.png" TargetMode="Externa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AppData/Roaming/Tencent/Users/1960762759/QQ/WinTemp/RichOle/(%7dSVQGJXCN@2%25G3~7$HCPU1.png" TargetMode="External"/><Relationship Id="rId27" Type="http://schemas.openxmlformats.org/officeDocument/2006/relationships/image" Target="media/image12.png"/><Relationship Id="rId30" Type="http://schemas.openxmlformats.org/officeDocument/2006/relationships/header" Target="header1.xml"/><Relationship Id="rId8" Type="http://schemas.openxmlformats.org/officeDocument/2006/relationships/image" Target="file:///C:\Users\Lenovo\AppData\Roaming\Tencent\Users\1960762759\QQ\WinTemp\RichOle\%7d2WE@MQDJR%7dM@18%7bJS%60NV%7bJ.pn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2412</TotalTime>
  <Pages>8</Pages>
  <Words>3002</Words>
  <Characters>3333</Characters>
  <Application>Microsoft Office Word</Application>
  <DocSecurity>0</DocSecurity>
  <Lines>1666</Lines>
  <Paragraphs>575</Paragraphs>
  <ScaleCrop>false</ScaleCrop>
  <Manager>wch466</Manager>
  <Company>MC SYSTEM</Company>
  <LinksUpToDate>false</LinksUpToDate>
  <CharactersWithSpaces>5760</CharactersWithSpaces>
  <SharedDoc>false</SharedDoc>
  <HLinks>
    <vt:vector size="6" baseType="variant">
      <vt:variant>
        <vt:i4>3670108</vt:i4>
      </vt:variant>
      <vt:variant>
        <vt:i4>-1</vt:i4>
      </vt:variant>
      <vt:variant>
        <vt:i4>2050</vt:i4>
      </vt:variant>
      <vt:variant>
        <vt:i4>1</vt:i4>
      </vt:variant>
      <vt:variant>
        <vt:lpwstr>C:\Users\Lenovo\AppData\Roaming\Tencent\Users\1960762759\QQ\WinTemp\RichOle\}2WE@MQDJR}M@18{JS`NV{J.png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数字电路与逻辑设计实验</dc:title>
  <dc:subject/>
  <dc:creator>WCH466</dc:creator>
  <cp:keywords/>
  <cp:lastModifiedBy>孙照海</cp:lastModifiedBy>
  <cp:revision>5</cp:revision>
  <dcterms:created xsi:type="dcterms:W3CDTF">2022-10-25T16:26:00Z</dcterms:created>
  <dcterms:modified xsi:type="dcterms:W3CDTF">2022-10-27T08:45:00Z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完成日期">
    <vt:filetime>2011-10-21T16:00:00Z</vt:filetime>
  </property>
  <property fmtid="{D5CDD505-2E9C-101B-9397-08002B2CF9AE}" pid="3" name="作者">
    <vt:lpwstr>wch466</vt:lpwstr>
  </property>
  <property fmtid="{D5CDD505-2E9C-101B-9397-08002B2CF9AE}" pid="4" name="GrammarlyDocumentId">
    <vt:lpwstr>e5560821f7baa70a11fe5e9efb2dc1b5cc40bf0c35bfb891abec201eab58bf68</vt:lpwstr>
  </property>
</Properties>
</file>