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EAB84" w14:textId="1735BE60" w:rsidR="003A0C60" w:rsidRDefault="003A0C60" w:rsidP="003A0C60">
      <w:pPr>
        <w:pStyle w:val="a3"/>
        <w:rPr>
          <w:rFonts w:hint="eastAsia"/>
        </w:rPr>
      </w:pPr>
      <w:r w:rsidRPr="003A0C60">
        <w:rPr>
          <w:rFonts w:hint="eastAsia"/>
        </w:rPr>
        <w:t>实验</w:t>
      </w:r>
      <w:r w:rsidRPr="003A0C60">
        <w:t>5 RLC交流电路测量实验报告</w:t>
      </w:r>
    </w:p>
    <w:p w14:paraId="54A1D7EE" w14:textId="77777777" w:rsidR="003A0C60" w:rsidRPr="003229AF" w:rsidRDefault="003A0C60" w:rsidP="003A0C60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3229AF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目的</w:t>
      </w:r>
    </w:p>
    <w:p w14:paraId="5B8E78C9" w14:textId="77777777" w:rsidR="003A0C60" w:rsidRDefault="003A0C60" w:rsidP="003A0C60">
      <w:r>
        <w:t>1、</w:t>
      </w:r>
      <w:r>
        <w:rPr>
          <w:rFonts w:hint="eastAsia"/>
        </w:rPr>
        <w:t>熟悉测量</w:t>
      </w:r>
      <w:r>
        <w:t>R 、L、 C 元器件的交流电压、电流。</w:t>
      </w:r>
    </w:p>
    <w:p w14:paraId="03BC91C3" w14:textId="77777777" w:rsidR="003A0C60" w:rsidRDefault="003A0C60" w:rsidP="003A0C60">
      <w:r>
        <w:t>2、熟悉测量R L C 串联和并联交流电路的电压、电流。</w:t>
      </w:r>
    </w:p>
    <w:p w14:paraId="41BD92DF" w14:textId="77777777" w:rsidR="003A0C60" w:rsidRPr="003A0C60" w:rsidRDefault="003A0C60" w:rsidP="003A0C60">
      <w:pPr>
        <w:rPr>
          <w:szCs w:val="21"/>
        </w:rPr>
      </w:pPr>
    </w:p>
    <w:p w14:paraId="20B8512D" w14:textId="77777777" w:rsidR="003A0C60" w:rsidRDefault="003A0C60" w:rsidP="003A0C60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E75451">
        <w:rPr>
          <w:rFonts w:hint="eastAsia"/>
          <w:sz w:val="28"/>
          <w:szCs w:val="28"/>
        </w:rPr>
        <w:t>实验仪器设备和器材</w:t>
      </w:r>
    </w:p>
    <w:p w14:paraId="752A7911" w14:textId="009E537A" w:rsidR="003A0C60" w:rsidRPr="003A0C60" w:rsidRDefault="003A0C60" w:rsidP="003A0C60">
      <w:pPr>
        <w:pStyle w:val="a5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3A0C60">
        <w:rPr>
          <w:szCs w:val="21"/>
        </w:rPr>
        <w:t>实验仪器</w:t>
      </w:r>
    </w:p>
    <w:p w14:paraId="79737E01" w14:textId="38C1C5D7" w:rsidR="003A0C60" w:rsidRPr="003A0C60" w:rsidRDefault="003A0C60" w:rsidP="003A0C60">
      <w:pPr>
        <w:ind w:firstLineChars="200" w:firstLine="420"/>
        <w:rPr>
          <w:szCs w:val="21"/>
        </w:rPr>
      </w:pPr>
      <w:r w:rsidRPr="003A0C60">
        <w:rPr>
          <w:szCs w:val="21"/>
        </w:rPr>
        <w:t xml:space="preserve">直流稳压电源型号：IT6302 </w:t>
      </w:r>
    </w:p>
    <w:p w14:paraId="020DE1C6" w14:textId="4BDAD271" w:rsidR="003A0C60" w:rsidRPr="003A0C60" w:rsidRDefault="003A0C60" w:rsidP="003A0C60">
      <w:pPr>
        <w:pStyle w:val="a5"/>
        <w:ind w:left="420" w:firstLineChars="0" w:firstLine="0"/>
        <w:rPr>
          <w:szCs w:val="21"/>
        </w:rPr>
      </w:pPr>
      <w:r w:rsidRPr="003A0C60">
        <w:rPr>
          <w:szCs w:val="21"/>
        </w:rPr>
        <w:t>台式多用表型号：UT805A</w:t>
      </w:r>
    </w:p>
    <w:p w14:paraId="7FE82494" w14:textId="28B1333F" w:rsidR="003A0C60" w:rsidRPr="003A0C60" w:rsidRDefault="003A0C60" w:rsidP="003A0C60">
      <w:pPr>
        <w:pStyle w:val="a5"/>
        <w:ind w:left="420" w:firstLineChars="0" w:firstLine="0"/>
        <w:rPr>
          <w:szCs w:val="21"/>
        </w:rPr>
      </w:pPr>
      <w:r w:rsidRPr="003A0C60">
        <w:rPr>
          <w:szCs w:val="21"/>
        </w:rPr>
        <w:t>信号发生器型号：DG1022U</w:t>
      </w:r>
    </w:p>
    <w:p w14:paraId="5CD88952" w14:textId="57CF4EDB" w:rsidR="003A0C60" w:rsidRPr="003A0C60" w:rsidRDefault="003A0C60" w:rsidP="003A0C60">
      <w:pPr>
        <w:pStyle w:val="a5"/>
        <w:ind w:left="420" w:firstLineChars="0" w:firstLine="0"/>
        <w:rPr>
          <w:szCs w:val="21"/>
        </w:rPr>
      </w:pPr>
      <w:r w:rsidRPr="003A0C60">
        <w:rPr>
          <w:szCs w:val="21"/>
        </w:rPr>
        <w:t>数字示波器型号：DSO-X 2012</w:t>
      </w:r>
      <w:proofErr w:type="gramStart"/>
      <w:r w:rsidRPr="003A0C60">
        <w:rPr>
          <w:szCs w:val="21"/>
        </w:rPr>
        <w:t>A(</w:t>
      </w:r>
      <w:proofErr w:type="gramEnd"/>
      <w:r w:rsidRPr="003A0C60">
        <w:rPr>
          <w:szCs w:val="21"/>
        </w:rPr>
        <w:t>DPO 2012B)</w:t>
      </w:r>
    </w:p>
    <w:p w14:paraId="2A3C47AB" w14:textId="63CA0194" w:rsidR="003A0C60" w:rsidRPr="003A0C60" w:rsidRDefault="003A0C60" w:rsidP="003A0C60">
      <w:pPr>
        <w:pStyle w:val="a5"/>
        <w:numPr>
          <w:ilvl w:val="0"/>
          <w:numId w:val="9"/>
        </w:numPr>
        <w:ind w:firstLineChars="0"/>
        <w:rPr>
          <w:szCs w:val="21"/>
        </w:rPr>
      </w:pPr>
      <w:r w:rsidRPr="003A0C60">
        <w:rPr>
          <w:szCs w:val="21"/>
        </w:rPr>
        <w:t>实验（箱）器材</w:t>
      </w:r>
    </w:p>
    <w:p w14:paraId="4EBE3B9C" w14:textId="5742DD97" w:rsidR="003A0C60" w:rsidRPr="003A0C60" w:rsidRDefault="003A0C60" w:rsidP="003A0C60">
      <w:pPr>
        <w:pStyle w:val="a5"/>
        <w:ind w:left="420" w:firstLineChars="0" w:firstLine="0"/>
        <w:rPr>
          <w:szCs w:val="21"/>
        </w:rPr>
      </w:pPr>
      <w:r w:rsidRPr="003A0C60">
        <w:rPr>
          <w:szCs w:val="21"/>
        </w:rPr>
        <w:t>电路实验箱</w:t>
      </w:r>
    </w:p>
    <w:p w14:paraId="241B3DE2" w14:textId="14E2FFE6" w:rsidR="003A0C60" w:rsidRPr="003A0C60" w:rsidRDefault="003A0C60" w:rsidP="003A0C60">
      <w:pPr>
        <w:pStyle w:val="a5"/>
        <w:ind w:left="420" w:firstLineChars="0" w:firstLine="0"/>
        <w:rPr>
          <w:szCs w:val="21"/>
        </w:rPr>
      </w:pPr>
      <w:r w:rsidRPr="003A0C60">
        <w:rPr>
          <w:szCs w:val="21"/>
        </w:rPr>
        <w:t>元器件：电阻（10Ω、470Ω、1k);电容(0.1);电感(10mH)</w:t>
      </w:r>
    </w:p>
    <w:p w14:paraId="5D728C43" w14:textId="5B2BFCE2" w:rsidR="003A0C60" w:rsidRPr="003A0C60" w:rsidRDefault="003A0C60" w:rsidP="003A0C60">
      <w:pPr>
        <w:pStyle w:val="a5"/>
        <w:numPr>
          <w:ilvl w:val="0"/>
          <w:numId w:val="9"/>
        </w:numPr>
        <w:ind w:firstLineChars="0"/>
        <w:rPr>
          <w:szCs w:val="21"/>
        </w:rPr>
      </w:pPr>
      <w:r w:rsidRPr="003A0C60">
        <w:rPr>
          <w:szCs w:val="21"/>
        </w:rPr>
        <w:t>实验预习的虚拟实验平台</w:t>
      </w:r>
    </w:p>
    <w:p w14:paraId="0E7BDAB5" w14:textId="47FB4591" w:rsidR="003A0C60" w:rsidRDefault="003A0C60" w:rsidP="003A0C60">
      <w:pPr>
        <w:pStyle w:val="a5"/>
        <w:ind w:left="420" w:firstLineChars="0" w:firstLine="0"/>
        <w:rPr>
          <w:szCs w:val="21"/>
        </w:rPr>
      </w:pPr>
      <w:r w:rsidRPr="003A0C60">
        <w:rPr>
          <w:szCs w:val="21"/>
        </w:rPr>
        <w:t>NI Multisim</w:t>
      </w:r>
    </w:p>
    <w:p w14:paraId="0DA89423" w14:textId="1747A8A2" w:rsidR="003A0C60" w:rsidRDefault="003A0C60" w:rsidP="003A0C60">
      <w:pPr>
        <w:pStyle w:val="a5"/>
        <w:ind w:left="420" w:firstLineChars="0" w:firstLine="0"/>
        <w:rPr>
          <w:szCs w:val="21"/>
        </w:rPr>
      </w:pPr>
    </w:p>
    <w:p w14:paraId="10802994" w14:textId="77777777" w:rsidR="003A0C60" w:rsidRPr="003A0C60" w:rsidRDefault="003A0C60" w:rsidP="003A0C60">
      <w:pPr>
        <w:rPr>
          <w:rFonts w:hint="eastAsia"/>
          <w:szCs w:val="21"/>
        </w:rPr>
      </w:pPr>
    </w:p>
    <w:p w14:paraId="51735FB1" w14:textId="629A8A7A" w:rsidR="003A0C60" w:rsidRPr="00B257FB" w:rsidRDefault="003A0C60" w:rsidP="003A0C60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E75451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原理</w:t>
      </w:r>
    </w:p>
    <w:p w14:paraId="5E5CBBAE" w14:textId="15FEFB80" w:rsidR="003A0C60" w:rsidRDefault="003A0C60" w:rsidP="003A0C60">
      <w:pPr>
        <w:pStyle w:val="a6"/>
        <w:numPr>
          <w:ilvl w:val="0"/>
          <w:numId w:val="11"/>
        </w:numPr>
        <w:spacing w:before="0" w:beforeAutospacing="0" w:after="0" w:afterAutospacing="0"/>
      </w:pPr>
      <w:r>
        <w:t>电阻元件R </w:t>
      </w:r>
    </w:p>
    <w:p w14:paraId="2698FC0C" w14:textId="77777777" w:rsidR="003A0C60" w:rsidRDefault="003A0C60" w:rsidP="003A0C60">
      <w:pPr>
        <w:pStyle w:val="a6"/>
        <w:spacing w:before="0" w:beforeAutospacing="0" w:after="0" w:afterAutospacing="0"/>
      </w:pPr>
      <w:r>
        <w:t>线性电阻元件R中的电流</w:t>
      </w:r>
      <w:proofErr w:type="spellStart"/>
      <w:r>
        <w:t>i</w:t>
      </w:r>
      <w:proofErr w:type="spellEnd"/>
      <w:r>
        <w:t>与其两端的电压u关系:</w:t>
      </w:r>
    </w:p>
    <w:p w14:paraId="560A192C" w14:textId="0C41B9A2" w:rsidR="003A0C60" w:rsidRDefault="003A0C60" w:rsidP="003A0C60">
      <w:pPr>
        <w:pStyle w:val="a6"/>
        <w:spacing w:before="0" w:beforeAutospacing="0" w:after="0" w:afterAutospacing="0"/>
      </w:pPr>
      <w:r>
        <w:rPr>
          <w:noProof/>
        </w:rPr>
        <w:drawing>
          <wp:inline distT="0" distB="0" distL="0" distR="0" wp14:anchorId="605F27F7" wp14:editId="1349AB6A">
            <wp:extent cx="5274310" cy="11798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8B65" w14:textId="77777777" w:rsidR="003A0C60" w:rsidRDefault="003A0C60" w:rsidP="003A0C60">
      <w:pPr>
        <w:pStyle w:val="a6"/>
        <w:spacing w:before="0" w:beforeAutospacing="0" w:after="0" w:afterAutospacing="0"/>
      </w:pPr>
      <w:r>
        <w:t>正弦稳态激励信号:</w:t>
      </w:r>
    </w:p>
    <w:p w14:paraId="7E14766F" w14:textId="77777777" w:rsidR="003A0C60" w:rsidRDefault="003A0C60" w:rsidP="003A0C60">
      <w:pPr>
        <w:pStyle w:val="a6"/>
        <w:spacing w:before="0" w:beforeAutospacing="0" w:after="0" w:afterAutospacing="0"/>
      </w:pPr>
      <w:r>
        <w:t>u=</w:t>
      </w:r>
      <w:proofErr w:type="spellStart"/>
      <w:r>
        <w:t>Umsinωt</w:t>
      </w:r>
      <w:proofErr w:type="spellEnd"/>
      <w:r>
        <w:t>                        </w:t>
      </w:r>
    </w:p>
    <w:p w14:paraId="72106ADF" w14:textId="1F6B6E82" w:rsidR="003A0C60" w:rsidRDefault="003A0C60" w:rsidP="003A0C60">
      <w:pPr>
        <w:pStyle w:val="a6"/>
        <w:spacing w:before="0" w:beforeAutospacing="0" w:after="0" w:afterAutospacing="0"/>
      </w:pPr>
      <w:proofErr w:type="spellStart"/>
      <w:r>
        <w:t>i</w:t>
      </w:r>
      <w:proofErr w:type="spellEnd"/>
      <w:r>
        <w:t>=</w:t>
      </w:r>
      <w:r>
        <w:rPr>
          <w:noProof/>
        </w:rPr>
        <w:drawing>
          <wp:inline distT="0" distB="0" distL="0" distR="0" wp14:anchorId="3D8D17A1" wp14:editId="5CE6DAF9">
            <wp:extent cx="241300" cy="32512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sinωt</w:t>
      </w:r>
      <w:proofErr w:type="spellEnd"/>
    </w:p>
    <w:p w14:paraId="7AE0D23D" w14:textId="4819C545" w:rsidR="003A0C60" w:rsidRDefault="003A0C60" w:rsidP="003A0C60">
      <w:pPr>
        <w:pStyle w:val="a6"/>
        <w:spacing w:before="0" w:beforeAutospacing="0" w:after="0" w:afterAutospacing="0"/>
      </w:pPr>
      <w:r>
        <w:rPr>
          <w:noProof/>
        </w:rPr>
        <w:drawing>
          <wp:inline distT="0" distB="0" distL="0" distR="0" wp14:anchorId="68D060B7" wp14:editId="1B02739B">
            <wp:extent cx="858520" cy="5048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5749" w14:textId="3C33A992" w:rsidR="003A0C60" w:rsidRDefault="003A0C60" w:rsidP="003A0C60">
      <w:pPr>
        <w:pStyle w:val="a6"/>
        <w:numPr>
          <w:ilvl w:val="0"/>
          <w:numId w:val="11"/>
        </w:numPr>
        <w:spacing w:before="0" w:beforeAutospacing="0" w:after="0" w:afterAutospacing="0"/>
      </w:pPr>
      <w:r>
        <w:t>电感元件L</w:t>
      </w:r>
    </w:p>
    <w:p w14:paraId="5B975F5D" w14:textId="77777777" w:rsidR="003A0C60" w:rsidRDefault="003A0C60" w:rsidP="003A0C60">
      <w:pPr>
        <w:pStyle w:val="a6"/>
        <w:spacing w:before="0" w:beforeAutospacing="0" w:after="0" w:afterAutospacing="0"/>
      </w:pPr>
      <w:r>
        <w:t>电感线圈电路中通过的电流</w:t>
      </w:r>
      <w:proofErr w:type="spellStart"/>
      <w:r>
        <w:t>i</w:t>
      </w:r>
      <w:proofErr w:type="spellEnd"/>
      <w:r>
        <w:t xml:space="preserve"> 与其两端的电压u 关系: </w:t>
      </w:r>
    </w:p>
    <w:p w14:paraId="59325670" w14:textId="120446F1" w:rsidR="003A0C60" w:rsidRDefault="003A0C60" w:rsidP="003A0C60">
      <w:pPr>
        <w:pStyle w:val="a6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1D1B3588" wp14:editId="70694837">
            <wp:extent cx="5274310" cy="12465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F6DA" w14:textId="77777777" w:rsidR="003A0C60" w:rsidRDefault="003A0C60" w:rsidP="003A0C60">
      <w:pPr>
        <w:pStyle w:val="a6"/>
        <w:spacing w:before="0" w:beforeAutospacing="0" w:after="0" w:afterAutospacing="0"/>
      </w:pPr>
      <w:r>
        <w:t xml:space="preserve">u = </w:t>
      </w:r>
      <w:proofErr w:type="spellStart"/>
      <w:r>
        <w:t>Umsinωt</w:t>
      </w:r>
      <w:proofErr w:type="spellEnd"/>
    </w:p>
    <w:p w14:paraId="3A4D062D" w14:textId="1C443D5B" w:rsidR="003A0C60" w:rsidRDefault="003A0C60" w:rsidP="003A0C60">
      <w:pPr>
        <w:pStyle w:val="a6"/>
        <w:spacing w:before="0" w:beforeAutospacing="0" w:after="0" w:afterAutospacing="0"/>
      </w:pPr>
      <w:proofErr w:type="spellStart"/>
      <w:r>
        <w:t>i</w:t>
      </w:r>
      <w:proofErr w:type="spellEnd"/>
      <w:r>
        <w:t>=</w:t>
      </w:r>
      <w:r>
        <w:rPr>
          <w:noProof/>
        </w:rPr>
        <w:drawing>
          <wp:inline distT="0" distB="0" distL="0" distR="0" wp14:anchorId="37E16F35" wp14:editId="64000C58">
            <wp:extent cx="241300" cy="342265"/>
            <wp:effectExtent l="0" t="0" r="635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sin(</w:t>
      </w:r>
      <w:proofErr w:type="spellStart"/>
      <w:r>
        <w:t>ωt</w:t>
      </w:r>
      <w:proofErr w:type="spellEnd"/>
      <w:r>
        <w:t>－</w:t>
      </w:r>
      <w:r>
        <w:rPr>
          <w:noProof/>
        </w:rPr>
        <w:drawing>
          <wp:inline distT="0" distB="0" distL="0" distR="0" wp14:anchorId="5E74250F" wp14:editId="61661B28">
            <wp:extent cx="190500" cy="1346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            X</w:t>
      </w:r>
      <w:r>
        <w:rPr>
          <w:sz w:val="17"/>
          <w:szCs w:val="17"/>
        </w:rPr>
        <w:t>L</w:t>
      </w:r>
      <w:r>
        <w:t>=</w:t>
      </w:r>
      <w:proofErr w:type="spellStart"/>
      <w:r>
        <w:t>ωL</w:t>
      </w:r>
      <w:proofErr w:type="spellEnd"/>
      <w:r>
        <w:t xml:space="preserve">          </w:t>
      </w:r>
      <w:proofErr w:type="spellStart"/>
      <w:r>
        <w:t>φL</w:t>
      </w:r>
      <w:proofErr w:type="spellEnd"/>
      <w:r>
        <w:t>=－</w:t>
      </w:r>
      <w:r>
        <w:rPr>
          <w:noProof/>
        </w:rPr>
        <w:drawing>
          <wp:inline distT="0" distB="0" distL="0" distR="0" wp14:anchorId="28BEA45D" wp14:editId="6566A11A">
            <wp:extent cx="190500" cy="1346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C54A" w14:textId="137BA489" w:rsidR="003A0C60" w:rsidRDefault="003A0C60" w:rsidP="003A0C60">
      <w:pPr>
        <w:pStyle w:val="a6"/>
        <w:spacing w:before="0" w:beforeAutospacing="0" w:after="0" w:afterAutospacing="0"/>
      </w:pPr>
      <w:r>
        <w:rPr>
          <w:noProof/>
        </w:rPr>
        <w:drawing>
          <wp:inline distT="0" distB="0" distL="0" distR="0" wp14:anchorId="34B45D8D" wp14:editId="493F10FD">
            <wp:extent cx="667385" cy="421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5B4EE" wp14:editId="72FD9DA5">
            <wp:extent cx="802005" cy="2635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72A8" w14:textId="77777777" w:rsidR="003A0C60" w:rsidRDefault="003A0C60" w:rsidP="003A0C60">
      <w:pPr>
        <w:pStyle w:val="a6"/>
        <w:spacing w:before="0" w:beforeAutospacing="0" w:after="0" w:afterAutospacing="0"/>
        <w:rPr>
          <w:rFonts w:hint="eastAsia"/>
        </w:rPr>
      </w:pPr>
    </w:p>
    <w:p w14:paraId="2246A1E0" w14:textId="726C986E" w:rsidR="003A0C60" w:rsidRDefault="003A0C60" w:rsidP="003A0C60">
      <w:pPr>
        <w:pStyle w:val="a6"/>
        <w:numPr>
          <w:ilvl w:val="0"/>
          <w:numId w:val="11"/>
        </w:numPr>
        <w:spacing w:before="0" w:beforeAutospacing="0" w:after="0" w:afterAutospacing="0"/>
      </w:pPr>
      <w:r>
        <w:t>电容元件C</w:t>
      </w:r>
    </w:p>
    <w:p w14:paraId="0ABCD82F" w14:textId="4B20A70D" w:rsidR="003A0C60" w:rsidRDefault="003A0C60" w:rsidP="003A0C60">
      <w:pPr>
        <w:pStyle w:val="a6"/>
        <w:spacing w:before="0" w:beforeAutospacing="0" w:after="0" w:afterAutospacing="0"/>
      </w:pPr>
      <w:r>
        <w:t>电容器电路中的电流</w:t>
      </w:r>
      <w:proofErr w:type="spellStart"/>
      <w:r>
        <w:t>i</w:t>
      </w:r>
      <w:proofErr w:type="spellEnd"/>
      <w:r>
        <w:t>与其两端的电压u关系: </w:t>
      </w:r>
      <w:r>
        <w:rPr>
          <w:noProof/>
        </w:rPr>
        <w:drawing>
          <wp:inline distT="0" distB="0" distL="0" distR="0" wp14:anchorId="6CAAC59B" wp14:editId="5EC570DF">
            <wp:extent cx="5274310" cy="1379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3355" w14:textId="77777777" w:rsidR="003A0C60" w:rsidRDefault="003A0C60" w:rsidP="003A0C60">
      <w:pPr>
        <w:pStyle w:val="a6"/>
        <w:spacing w:before="0" w:beforeAutospacing="0" w:after="0" w:afterAutospacing="0"/>
      </w:pPr>
      <w:r>
        <w:t xml:space="preserve">u=Um </w:t>
      </w:r>
      <w:proofErr w:type="spellStart"/>
      <w:r>
        <w:t>sinωt</w:t>
      </w:r>
      <w:proofErr w:type="spellEnd"/>
    </w:p>
    <w:p w14:paraId="60C3F674" w14:textId="6D6A9614" w:rsidR="003A0C60" w:rsidRDefault="003A0C60" w:rsidP="003A0C60">
      <w:pPr>
        <w:pStyle w:val="a6"/>
        <w:spacing w:before="0" w:beforeAutospacing="0" w:after="0" w:afterAutospacing="0"/>
      </w:pPr>
      <w:proofErr w:type="spellStart"/>
      <w:r>
        <w:t>i</w:t>
      </w:r>
      <w:proofErr w:type="spellEnd"/>
      <w:r>
        <w:t xml:space="preserve"> = </w:t>
      </w:r>
      <w:r>
        <w:rPr>
          <w:noProof/>
        </w:rPr>
        <w:drawing>
          <wp:inline distT="0" distB="0" distL="0" distR="0" wp14:anchorId="6E6BBF85" wp14:editId="2229D581">
            <wp:extent cx="241300" cy="342265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sin (</w:t>
      </w:r>
      <w:proofErr w:type="spellStart"/>
      <w:r>
        <w:t>ωt</w:t>
      </w:r>
      <w:proofErr w:type="spellEnd"/>
      <w:r>
        <w:t xml:space="preserve"> + </w:t>
      </w:r>
      <w:r>
        <w:rPr>
          <w:noProof/>
        </w:rPr>
        <w:drawing>
          <wp:inline distT="0" distB="0" distL="0" distR="0" wp14:anchorId="369F4708" wp14:editId="1F92463A">
            <wp:extent cx="190500" cy="1346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)     XC</w:t>
      </w:r>
      <w:r>
        <w:t>=</w:t>
      </w:r>
      <w:r>
        <w:rPr>
          <w:noProof/>
        </w:rPr>
        <w:drawing>
          <wp:inline distT="0" distB="0" distL="0" distR="0" wp14:anchorId="7A0E218E" wp14:editId="0B2A4E62">
            <wp:extent cx="219075" cy="32512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E3A">
        <w:t xml:space="preserve">     </w:t>
      </w:r>
      <w:proofErr w:type="spellStart"/>
      <w:r w:rsidR="00555E3A">
        <w:t>φc</w:t>
      </w:r>
      <w:proofErr w:type="spellEnd"/>
      <w:r w:rsidR="00555E3A">
        <w:t>=</w:t>
      </w:r>
      <w:r w:rsidR="00555E3A">
        <w:rPr>
          <w:noProof/>
        </w:rPr>
        <w:drawing>
          <wp:inline distT="0" distB="0" distL="0" distR="0" wp14:anchorId="35D7D35E" wp14:editId="33D49F15">
            <wp:extent cx="190500" cy="134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B4B24" wp14:editId="4FB4AE1E">
            <wp:extent cx="56098" cy="8325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60159" cy="8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               </w:t>
      </w:r>
    </w:p>
    <w:p w14:paraId="58D2B148" w14:textId="7414B5FC" w:rsidR="003A0C60" w:rsidRDefault="003A0C60" w:rsidP="00555E3A">
      <w:pPr>
        <w:pStyle w:val="a6"/>
        <w:spacing w:before="0" w:beforeAutospacing="0" w:after="0" w:afterAutospacing="0"/>
      </w:pPr>
      <w:r>
        <w:rPr>
          <w:noProof/>
        </w:rPr>
        <w:drawing>
          <wp:inline distT="0" distB="0" distL="0" distR="0" wp14:anchorId="6C2348B3" wp14:editId="477524E1">
            <wp:extent cx="667385" cy="4210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8E7E7" wp14:editId="5CDE126F">
            <wp:extent cx="762635" cy="4654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FBA3" w14:textId="511F8E65" w:rsidR="003A0C60" w:rsidRDefault="003A0C60" w:rsidP="00555E3A">
      <w:pPr>
        <w:pStyle w:val="a6"/>
        <w:numPr>
          <w:ilvl w:val="0"/>
          <w:numId w:val="11"/>
        </w:numPr>
        <w:spacing w:before="0" w:beforeAutospacing="0" w:after="0" w:afterAutospacing="0"/>
      </w:pPr>
      <w:r>
        <w:t>RLC并联交流电路</w:t>
      </w:r>
    </w:p>
    <w:p w14:paraId="4A2CC490" w14:textId="77B67A13" w:rsidR="003A0C60" w:rsidRDefault="003A0C60" w:rsidP="00555E3A">
      <w:pPr>
        <w:pStyle w:val="a6"/>
        <w:spacing w:before="0" w:beforeAutospacing="0" w:after="0" w:afterAutospacing="0"/>
      </w:pPr>
      <w:r>
        <w:t>电路中通过的电流</w:t>
      </w:r>
      <w:proofErr w:type="spellStart"/>
      <w:r>
        <w:t>i</w:t>
      </w:r>
      <w:proofErr w:type="spellEnd"/>
      <w:r>
        <w:t xml:space="preserve"> 与其两端的电压u 关系:</w:t>
      </w:r>
      <w:r w:rsidR="00555E3A">
        <w:t xml:space="preserve"> </w:t>
      </w:r>
      <w:r>
        <w:rPr>
          <w:noProof/>
        </w:rPr>
        <w:drawing>
          <wp:inline distT="0" distB="0" distL="0" distR="0" wp14:anchorId="0AD5398D" wp14:editId="4DB52FD2">
            <wp:extent cx="5274310" cy="1358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A560" w14:textId="01ADB134" w:rsidR="003A0C60" w:rsidRDefault="003A0C60" w:rsidP="00555E3A">
      <w:pPr>
        <w:pStyle w:val="a6"/>
        <w:spacing w:before="0" w:beforeAutospacing="0" w:after="0" w:afterAutospacing="0"/>
      </w:pPr>
      <w:r>
        <w:t xml:space="preserve">u=Um </w:t>
      </w:r>
      <w:proofErr w:type="spellStart"/>
      <w:r>
        <w:t>sinωt</w:t>
      </w:r>
      <w:r w:rsidR="00555E3A">
        <w:t>+</w:t>
      </w:r>
      <w:proofErr w:type="gramStart"/>
      <w:r w:rsidR="00555E3A">
        <w:t>φ</w:t>
      </w:r>
      <w:proofErr w:type="spellEnd"/>
      <w:r w:rsidR="00555E3A">
        <w:t xml:space="preserve"> )</w:t>
      </w:r>
      <w:proofErr w:type="gramEnd"/>
      <w:r w:rsidR="00555E3A">
        <w:t> </w:t>
      </w:r>
    </w:p>
    <w:p w14:paraId="193E1E48" w14:textId="4AC5D80C" w:rsidR="003A0C60" w:rsidRDefault="003A0C60" w:rsidP="00555E3A">
      <w:pPr>
        <w:pStyle w:val="a6"/>
        <w:spacing w:before="0" w:beforeAutospacing="0" w:after="0" w:afterAutospacing="0"/>
      </w:pPr>
      <w:proofErr w:type="spellStart"/>
      <w:r>
        <w:lastRenderedPageBreak/>
        <w:t>i</w:t>
      </w:r>
      <w:proofErr w:type="spellEnd"/>
      <w:r>
        <w:t>= </w:t>
      </w:r>
      <w:r>
        <w:rPr>
          <w:noProof/>
        </w:rPr>
        <w:drawing>
          <wp:inline distT="0" distB="0" distL="0" distR="0" wp14:anchorId="310D8547" wp14:editId="60ADD348">
            <wp:extent cx="241300" cy="342265"/>
            <wp:effectExtent l="0" t="0" r="635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         </w:t>
      </w:r>
      <w:r>
        <w:rPr>
          <w:noProof/>
        </w:rPr>
        <w:drawing>
          <wp:inline distT="0" distB="0" distL="0" distR="0" wp14:anchorId="6EBED154" wp14:editId="285370A1">
            <wp:extent cx="1525905" cy="5835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           </w:t>
      </w:r>
      <w:r>
        <w:rPr>
          <w:noProof/>
        </w:rPr>
        <w:drawing>
          <wp:inline distT="0" distB="0" distL="0" distR="0" wp14:anchorId="297169DF" wp14:editId="658FEC2A">
            <wp:extent cx="1144270" cy="600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71CA" w14:textId="7C61942E" w:rsidR="003A0C60" w:rsidRDefault="003A0C60" w:rsidP="00555E3A">
      <w:pPr>
        <w:pStyle w:val="a6"/>
        <w:spacing w:before="0" w:beforeAutospacing="0" w:after="0" w:afterAutospacing="0"/>
      </w:pPr>
      <w:r>
        <w:t> </w:t>
      </w:r>
      <w:r>
        <w:rPr>
          <w:noProof/>
        </w:rPr>
        <w:drawing>
          <wp:inline distT="0" distB="0" distL="0" distR="0" wp14:anchorId="7EF74848" wp14:editId="77225D48">
            <wp:extent cx="476885" cy="4883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       </w:t>
      </w:r>
      <w:r>
        <w:rPr>
          <w:noProof/>
        </w:rPr>
        <w:drawing>
          <wp:inline distT="0" distB="0" distL="0" distR="0" wp14:anchorId="6F9CDBCD" wp14:editId="599780C2">
            <wp:extent cx="1049020" cy="5162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5716" w14:textId="0BA267A4" w:rsidR="003A0C60" w:rsidRDefault="003A0C60" w:rsidP="00555E3A">
      <w:pPr>
        <w:pStyle w:val="a6"/>
        <w:numPr>
          <w:ilvl w:val="0"/>
          <w:numId w:val="11"/>
        </w:numPr>
        <w:spacing w:before="0" w:beforeAutospacing="0" w:after="0" w:afterAutospacing="0"/>
      </w:pPr>
      <w:r>
        <w:t>RLC串联交流电路</w:t>
      </w:r>
    </w:p>
    <w:p w14:paraId="02878E7C" w14:textId="77777777" w:rsidR="003A0C60" w:rsidRDefault="003A0C60" w:rsidP="00555E3A">
      <w:pPr>
        <w:pStyle w:val="a6"/>
        <w:spacing w:before="0" w:beforeAutospacing="0" w:after="0" w:afterAutospacing="0"/>
      </w:pPr>
      <w:r>
        <w:t>电路中通过的电流</w:t>
      </w:r>
      <w:proofErr w:type="spellStart"/>
      <w:r>
        <w:t>i</w:t>
      </w:r>
      <w:proofErr w:type="spellEnd"/>
      <w:r>
        <w:t xml:space="preserve"> 与其两端的电压u 关系:</w:t>
      </w:r>
    </w:p>
    <w:p w14:paraId="2571D3F6" w14:textId="616A3A9F" w:rsidR="003A0C60" w:rsidRDefault="003A0C60" w:rsidP="00555E3A">
      <w:pPr>
        <w:pStyle w:val="a6"/>
        <w:spacing w:before="0" w:beforeAutospacing="0" w:after="0" w:afterAutospacing="0"/>
      </w:pPr>
      <w:r>
        <w:rPr>
          <w:noProof/>
        </w:rPr>
        <w:drawing>
          <wp:inline distT="0" distB="0" distL="0" distR="0" wp14:anchorId="6FA94C2B" wp14:editId="311DDB13">
            <wp:extent cx="5274310" cy="1581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4A17" w14:textId="77777777" w:rsidR="003A0C60" w:rsidRDefault="003A0C60" w:rsidP="00555E3A">
      <w:pPr>
        <w:pStyle w:val="a6"/>
        <w:spacing w:before="0" w:beforeAutospacing="0" w:after="0" w:afterAutospacing="0"/>
      </w:pPr>
      <w:r>
        <w:t xml:space="preserve">u=Um </w:t>
      </w:r>
      <w:proofErr w:type="spellStart"/>
      <w:r>
        <w:t>sinωt</w:t>
      </w:r>
      <w:proofErr w:type="spellEnd"/>
    </w:p>
    <w:p w14:paraId="1203AAB6" w14:textId="77777777" w:rsidR="00555E3A" w:rsidRDefault="003A0C60" w:rsidP="00555E3A">
      <w:pPr>
        <w:pStyle w:val="a6"/>
        <w:spacing w:before="0" w:beforeAutospacing="0" w:after="0" w:afterAutospacing="0"/>
      </w:pPr>
      <w:proofErr w:type="spellStart"/>
      <w:r>
        <w:t>i</w:t>
      </w:r>
      <w:proofErr w:type="spellEnd"/>
      <w:r>
        <w:t>= </w:t>
      </w:r>
      <w:r>
        <w:rPr>
          <w:noProof/>
        </w:rPr>
        <w:drawing>
          <wp:inline distT="0" distB="0" distL="0" distR="0" wp14:anchorId="4CDC01D6" wp14:editId="1A6B6D46">
            <wp:extent cx="241300" cy="342265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sin (</w:t>
      </w:r>
      <w:proofErr w:type="spellStart"/>
      <w:r>
        <w:t>ωt</w:t>
      </w:r>
      <w:proofErr w:type="spellEnd"/>
      <w:r>
        <w:t xml:space="preserve"> </w:t>
      </w:r>
    </w:p>
    <w:p w14:paraId="367004A6" w14:textId="4AFE1F4D" w:rsidR="003A0C60" w:rsidRDefault="003A0C60" w:rsidP="00555E3A">
      <w:pPr>
        <w:pStyle w:val="a6"/>
        <w:spacing w:before="0" w:beforeAutospacing="0" w:after="0" w:afterAutospacing="0"/>
      </w:pPr>
      <w:r>
        <w:t>+</w:t>
      </w:r>
      <w:proofErr w:type="gramStart"/>
      <w:r>
        <w:t>φ )</w:t>
      </w:r>
      <w:proofErr w:type="gramEnd"/>
      <w:r>
        <w:t>                    </w:t>
      </w:r>
      <w:r>
        <w:rPr>
          <w:noProof/>
        </w:rPr>
        <w:drawing>
          <wp:inline distT="0" distB="0" distL="0" distR="0" wp14:anchorId="2F3F3E18" wp14:editId="384E6464">
            <wp:extent cx="1626870" cy="459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         </w:t>
      </w:r>
      <w:r>
        <w:rPr>
          <w:noProof/>
        </w:rPr>
        <w:drawing>
          <wp:inline distT="0" distB="0" distL="0" distR="0" wp14:anchorId="283DDFE8" wp14:editId="25A58CE5">
            <wp:extent cx="1239520" cy="504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1D8D" w14:textId="560158CB" w:rsidR="003A0C60" w:rsidRDefault="003A0C60" w:rsidP="003A0C60">
      <w:pPr>
        <w:pStyle w:val="a6"/>
        <w:numPr>
          <w:ilvl w:val="0"/>
          <w:numId w:val="2"/>
        </w:numPr>
        <w:spacing w:before="0" w:beforeAutospacing="0" w:after="0" w:afterAutospacing="0"/>
      </w:pPr>
      <w:r>
        <w:rPr>
          <w:noProof/>
        </w:rPr>
        <w:drawing>
          <wp:inline distT="0" distB="0" distL="0" distR="0" wp14:anchorId="68C3A22B" wp14:editId="5DC47D22">
            <wp:extent cx="762635" cy="4883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      </w:t>
      </w:r>
      <w:r>
        <w:rPr>
          <w:noProof/>
        </w:rPr>
        <w:drawing>
          <wp:inline distT="0" distB="0" distL="0" distR="0" wp14:anchorId="34313220" wp14:editId="6D4BE95D">
            <wp:extent cx="1901825" cy="42608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 </w:t>
      </w:r>
    </w:p>
    <w:p w14:paraId="677BCA0D" w14:textId="35AA786C" w:rsidR="00555E3A" w:rsidRPr="00555E3A" w:rsidRDefault="003A0C60" w:rsidP="00555E3A">
      <w:pPr>
        <w:pStyle w:val="a5"/>
        <w:numPr>
          <w:ilvl w:val="0"/>
          <w:numId w:val="2"/>
        </w:numPr>
        <w:ind w:firstLineChars="0"/>
        <w:rPr>
          <w:rFonts w:hint="eastAsia"/>
          <w:sz w:val="28"/>
          <w:szCs w:val="28"/>
        </w:rPr>
      </w:pPr>
      <w:r w:rsidRPr="003229AF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内容和步骤</w:t>
      </w:r>
    </w:p>
    <w:p w14:paraId="1303402C" w14:textId="77777777" w:rsidR="00555E3A" w:rsidRPr="003A0C60" w:rsidRDefault="00555E3A" w:rsidP="00555E3A">
      <w:pPr>
        <w:pStyle w:val="a5"/>
        <w:numPr>
          <w:ilvl w:val="0"/>
          <w:numId w:val="10"/>
        </w:numPr>
        <w:ind w:firstLineChars="0"/>
        <w:rPr>
          <w:szCs w:val="21"/>
        </w:rPr>
      </w:pPr>
      <w:r w:rsidRPr="003A0C60">
        <w:rPr>
          <w:szCs w:val="21"/>
        </w:rPr>
        <w:t>分别观测电阻R、电感L、电容C 正弦交流响应，测量电压与电流波形、幅值、频率、相位差φ 。分析：比较直流交流响应的特点；元器件的阻抗与交流频率的关系，不同元器件的阻抗及阻抗角。</w:t>
      </w:r>
    </w:p>
    <w:p w14:paraId="7EC19D97" w14:textId="77777777" w:rsidR="00555E3A" w:rsidRPr="003A0C60" w:rsidRDefault="00555E3A" w:rsidP="00555E3A">
      <w:pPr>
        <w:pStyle w:val="a5"/>
        <w:numPr>
          <w:ilvl w:val="0"/>
          <w:numId w:val="10"/>
        </w:numPr>
        <w:ind w:firstLineChars="0"/>
        <w:rPr>
          <w:szCs w:val="21"/>
        </w:rPr>
      </w:pPr>
      <w:r w:rsidRPr="003A0C60">
        <w:rPr>
          <w:szCs w:val="21"/>
        </w:rPr>
        <w:t>测量R  L  C并联和串联交流电路的电压与电流波形、幅值、相位差φ 。分析：交流线性电路的电压电流及阻抗关系与直流电路相同，只是这些参数应用向量表示，电压（电流）之和是矢量之</w:t>
      </w:r>
      <w:proofErr w:type="gramStart"/>
      <w:r w:rsidRPr="003A0C60">
        <w:rPr>
          <w:szCs w:val="21"/>
        </w:rPr>
        <w:t>和</w:t>
      </w:r>
      <w:proofErr w:type="gramEnd"/>
      <w:r w:rsidRPr="003A0C60">
        <w:rPr>
          <w:szCs w:val="21"/>
        </w:rPr>
        <w:t>。</w:t>
      </w:r>
    </w:p>
    <w:p w14:paraId="64C7A03E" w14:textId="67DAA6D7" w:rsidR="00555E3A" w:rsidRDefault="00555E3A" w:rsidP="00555E3A">
      <w:pPr>
        <w:pStyle w:val="a5"/>
        <w:numPr>
          <w:ilvl w:val="0"/>
          <w:numId w:val="10"/>
        </w:numPr>
        <w:ind w:firstLineChars="0"/>
        <w:rPr>
          <w:szCs w:val="21"/>
        </w:rPr>
      </w:pPr>
      <w:r w:rsidRPr="003A0C60">
        <w:rPr>
          <w:szCs w:val="21"/>
        </w:rPr>
        <w:t>（选）测量计算功率因数</w:t>
      </w:r>
      <w:proofErr w:type="spellStart"/>
      <w:r w:rsidRPr="003A0C60">
        <w:rPr>
          <w:szCs w:val="21"/>
        </w:rPr>
        <w:t>cosφ</w:t>
      </w:r>
      <w:proofErr w:type="spellEnd"/>
      <w:r w:rsidRPr="003A0C60">
        <w:rPr>
          <w:szCs w:val="21"/>
        </w:rPr>
        <w:t xml:space="preserve"> ，分析：功率因数的意义及测量方法。</w:t>
      </w:r>
    </w:p>
    <w:p w14:paraId="4A3F7D9E" w14:textId="66E08D50" w:rsidR="00555E3A" w:rsidRDefault="00555E3A" w:rsidP="00555E3A">
      <w:pPr>
        <w:rPr>
          <w:szCs w:val="21"/>
        </w:rPr>
      </w:pPr>
    </w:p>
    <w:p w14:paraId="2B6E0D2B" w14:textId="7F652258" w:rsidR="00555E3A" w:rsidRPr="00555E3A" w:rsidRDefault="00555E3A" w:rsidP="00555E3A">
      <w:pPr>
        <w:rPr>
          <w:szCs w:val="21"/>
        </w:rPr>
      </w:pPr>
      <w:proofErr w:type="gramStart"/>
      <w:r w:rsidRPr="00555E3A">
        <w:rPr>
          <w:szCs w:val="21"/>
        </w:rPr>
        <w:t>1 .</w:t>
      </w:r>
      <w:proofErr w:type="gramEnd"/>
      <w:r>
        <w:rPr>
          <w:szCs w:val="21"/>
        </w:rPr>
        <w:t xml:space="preserve"> </w:t>
      </w:r>
      <w:r w:rsidRPr="00555E3A">
        <w:rPr>
          <w:szCs w:val="21"/>
        </w:rPr>
        <w:t>测量电阻电感电容交流响应</w:t>
      </w:r>
    </w:p>
    <w:p w14:paraId="37FBE2BE" w14:textId="77777777" w:rsidR="00555E3A" w:rsidRPr="00555E3A" w:rsidRDefault="00555E3A" w:rsidP="00555E3A">
      <w:pPr>
        <w:rPr>
          <w:szCs w:val="21"/>
        </w:rPr>
      </w:pPr>
      <w:r w:rsidRPr="00555E3A">
        <w:rPr>
          <w:rFonts w:hint="eastAsia"/>
          <w:szCs w:val="21"/>
        </w:rPr>
        <w:lastRenderedPageBreak/>
        <w:t>将信号发生器输出的正弦信号接至电路，作为激励源</w:t>
      </w:r>
      <w:r w:rsidRPr="00555E3A">
        <w:rPr>
          <w:szCs w:val="21"/>
        </w:rPr>
        <w:t xml:space="preserve"> u，在正弦稳态信号 u(5V或3V 4kHz)激励下,分别测量R(470Ω或1k)、L(10mH )、 C(0.1 μ f) 元件端电压与电流波形及参数：</w:t>
      </w:r>
      <w:proofErr w:type="gramStart"/>
      <w:r w:rsidRPr="00555E3A">
        <w:rPr>
          <w:szCs w:val="21"/>
        </w:rPr>
        <w:t>峰</w:t>
      </w:r>
      <w:proofErr w:type="gramEnd"/>
      <w:r w:rsidRPr="00555E3A">
        <w:rPr>
          <w:szCs w:val="21"/>
        </w:rPr>
        <w:t xml:space="preserve">峰值Up-p ( </w:t>
      </w:r>
      <w:proofErr w:type="spellStart"/>
      <w:r w:rsidRPr="00555E3A">
        <w:rPr>
          <w:szCs w:val="21"/>
        </w:rPr>
        <w:t>urp</w:t>
      </w:r>
      <w:proofErr w:type="spellEnd"/>
      <w:r w:rsidRPr="00555E3A">
        <w:rPr>
          <w:szCs w:val="21"/>
        </w:rPr>
        <w:t>-p)，频率f(T)和相位差φ。同时改变信号频率，观测波形及参数的变化（ r (10Ω)是提供测量回路电流用的取样电阻, 电流测量值</w:t>
      </w:r>
      <w:proofErr w:type="spellStart"/>
      <w:r w:rsidRPr="00555E3A">
        <w:rPr>
          <w:szCs w:val="21"/>
        </w:rPr>
        <w:t>i</w:t>
      </w:r>
      <w:proofErr w:type="spellEnd"/>
      <w:r w:rsidRPr="00555E3A">
        <w:rPr>
          <w:szCs w:val="21"/>
        </w:rPr>
        <w:t>=</w:t>
      </w:r>
      <w:proofErr w:type="spellStart"/>
      <w:r w:rsidRPr="00555E3A">
        <w:rPr>
          <w:szCs w:val="21"/>
        </w:rPr>
        <w:t>ur</w:t>
      </w:r>
      <w:proofErr w:type="spellEnd"/>
      <w:r w:rsidRPr="00555E3A">
        <w:rPr>
          <w:szCs w:val="21"/>
        </w:rPr>
        <w:t>/r）。</w:t>
      </w:r>
    </w:p>
    <w:p w14:paraId="244308BA" w14:textId="65E39243" w:rsidR="00555E3A" w:rsidRPr="00555E3A" w:rsidRDefault="00555E3A" w:rsidP="00555E3A">
      <w:pPr>
        <w:rPr>
          <w:szCs w:val="21"/>
        </w:rPr>
      </w:pPr>
      <w:r w:rsidRPr="00555E3A">
        <w:rPr>
          <w:rFonts w:hint="eastAsia"/>
          <w:szCs w:val="21"/>
        </w:rPr>
        <w:t>分别将开关拨到</w:t>
      </w:r>
      <w:r w:rsidRPr="00555E3A">
        <w:rPr>
          <w:szCs w:val="21"/>
        </w:rPr>
        <w:t>R、 L、 C进行</w:t>
      </w:r>
      <w:r w:rsidRPr="00555E3A">
        <w:rPr>
          <w:rFonts w:hint="eastAsia"/>
          <w:szCs w:val="21"/>
        </w:rPr>
        <w:t>测量，并记录</w:t>
      </w:r>
      <w:r w:rsidRPr="00555E3A">
        <w:rPr>
          <w:szCs w:val="21"/>
        </w:rPr>
        <w:t>u，</w:t>
      </w:r>
      <w:proofErr w:type="spellStart"/>
      <w:r w:rsidRPr="00555E3A">
        <w:rPr>
          <w:szCs w:val="21"/>
        </w:rPr>
        <w:t>ur</w:t>
      </w:r>
      <w:proofErr w:type="spellEnd"/>
      <w:r w:rsidRPr="00555E3A">
        <w:rPr>
          <w:szCs w:val="21"/>
        </w:rPr>
        <w:t>波形。</w:t>
      </w:r>
    </w:p>
    <w:p w14:paraId="4F9A26D4" w14:textId="0638125D" w:rsidR="00555E3A" w:rsidRDefault="00555E3A" w:rsidP="00555E3A">
      <w:pPr>
        <w:rPr>
          <w:szCs w:val="21"/>
        </w:rPr>
      </w:pPr>
      <w:r w:rsidRPr="00555E3A">
        <w:rPr>
          <w:szCs w:val="21"/>
        </w:rPr>
        <w:t>(可不要开关，将取样电阻直接改</w:t>
      </w:r>
      <w:r w:rsidRPr="00555E3A">
        <w:rPr>
          <w:rFonts w:hint="eastAsia"/>
          <w:szCs w:val="21"/>
        </w:rPr>
        <w:t>接到被测器件测量）</w:t>
      </w:r>
      <w:r>
        <w:rPr>
          <w:noProof/>
        </w:rPr>
        <w:drawing>
          <wp:inline distT="0" distB="0" distL="0" distR="0" wp14:anchorId="6E4C28EC" wp14:editId="46715E36">
            <wp:extent cx="2712995" cy="1570749"/>
            <wp:effectExtent l="0" t="0" r="0" b="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776" cy="15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3DF9" w14:textId="146A3A5C" w:rsidR="00555E3A" w:rsidRDefault="00555E3A" w:rsidP="00555E3A">
      <w:pPr>
        <w:rPr>
          <w:szCs w:val="21"/>
        </w:rPr>
      </w:pPr>
      <w:r w:rsidRPr="00555E3A">
        <w:rPr>
          <w:rFonts w:hint="eastAsia"/>
          <w:szCs w:val="21"/>
        </w:rPr>
        <w:t>注：示波器可测量交流信号波形</w:t>
      </w:r>
      <w:proofErr w:type="gramStart"/>
      <w:r w:rsidRPr="00555E3A">
        <w:rPr>
          <w:rFonts w:hint="eastAsia"/>
          <w:szCs w:val="21"/>
        </w:rPr>
        <w:t>及其峰</w:t>
      </w:r>
      <w:proofErr w:type="gramEnd"/>
      <w:r w:rsidRPr="00555E3A">
        <w:rPr>
          <w:rFonts w:hint="eastAsia"/>
          <w:szCs w:val="21"/>
        </w:rPr>
        <w:t>峰值频率和相位差；万用表可测量正弦信号有效值，精度高。</w:t>
      </w:r>
    </w:p>
    <w:p w14:paraId="3F547DB9" w14:textId="77777777" w:rsidR="0037681E" w:rsidRPr="0037681E" w:rsidRDefault="0037681E" w:rsidP="0037681E">
      <w:pPr>
        <w:rPr>
          <w:szCs w:val="21"/>
        </w:rPr>
      </w:pPr>
      <w:r w:rsidRPr="0037681E">
        <w:rPr>
          <w:rFonts w:hint="eastAsia"/>
          <w:szCs w:val="21"/>
        </w:rPr>
        <w:t>a.电阻</w:t>
      </w:r>
      <w:r w:rsidRPr="0037681E">
        <w:rPr>
          <w:szCs w:val="21"/>
        </w:rPr>
        <w:t xml:space="preserve">R </w:t>
      </w:r>
    </w:p>
    <w:p w14:paraId="27680830" w14:textId="77777777" w:rsidR="0037681E" w:rsidRPr="0037681E" w:rsidRDefault="0037681E" w:rsidP="0037681E">
      <w:pPr>
        <w:numPr>
          <w:ilvl w:val="0"/>
          <w:numId w:val="12"/>
        </w:numPr>
        <w:rPr>
          <w:szCs w:val="21"/>
        </w:rPr>
      </w:pPr>
      <w:r w:rsidRPr="0037681E">
        <w:rPr>
          <w:szCs w:val="21"/>
        </w:rPr>
        <w:t xml:space="preserve"> </w:t>
      </w:r>
      <w:r w:rsidRPr="0037681E">
        <w:rPr>
          <w:rFonts w:hint="eastAsia"/>
          <w:szCs w:val="21"/>
        </w:rPr>
        <w:t>电流与端电压相位相同</w:t>
      </w:r>
    </w:p>
    <w:p w14:paraId="5D0ED514" w14:textId="77777777" w:rsidR="0037681E" w:rsidRPr="0037681E" w:rsidRDefault="0037681E" w:rsidP="0037681E">
      <w:pPr>
        <w:numPr>
          <w:ilvl w:val="0"/>
          <w:numId w:val="12"/>
        </w:numPr>
        <w:rPr>
          <w:szCs w:val="21"/>
        </w:rPr>
      </w:pPr>
      <w:r w:rsidRPr="0037681E">
        <w:rPr>
          <w:rFonts w:hint="eastAsia"/>
          <w:szCs w:val="21"/>
        </w:rPr>
        <w:t>与阻值成反比</w:t>
      </w:r>
    </w:p>
    <w:p w14:paraId="1D115096" w14:textId="77777777" w:rsidR="0037681E" w:rsidRPr="0037681E" w:rsidRDefault="0037681E" w:rsidP="0037681E">
      <w:pPr>
        <w:numPr>
          <w:ilvl w:val="0"/>
          <w:numId w:val="12"/>
        </w:numPr>
        <w:rPr>
          <w:szCs w:val="21"/>
        </w:rPr>
      </w:pPr>
      <w:r w:rsidRPr="0037681E">
        <w:rPr>
          <w:rFonts w:hint="eastAsia"/>
          <w:szCs w:val="21"/>
        </w:rPr>
        <w:t>与频率无关</w:t>
      </w:r>
    </w:p>
    <w:p w14:paraId="4A4D9604" w14:textId="39EA0F57" w:rsidR="0037681E" w:rsidRDefault="0037681E" w:rsidP="00555E3A">
      <w:pPr>
        <w:rPr>
          <w:noProof/>
        </w:rPr>
      </w:pPr>
      <w:r>
        <w:rPr>
          <w:noProof/>
        </w:rPr>
        <w:drawing>
          <wp:inline distT="0" distB="0" distL="0" distR="0" wp14:anchorId="04A04756" wp14:editId="4AE33F6C">
            <wp:extent cx="2366477" cy="1654896"/>
            <wp:effectExtent l="0" t="0" r="0" b="254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788" cy="165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BBBAA" wp14:editId="2B175A25">
            <wp:extent cx="2412221" cy="1714689"/>
            <wp:effectExtent l="0" t="0" r="7620" b="0"/>
            <wp:docPr id="12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249" cy="17289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F624C2" w14:textId="77777777" w:rsidR="0037681E" w:rsidRPr="0037681E" w:rsidRDefault="0037681E" w:rsidP="0037681E">
      <w:pPr>
        <w:rPr>
          <w:noProof/>
        </w:rPr>
      </w:pPr>
      <w:r w:rsidRPr="0037681E">
        <w:rPr>
          <w:rFonts w:hint="eastAsia"/>
          <w:noProof/>
        </w:rPr>
        <w:t>b.电感L</w:t>
      </w:r>
    </w:p>
    <w:p w14:paraId="7DECE530" w14:textId="77777777" w:rsidR="0037681E" w:rsidRPr="0037681E" w:rsidRDefault="0037681E" w:rsidP="0037681E">
      <w:pPr>
        <w:numPr>
          <w:ilvl w:val="0"/>
          <w:numId w:val="13"/>
        </w:numPr>
        <w:rPr>
          <w:noProof/>
        </w:rPr>
      </w:pPr>
      <w:r w:rsidRPr="0037681E">
        <w:rPr>
          <w:rFonts w:hint="eastAsia"/>
          <w:noProof/>
        </w:rPr>
        <w:t>电流落后端电压90</w:t>
      </w:r>
      <w:r w:rsidRPr="0037681E">
        <w:rPr>
          <w:rFonts w:hint="eastAsia"/>
          <w:noProof/>
          <w:vertAlign w:val="superscript"/>
        </w:rPr>
        <w:t>o</w:t>
      </w:r>
    </w:p>
    <w:p w14:paraId="042163EB" w14:textId="77777777" w:rsidR="0037681E" w:rsidRPr="0037681E" w:rsidRDefault="0037681E" w:rsidP="0037681E">
      <w:pPr>
        <w:numPr>
          <w:ilvl w:val="0"/>
          <w:numId w:val="13"/>
        </w:numPr>
        <w:rPr>
          <w:noProof/>
        </w:rPr>
      </w:pPr>
      <w:r w:rsidRPr="0037681E">
        <w:rPr>
          <w:rFonts w:hint="eastAsia"/>
          <w:noProof/>
        </w:rPr>
        <w:t>与电感值成反比</w:t>
      </w:r>
    </w:p>
    <w:p w14:paraId="1002E898" w14:textId="77777777" w:rsidR="0037681E" w:rsidRPr="0037681E" w:rsidRDefault="0037681E" w:rsidP="0037681E">
      <w:pPr>
        <w:numPr>
          <w:ilvl w:val="0"/>
          <w:numId w:val="13"/>
        </w:numPr>
        <w:rPr>
          <w:noProof/>
        </w:rPr>
      </w:pPr>
      <w:r w:rsidRPr="0037681E">
        <w:rPr>
          <w:rFonts w:hint="eastAsia"/>
          <w:noProof/>
        </w:rPr>
        <w:t>与频率成反比</w:t>
      </w:r>
    </w:p>
    <w:p w14:paraId="635B4489" w14:textId="0FE76581" w:rsidR="0037681E" w:rsidRDefault="0037681E" w:rsidP="00555E3A">
      <w:pPr>
        <w:rPr>
          <w:noProof/>
        </w:rPr>
      </w:pPr>
      <w:r>
        <w:rPr>
          <w:noProof/>
        </w:rPr>
        <w:drawing>
          <wp:inline distT="0" distB="0" distL="0" distR="0" wp14:anchorId="566E91A8" wp14:editId="437BA0B3">
            <wp:extent cx="2193438" cy="1633498"/>
            <wp:effectExtent l="0" t="0" r="0" b="508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661" cy="16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215E1" wp14:editId="30D002F6">
            <wp:extent cx="2620119" cy="1890508"/>
            <wp:effectExtent l="0" t="0" r="8890" b="0"/>
            <wp:docPr id="13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204" cy="18941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AEBA84" w14:textId="26361B5E" w:rsidR="0037681E" w:rsidRDefault="0037681E" w:rsidP="00555E3A">
      <w:pPr>
        <w:rPr>
          <w:noProof/>
        </w:rPr>
      </w:pPr>
    </w:p>
    <w:p w14:paraId="077C3A9F" w14:textId="77777777" w:rsidR="0037681E" w:rsidRPr="0037681E" w:rsidRDefault="0037681E" w:rsidP="0037681E">
      <w:pPr>
        <w:rPr>
          <w:noProof/>
        </w:rPr>
      </w:pPr>
      <w:r w:rsidRPr="0037681E">
        <w:rPr>
          <w:rFonts w:hint="eastAsia"/>
          <w:noProof/>
        </w:rPr>
        <w:lastRenderedPageBreak/>
        <w:t>电容C</w:t>
      </w:r>
    </w:p>
    <w:p w14:paraId="43E1AC6B" w14:textId="77777777" w:rsidR="0037681E" w:rsidRPr="0037681E" w:rsidRDefault="0037681E" w:rsidP="0037681E">
      <w:pPr>
        <w:numPr>
          <w:ilvl w:val="0"/>
          <w:numId w:val="14"/>
        </w:numPr>
        <w:rPr>
          <w:noProof/>
        </w:rPr>
      </w:pPr>
      <w:r w:rsidRPr="0037681E">
        <w:rPr>
          <w:rFonts w:hint="eastAsia"/>
          <w:noProof/>
        </w:rPr>
        <w:t>电流超前端电压90</w:t>
      </w:r>
      <w:r w:rsidRPr="0037681E">
        <w:rPr>
          <w:rFonts w:hint="eastAsia"/>
          <w:noProof/>
          <w:vertAlign w:val="superscript"/>
        </w:rPr>
        <w:t>o</w:t>
      </w:r>
    </w:p>
    <w:p w14:paraId="43A069BA" w14:textId="77777777" w:rsidR="0037681E" w:rsidRPr="0037681E" w:rsidRDefault="0037681E" w:rsidP="0037681E">
      <w:pPr>
        <w:numPr>
          <w:ilvl w:val="0"/>
          <w:numId w:val="14"/>
        </w:numPr>
        <w:rPr>
          <w:noProof/>
        </w:rPr>
      </w:pPr>
      <w:r w:rsidRPr="0037681E">
        <w:rPr>
          <w:rFonts w:hint="eastAsia"/>
          <w:noProof/>
        </w:rPr>
        <w:t>与电容值成正比</w:t>
      </w:r>
    </w:p>
    <w:p w14:paraId="7C04CAC6" w14:textId="77777777" w:rsidR="0037681E" w:rsidRPr="0037681E" w:rsidRDefault="0037681E" w:rsidP="0037681E">
      <w:pPr>
        <w:numPr>
          <w:ilvl w:val="0"/>
          <w:numId w:val="14"/>
        </w:numPr>
        <w:rPr>
          <w:noProof/>
        </w:rPr>
      </w:pPr>
      <w:r w:rsidRPr="0037681E">
        <w:rPr>
          <w:rFonts w:hint="eastAsia"/>
          <w:noProof/>
        </w:rPr>
        <w:t>与频率成正比</w:t>
      </w:r>
    </w:p>
    <w:p w14:paraId="04C4AE95" w14:textId="7B1FECA6" w:rsidR="0037681E" w:rsidRDefault="0037681E" w:rsidP="00555E3A">
      <w:pPr>
        <w:rPr>
          <w:noProof/>
        </w:rPr>
      </w:pPr>
      <w:r>
        <w:rPr>
          <w:noProof/>
        </w:rPr>
        <w:drawing>
          <wp:inline distT="0" distB="0" distL="0" distR="0" wp14:anchorId="3EC661E3" wp14:editId="77648AE7">
            <wp:extent cx="2221139" cy="1621236"/>
            <wp:effectExtent l="0" t="0" r="825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076" cy="16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E23E81" wp14:editId="4C2617E5">
            <wp:extent cx="2182219" cy="1592828"/>
            <wp:effectExtent l="0" t="0" r="8890" b="762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067" cy="16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8C95" w14:textId="1C7BC82D" w:rsidR="0037681E" w:rsidRPr="0037681E" w:rsidRDefault="0037681E" w:rsidP="0037681E">
      <w:pPr>
        <w:rPr>
          <w:noProof/>
        </w:rPr>
      </w:pPr>
      <w:r w:rsidRPr="0037681E">
        <w:rPr>
          <w:noProof/>
        </w:rPr>
        <w:t xml:space="preserve">2 </w:t>
      </w:r>
      <w:r w:rsidRPr="0037681E">
        <w:rPr>
          <w:noProof/>
        </w:rPr>
        <w:t>.</w:t>
      </w:r>
      <w:r>
        <w:rPr>
          <w:noProof/>
        </w:rPr>
        <w:t xml:space="preserve"> </w:t>
      </w:r>
      <w:r w:rsidRPr="0037681E">
        <w:rPr>
          <w:noProof/>
        </w:rPr>
        <w:t>RL</w:t>
      </w:r>
      <w:r w:rsidRPr="0037681E">
        <w:rPr>
          <w:noProof/>
        </w:rPr>
        <w:t>C</w:t>
      </w:r>
      <w:r w:rsidRPr="0037681E">
        <w:rPr>
          <w:rFonts w:hint="eastAsia"/>
          <w:noProof/>
        </w:rPr>
        <w:t>并联电路</w:t>
      </w:r>
      <w:r w:rsidRPr="0037681E">
        <w:rPr>
          <w:rFonts w:hint="eastAsia"/>
          <w:noProof/>
        </w:rPr>
        <w:t>测量</w:t>
      </w:r>
    </w:p>
    <w:p w14:paraId="73362F5B" w14:textId="77777777" w:rsidR="0037681E" w:rsidRPr="0037681E" w:rsidRDefault="0037681E" w:rsidP="0037681E">
      <w:pPr>
        <w:rPr>
          <w:noProof/>
        </w:rPr>
      </w:pPr>
      <w:r w:rsidRPr="0037681E">
        <w:rPr>
          <w:noProof/>
        </w:rPr>
        <w:t xml:space="preserve">a. </w:t>
      </w:r>
      <w:r w:rsidRPr="0037681E">
        <w:rPr>
          <w:rFonts w:hint="eastAsia"/>
          <w:noProof/>
        </w:rPr>
        <w:t>将元件</w:t>
      </w:r>
      <w:r w:rsidRPr="0037681E">
        <w:rPr>
          <w:noProof/>
        </w:rPr>
        <w:t xml:space="preserve"> R 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 xml:space="preserve"> L</w:t>
      </w:r>
      <w:r w:rsidRPr="0037681E">
        <w:rPr>
          <w:rFonts w:hint="eastAsia"/>
          <w:noProof/>
        </w:rPr>
        <w:t>并联相接，测量电压和电流的波形及参数：</w:t>
      </w:r>
      <w:r w:rsidRPr="0037681E">
        <w:rPr>
          <w:noProof/>
        </w:rPr>
        <w:t>ur</w:t>
      </w:r>
      <w:r w:rsidRPr="0037681E">
        <w:rPr>
          <w:noProof/>
          <w:vertAlign w:val="subscript"/>
        </w:rPr>
        <w:t xml:space="preserve">p-p </w:t>
      </w:r>
      <w:r w:rsidRPr="0037681E">
        <w:rPr>
          <w:rFonts w:hint="eastAsia"/>
          <w:noProof/>
          <w:vertAlign w:val="subscript"/>
        </w:rPr>
        <w:t>，</w:t>
      </w:r>
      <w:r w:rsidRPr="0037681E">
        <w:rPr>
          <w:rFonts w:hint="eastAsia"/>
          <w:noProof/>
        </w:rPr>
        <w:t>相位差</w:t>
      </w:r>
      <w:r w:rsidRPr="0037681E">
        <w:rPr>
          <w:noProof/>
        </w:rPr>
        <w:t>φ</w:t>
      </w:r>
      <w:r w:rsidRPr="0037681E">
        <w:rPr>
          <w:rFonts w:hint="eastAsia"/>
          <w:noProof/>
        </w:rPr>
        <w:t>。</w:t>
      </w:r>
    </w:p>
    <w:p w14:paraId="6ED5B476" w14:textId="5E9110A2" w:rsidR="0037681E" w:rsidRPr="0037681E" w:rsidRDefault="0037681E" w:rsidP="00555E3A">
      <w:pPr>
        <w:rPr>
          <w:noProof/>
        </w:rPr>
      </w:pPr>
      <w:r>
        <w:rPr>
          <w:noProof/>
        </w:rPr>
        <w:drawing>
          <wp:inline distT="0" distB="0" distL="0" distR="0" wp14:anchorId="1F2DAC80" wp14:editId="7B7FD581">
            <wp:extent cx="2087640" cy="1767092"/>
            <wp:effectExtent l="0" t="0" r="8255" b="508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151" cy="17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C44A8E" wp14:editId="1E72C78A">
            <wp:extent cx="2054309" cy="1638067"/>
            <wp:effectExtent l="0" t="0" r="3175" b="635"/>
            <wp:docPr id="15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5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384" cy="16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464356" w14:textId="77777777" w:rsidR="0037681E" w:rsidRPr="0037681E" w:rsidRDefault="0037681E" w:rsidP="0037681E">
      <w:pPr>
        <w:numPr>
          <w:ilvl w:val="0"/>
          <w:numId w:val="15"/>
        </w:numPr>
        <w:rPr>
          <w:noProof/>
        </w:rPr>
      </w:pPr>
      <w:r w:rsidRPr="0037681E">
        <w:rPr>
          <w:rFonts w:hint="eastAsia"/>
          <w:noProof/>
        </w:rPr>
        <w:t>分别测量元件</w:t>
      </w:r>
      <w:r w:rsidRPr="0037681E">
        <w:rPr>
          <w:noProof/>
        </w:rPr>
        <w:t xml:space="preserve"> R </w:t>
      </w:r>
      <w:r w:rsidRPr="0037681E">
        <w:rPr>
          <w:rFonts w:hint="eastAsia"/>
          <w:noProof/>
        </w:rPr>
        <w:t>和</w:t>
      </w:r>
      <w:r w:rsidRPr="0037681E">
        <w:rPr>
          <w:noProof/>
        </w:rPr>
        <w:t>L</w:t>
      </w:r>
      <w:r w:rsidRPr="0037681E">
        <w:rPr>
          <w:rFonts w:hint="eastAsia"/>
          <w:noProof/>
        </w:rPr>
        <w:t>的电流。</w:t>
      </w:r>
    </w:p>
    <w:p w14:paraId="674DEA84" w14:textId="77777777" w:rsidR="0037681E" w:rsidRPr="0037681E" w:rsidRDefault="0037681E" w:rsidP="0037681E">
      <w:pPr>
        <w:rPr>
          <w:noProof/>
        </w:rPr>
      </w:pPr>
      <w:r w:rsidRPr="0037681E">
        <w:rPr>
          <w:noProof/>
        </w:rPr>
        <w:t xml:space="preserve">b. </w:t>
      </w:r>
      <w:r w:rsidRPr="0037681E">
        <w:rPr>
          <w:rFonts w:hint="eastAsia"/>
          <w:noProof/>
        </w:rPr>
        <w:t>将元件</w:t>
      </w:r>
      <w:r w:rsidRPr="0037681E">
        <w:rPr>
          <w:noProof/>
        </w:rPr>
        <w:t xml:space="preserve"> R 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>C</w:t>
      </w:r>
      <w:r w:rsidRPr="0037681E">
        <w:rPr>
          <w:rFonts w:hint="eastAsia"/>
          <w:noProof/>
        </w:rPr>
        <w:t>并联相接，测量电压和电流的波形及参数：</w:t>
      </w:r>
      <w:r w:rsidRPr="0037681E">
        <w:rPr>
          <w:noProof/>
        </w:rPr>
        <w:t>ur</w:t>
      </w:r>
      <w:r w:rsidRPr="0037681E">
        <w:rPr>
          <w:noProof/>
          <w:vertAlign w:val="subscript"/>
        </w:rPr>
        <w:t xml:space="preserve">p-p </w:t>
      </w:r>
      <w:r w:rsidRPr="0037681E">
        <w:rPr>
          <w:rFonts w:hint="eastAsia"/>
          <w:noProof/>
        </w:rPr>
        <w:t>相位差</w:t>
      </w:r>
      <w:r w:rsidRPr="0037681E">
        <w:rPr>
          <w:noProof/>
        </w:rPr>
        <w:t>φ</w:t>
      </w:r>
      <w:r w:rsidRPr="0037681E">
        <w:rPr>
          <w:rFonts w:hint="eastAsia"/>
          <w:noProof/>
        </w:rPr>
        <w:t>。</w:t>
      </w:r>
    </w:p>
    <w:p w14:paraId="1853C884" w14:textId="1AD7A3F8" w:rsidR="0037681E" w:rsidRPr="0037681E" w:rsidRDefault="0037681E" w:rsidP="00555E3A">
      <w:pPr>
        <w:rPr>
          <w:noProof/>
        </w:rPr>
      </w:pPr>
      <w:r>
        <w:rPr>
          <w:noProof/>
        </w:rPr>
        <w:drawing>
          <wp:inline distT="0" distB="0" distL="0" distR="0" wp14:anchorId="680F25D3" wp14:editId="0A81A0F0">
            <wp:extent cx="2246822" cy="1593188"/>
            <wp:effectExtent l="0" t="0" r="1270" b="762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775" cy="16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F81BA0" wp14:editId="768E3250">
            <wp:extent cx="2432451" cy="1929777"/>
            <wp:effectExtent l="0" t="0" r="6350" b="0"/>
            <wp:docPr id="16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366" cy="19376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09A085" w14:textId="77777777" w:rsidR="0037681E" w:rsidRPr="0037681E" w:rsidRDefault="0037681E" w:rsidP="0037681E">
      <w:pPr>
        <w:numPr>
          <w:ilvl w:val="0"/>
          <w:numId w:val="16"/>
        </w:numPr>
        <w:rPr>
          <w:noProof/>
        </w:rPr>
      </w:pPr>
      <w:r w:rsidRPr="0037681E">
        <w:rPr>
          <w:rFonts w:hint="eastAsia"/>
          <w:noProof/>
        </w:rPr>
        <w:t>分别测量元件</w:t>
      </w:r>
      <w:r w:rsidRPr="0037681E">
        <w:rPr>
          <w:noProof/>
        </w:rPr>
        <w:t xml:space="preserve"> R </w:t>
      </w:r>
      <w:r w:rsidRPr="0037681E">
        <w:rPr>
          <w:rFonts w:hint="eastAsia"/>
          <w:noProof/>
        </w:rPr>
        <w:t>和</w:t>
      </w:r>
      <w:r w:rsidRPr="0037681E">
        <w:rPr>
          <w:noProof/>
        </w:rPr>
        <w:t>C</w:t>
      </w:r>
      <w:r w:rsidRPr="0037681E">
        <w:rPr>
          <w:rFonts w:hint="eastAsia"/>
          <w:noProof/>
        </w:rPr>
        <w:t>的电流。</w:t>
      </w:r>
    </w:p>
    <w:p w14:paraId="7A80902A" w14:textId="55331DE8" w:rsidR="0037681E" w:rsidRPr="0037681E" w:rsidRDefault="0037681E" w:rsidP="0037681E">
      <w:pPr>
        <w:rPr>
          <w:noProof/>
        </w:rPr>
      </w:pPr>
      <w:r w:rsidRPr="0037681E">
        <w:rPr>
          <w:noProof/>
        </w:rPr>
        <w:t>c.</w:t>
      </w:r>
      <w:r w:rsidRPr="0037681E">
        <w:rPr>
          <w:rFonts w:hint="eastAsia"/>
          <w:noProof/>
        </w:rPr>
        <w:t>（选）将元件</w:t>
      </w:r>
      <w:r w:rsidRPr="0037681E">
        <w:rPr>
          <w:noProof/>
        </w:rPr>
        <w:t xml:space="preserve"> R 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 xml:space="preserve"> L 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 xml:space="preserve"> C </w:t>
      </w:r>
      <w:r w:rsidRPr="0037681E">
        <w:rPr>
          <w:rFonts w:hint="eastAsia"/>
          <w:noProof/>
        </w:rPr>
        <w:t>并联相接，测量电压和电流的波形参数：</w:t>
      </w:r>
      <w:r w:rsidRPr="0037681E">
        <w:rPr>
          <w:noProof/>
        </w:rPr>
        <w:t>ur</w:t>
      </w:r>
      <w:r w:rsidRPr="0037681E">
        <w:rPr>
          <w:noProof/>
          <w:vertAlign w:val="subscript"/>
        </w:rPr>
        <w:t xml:space="preserve">p-p </w:t>
      </w:r>
      <w:r w:rsidRPr="0037681E">
        <w:rPr>
          <w:rFonts w:hint="eastAsia"/>
          <w:noProof/>
        </w:rPr>
        <w:t>相位差</w:t>
      </w:r>
      <w:r w:rsidRPr="0037681E">
        <w:rPr>
          <w:noProof/>
        </w:rPr>
        <w:t>φ</w:t>
      </w:r>
      <w:r w:rsidRPr="0037681E">
        <w:rPr>
          <w:rFonts w:hint="eastAsia"/>
          <w:noProof/>
        </w:rPr>
        <w:t>。根据电压、电流的相位差可判断电路是感性还是容性负载。</w:t>
      </w:r>
    </w:p>
    <w:p w14:paraId="772E4704" w14:textId="66E19194" w:rsidR="0037681E" w:rsidRPr="0037681E" w:rsidRDefault="0037681E" w:rsidP="00555E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30CFF0" wp14:editId="1BA4150B">
            <wp:extent cx="2283196" cy="1759183"/>
            <wp:effectExtent l="0" t="0" r="3175" b="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875" cy="17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0BDD5B" wp14:editId="454E5C3E">
            <wp:extent cx="2333684" cy="1569732"/>
            <wp:effectExtent l="0" t="0" r="9525" b="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756" cy="15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9B55" w14:textId="690BD5C4" w:rsidR="0037681E" w:rsidRDefault="0037681E" w:rsidP="00555E3A">
      <w:pPr>
        <w:rPr>
          <w:noProof/>
        </w:rPr>
      </w:pPr>
      <w:r>
        <w:rPr>
          <w:noProof/>
        </w:rPr>
        <w:drawing>
          <wp:inline distT="0" distB="0" distL="0" distR="0" wp14:anchorId="1885DE30" wp14:editId="36D1C096">
            <wp:extent cx="2272845" cy="1795141"/>
            <wp:effectExtent l="0" t="0" r="0" b="0"/>
            <wp:docPr id="17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438" cy="18042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3768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4FB86D" wp14:editId="7CD7DA85">
            <wp:extent cx="2235013" cy="1800751"/>
            <wp:effectExtent l="0" t="0" r="0" b="9525"/>
            <wp:docPr id="17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Picture 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845" cy="18062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A98E68" w14:textId="4FB939FC" w:rsidR="0037681E" w:rsidRPr="0037681E" w:rsidRDefault="0037681E" w:rsidP="0037681E">
      <w:pPr>
        <w:rPr>
          <w:noProof/>
        </w:rPr>
      </w:pPr>
      <w:r>
        <w:rPr>
          <w:noProof/>
        </w:rPr>
        <w:t>3</w:t>
      </w:r>
      <w:r w:rsidRPr="0037681E">
        <w:rPr>
          <w:noProof/>
        </w:rPr>
        <w:t>.</w:t>
      </w:r>
      <w:r>
        <w:rPr>
          <w:noProof/>
        </w:rPr>
        <w:t xml:space="preserve"> </w:t>
      </w:r>
      <w:r w:rsidRPr="0037681E">
        <w:rPr>
          <w:noProof/>
        </w:rPr>
        <w:t>R</w:t>
      </w:r>
      <w:r w:rsidRPr="0037681E">
        <w:rPr>
          <w:noProof/>
        </w:rPr>
        <w:t>L</w:t>
      </w:r>
      <w:r w:rsidRPr="0037681E">
        <w:rPr>
          <w:noProof/>
        </w:rPr>
        <w:t>C</w:t>
      </w:r>
      <w:r w:rsidRPr="0037681E">
        <w:rPr>
          <w:rFonts w:hint="eastAsia"/>
          <w:noProof/>
        </w:rPr>
        <w:t>串</w:t>
      </w:r>
      <w:r w:rsidRPr="0037681E">
        <w:rPr>
          <w:rFonts w:hint="eastAsia"/>
          <w:noProof/>
        </w:rPr>
        <w:t>联电路</w:t>
      </w:r>
      <w:r w:rsidRPr="0037681E">
        <w:rPr>
          <w:rFonts w:hint="eastAsia"/>
          <w:noProof/>
        </w:rPr>
        <w:t>测量</w:t>
      </w:r>
    </w:p>
    <w:p w14:paraId="4BC90BB0" w14:textId="0FF25683" w:rsidR="0037681E" w:rsidRDefault="0037681E" w:rsidP="0037681E">
      <w:pPr>
        <w:rPr>
          <w:noProof/>
        </w:rPr>
      </w:pPr>
      <w:r w:rsidRPr="0037681E">
        <w:rPr>
          <w:noProof/>
        </w:rPr>
        <w:t xml:space="preserve">a. </w:t>
      </w:r>
      <w:r w:rsidRPr="0037681E">
        <w:rPr>
          <w:rFonts w:hint="eastAsia"/>
          <w:noProof/>
        </w:rPr>
        <w:t>将元件</w:t>
      </w:r>
      <w:r w:rsidRPr="0037681E">
        <w:rPr>
          <w:noProof/>
        </w:rPr>
        <w:t xml:space="preserve"> R 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 xml:space="preserve"> C</w:t>
      </w:r>
      <w:r w:rsidRPr="0037681E">
        <w:rPr>
          <w:rFonts w:hint="eastAsia"/>
          <w:noProof/>
        </w:rPr>
        <w:t>串联相接，测量电压和电流的波形及及参数：</w:t>
      </w:r>
      <w:r w:rsidRPr="0037681E">
        <w:rPr>
          <w:noProof/>
        </w:rPr>
        <w:t>i=u</w:t>
      </w:r>
      <w:r w:rsidRPr="0037681E">
        <w:rPr>
          <w:noProof/>
          <w:vertAlign w:val="subscript"/>
        </w:rPr>
        <w:t>R</w:t>
      </w:r>
      <w:r w:rsidRPr="0037681E">
        <w:rPr>
          <w:noProof/>
        </w:rPr>
        <w:t>/</w:t>
      </w:r>
      <w:r w:rsidRPr="0037681E">
        <w:rPr>
          <w:noProof/>
          <w:vertAlign w:val="subscript"/>
        </w:rPr>
        <w:t>R,</w:t>
      </w:r>
      <w:r w:rsidRPr="0037681E">
        <w:rPr>
          <w:rFonts w:hint="eastAsia"/>
          <w:noProof/>
        </w:rPr>
        <w:t>相位差</w:t>
      </w:r>
      <w:r w:rsidRPr="0037681E">
        <w:rPr>
          <w:noProof/>
        </w:rPr>
        <w:t xml:space="preserve"> φ </w:t>
      </w:r>
      <w:r w:rsidRPr="0037681E">
        <w:rPr>
          <w:rFonts w:hint="eastAsia"/>
          <w:noProof/>
        </w:rPr>
        <w:t>。记录</w:t>
      </w:r>
      <w:r w:rsidRPr="0037681E">
        <w:rPr>
          <w:noProof/>
        </w:rPr>
        <w:t>4kHz</w:t>
      </w:r>
      <w:r w:rsidRPr="0037681E">
        <w:rPr>
          <w:rFonts w:hint="eastAsia"/>
          <w:noProof/>
        </w:rPr>
        <w:t>的参数。</w:t>
      </w:r>
    </w:p>
    <w:p w14:paraId="5EED8A86" w14:textId="7FD15DCE" w:rsidR="0037681E" w:rsidRPr="0037681E" w:rsidRDefault="0037681E" w:rsidP="0037681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D1BA34D" wp14:editId="6EA0AF5A">
            <wp:extent cx="2282825" cy="2230901"/>
            <wp:effectExtent l="0" t="0" r="3175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381" cy="22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19E583" wp14:editId="247407D7">
            <wp:extent cx="2872226" cy="2227729"/>
            <wp:effectExtent l="0" t="0" r="4445" b="127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656" cy="22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A0E" w14:textId="77777777" w:rsidR="0037681E" w:rsidRPr="0037681E" w:rsidRDefault="0037681E" w:rsidP="0037681E">
      <w:pPr>
        <w:rPr>
          <w:noProof/>
        </w:rPr>
      </w:pPr>
      <w:r w:rsidRPr="0037681E">
        <w:rPr>
          <w:rFonts w:hint="eastAsia"/>
          <w:noProof/>
        </w:rPr>
        <w:t>分别测量元件</w:t>
      </w:r>
      <w:r w:rsidRPr="0037681E">
        <w:rPr>
          <w:noProof/>
        </w:rPr>
        <w:t xml:space="preserve"> R </w:t>
      </w:r>
      <w:r w:rsidRPr="0037681E">
        <w:rPr>
          <w:rFonts w:hint="eastAsia"/>
          <w:noProof/>
        </w:rPr>
        <w:t>和</w:t>
      </w:r>
      <w:r w:rsidRPr="0037681E">
        <w:rPr>
          <w:noProof/>
        </w:rPr>
        <w:t>C</w:t>
      </w:r>
      <w:r w:rsidRPr="0037681E">
        <w:rPr>
          <w:rFonts w:hint="eastAsia"/>
          <w:noProof/>
        </w:rPr>
        <w:t>的电压，</w:t>
      </w:r>
      <w:r w:rsidRPr="0037681E">
        <w:rPr>
          <w:noProof/>
        </w:rPr>
        <w:t>u</w:t>
      </w:r>
      <w:r w:rsidRPr="0037681E">
        <w:rPr>
          <w:noProof/>
          <w:vertAlign w:val="subscript"/>
        </w:rPr>
        <w:t>C</w:t>
      </w:r>
      <w:r w:rsidRPr="0037681E">
        <w:rPr>
          <w:noProof/>
        </w:rPr>
        <w:t>=u</w:t>
      </w:r>
      <w:r w:rsidRPr="0037681E">
        <w:rPr>
          <w:rFonts w:hint="eastAsia"/>
          <w:noProof/>
        </w:rPr>
        <w:t>（</w:t>
      </w:r>
      <w:r w:rsidRPr="0037681E">
        <w:rPr>
          <w:noProof/>
        </w:rPr>
        <w:t>CH1)-u</w:t>
      </w:r>
      <w:r w:rsidRPr="0037681E">
        <w:rPr>
          <w:noProof/>
          <w:vertAlign w:val="subscript"/>
        </w:rPr>
        <w:t>C</w:t>
      </w:r>
      <w:r w:rsidRPr="0037681E">
        <w:rPr>
          <w:noProof/>
        </w:rPr>
        <w:t>(CH2)</w:t>
      </w:r>
    </w:p>
    <w:p w14:paraId="7CA327EA" w14:textId="77777777" w:rsidR="0037681E" w:rsidRPr="0037681E" w:rsidRDefault="0037681E" w:rsidP="0037681E">
      <w:pPr>
        <w:rPr>
          <w:noProof/>
        </w:rPr>
      </w:pPr>
      <w:r w:rsidRPr="0037681E">
        <w:rPr>
          <w:noProof/>
        </w:rPr>
        <w:t xml:space="preserve">b. </w:t>
      </w:r>
      <w:r w:rsidRPr="0037681E">
        <w:rPr>
          <w:rFonts w:hint="eastAsia"/>
          <w:noProof/>
        </w:rPr>
        <w:t>自行设计电路进行</w:t>
      </w:r>
      <w:r w:rsidRPr="0037681E">
        <w:rPr>
          <w:noProof/>
        </w:rPr>
        <w:t xml:space="preserve">R 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>L</w:t>
      </w:r>
      <w:r w:rsidRPr="0037681E">
        <w:rPr>
          <w:rFonts w:hint="eastAsia"/>
          <w:noProof/>
        </w:rPr>
        <w:t>串联电路测量</w:t>
      </w:r>
    </w:p>
    <w:p w14:paraId="6EA4CA3F" w14:textId="77777777" w:rsidR="0037681E" w:rsidRPr="0037681E" w:rsidRDefault="0037681E" w:rsidP="0037681E">
      <w:pPr>
        <w:rPr>
          <w:noProof/>
        </w:rPr>
      </w:pPr>
      <w:r w:rsidRPr="0037681E">
        <w:rPr>
          <w:noProof/>
        </w:rPr>
        <w:t xml:space="preserve">c. </w:t>
      </w:r>
      <w:r w:rsidRPr="0037681E">
        <w:rPr>
          <w:rFonts w:hint="eastAsia"/>
          <w:noProof/>
        </w:rPr>
        <w:t>（选）自行设计电路：将元件</w:t>
      </w:r>
      <w:r w:rsidRPr="0037681E">
        <w:rPr>
          <w:noProof/>
        </w:rPr>
        <w:t xml:space="preserve"> R 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 xml:space="preserve">L 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 xml:space="preserve"> C </w:t>
      </w:r>
      <w:r w:rsidRPr="0037681E">
        <w:rPr>
          <w:rFonts w:hint="eastAsia"/>
          <w:noProof/>
        </w:rPr>
        <w:t>串联相接，改变输入信号的频率</w:t>
      </w:r>
      <w:r w:rsidRPr="0037681E">
        <w:rPr>
          <w:noProof/>
        </w:rPr>
        <w:t>(1kHz-10kHz)</w:t>
      </w:r>
      <w:r w:rsidRPr="0037681E">
        <w:rPr>
          <w:rFonts w:hint="eastAsia"/>
          <w:noProof/>
        </w:rPr>
        <w:t>（</w:t>
      </w:r>
      <w:r w:rsidRPr="0037681E">
        <w:rPr>
          <w:noProof/>
        </w:rPr>
        <w:t>u</w:t>
      </w:r>
      <w:r w:rsidRPr="0037681E">
        <w:rPr>
          <w:rFonts w:hint="eastAsia"/>
          <w:noProof/>
        </w:rPr>
        <w:t>幅度不变），观察电压</w:t>
      </w:r>
      <w:r w:rsidRPr="0037681E">
        <w:rPr>
          <w:noProof/>
        </w:rPr>
        <w:t>u</w:t>
      </w:r>
      <w:r w:rsidRPr="0037681E">
        <w:rPr>
          <w:noProof/>
          <w:vertAlign w:val="subscript"/>
        </w:rPr>
        <w:t>R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>u</w:t>
      </w:r>
      <w:r w:rsidRPr="0037681E">
        <w:rPr>
          <w:noProof/>
          <w:vertAlign w:val="subscript"/>
        </w:rPr>
        <w:t>C</w:t>
      </w:r>
      <w:r w:rsidRPr="0037681E">
        <w:rPr>
          <w:rFonts w:hint="eastAsia"/>
          <w:noProof/>
        </w:rPr>
        <w:t>、</w:t>
      </w:r>
      <w:r w:rsidRPr="0037681E">
        <w:rPr>
          <w:noProof/>
        </w:rPr>
        <w:t>u</w:t>
      </w:r>
      <w:r w:rsidRPr="0037681E">
        <w:rPr>
          <w:noProof/>
          <w:vertAlign w:val="subscript"/>
        </w:rPr>
        <w:t>L</w:t>
      </w:r>
      <w:r w:rsidRPr="0037681E">
        <w:rPr>
          <w:rFonts w:hint="eastAsia"/>
          <w:noProof/>
        </w:rPr>
        <w:t>、电流</w:t>
      </w:r>
      <w:r w:rsidRPr="0037681E">
        <w:rPr>
          <w:noProof/>
        </w:rPr>
        <w:t>i(u</w:t>
      </w:r>
      <w:r w:rsidRPr="0037681E">
        <w:rPr>
          <w:noProof/>
          <w:vertAlign w:val="subscript"/>
        </w:rPr>
        <w:t xml:space="preserve">R </w:t>
      </w:r>
      <w:r w:rsidRPr="0037681E">
        <w:rPr>
          <w:noProof/>
        </w:rPr>
        <w:t>/R)</w:t>
      </w:r>
      <w:r w:rsidRPr="0037681E">
        <w:rPr>
          <w:rFonts w:hint="eastAsia"/>
          <w:noProof/>
        </w:rPr>
        <w:t>的波形及参数的变化。</w:t>
      </w:r>
    </w:p>
    <w:p w14:paraId="42EFB57E" w14:textId="77777777" w:rsidR="0037681E" w:rsidRPr="0037681E" w:rsidRDefault="0037681E" w:rsidP="0037681E">
      <w:pPr>
        <w:rPr>
          <w:noProof/>
        </w:rPr>
      </w:pPr>
      <w:r w:rsidRPr="0037681E">
        <w:rPr>
          <w:rFonts w:hint="eastAsia"/>
          <w:noProof/>
        </w:rPr>
        <w:t>测量电压和电流的波形参数：</w:t>
      </w:r>
      <w:r w:rsidRPr="0037681E">
        <w:rPr>
          <w:noProof/>
        </w:rPr>
        <w:t xml:space="preserve"> u 、 i</w:t>
      </w:r>
      <w:r w:rsidRPr="0037681E">
        <w:rPr>
          <w:rFonts w:hint="eastAsia"/>
          <w:noProof/>
        </w:rPr>
        <w:t>、相位差</w:t>
      </w:r>
      <w:r w:rsidRPr="0037681E">
        <w:rPr>
          <w:noProof/>
        </w:rPr>
        <w:t>φ</w:t>
      </w:r>
      <w:r w:rsidRPr="0037681E">
        <w:rPr>
          <w:rFonts w:hint="eastAsia"/>
          <w:noProof/>
        </w:rPr>
        <w:t>；</w:t>
      </w:r>
    </w:p>
    <w:p w14:paraId="01127E1D" w14:textId="77777777" w:rsidR="0037681E" w:rsidRPr="0037681E" w:rsidRDefault="0037681E" w:rsidP="0037681E">
      <w:pPr>
        <w:rPr>
          <w:noProof/>
        </w:rPr>
      </w:pPr>
      <w:r w:rsidRPr="0037681E">
        <w:rPr>
          <w:rFonts w:hint="eastAsia"/>
          <w:noProof/>
        </w:rPr>
        <w:t>根据电压、电流的相位差判断电路是感性还是容性负载，</w:t>
      </w:r>
    </w:p>
    <w:p w14:paraId="3D7CE21F" w14:textId="77777777" w:rsidR="0037681E" w:rsidRPr="0037681E" w:rsidRDefault="0037681E" w:rsidP="0037681E">
      <w:pPr>
        <w:rPr>
          <w:noProof/>
        </w:rPr>
      </w:pPr>
      <w:r w:rsidRPr="0037681E">
        <w:rPr>
          <w:rFonts w:hint="eastAsia"/>
          <w:noProof/>
        </w:rPr>
        <w:t xml:space="preserve">测量计算电路的阻抗和阻抗角（即相位差 </w:t>
      </w:r>
      <w:r w:rsidRPr="0037681E">
        <w:rPr>
          <w:noProof/>
        </w:rPr>
        <w:t xml:space="preserve">φ </w:t>
      </w:r>
      <w:r w:rsidRPr="0037681E">
        <w:rPr>
          <w:rFonts w:hint="eastAsia"/>
          <w:noProof/>
        </w:rPr>
        <w:t>），</w:t>
      </w:r>
    </w:p>
    <w:p w14:paraId="7AFB92F4" w14:textId="77777777" w:rsidR="0037681E" w:rsidRPr="0037681E" w:rsidRDefault="0037681E" w:rsidP="0037681E">
      <w:pPr>
        <w:rPr>
          <w:noProof/>
        </w:rPr>
      </w:pPr>
      <w:r w:rsidRPr="0037681E">
        <w:rPr>
          <w:rFonts w:hint="eastAsia"/>
          <w:noProof/>
        </w:rPr>
        <w:t>测量计算电路的功率因数（</w:t>
      </w:r>
      <w:r w:rsidRPr="0037681E">
        <w:rPr>
          <w:noProof/>
        </w:rPr>
        <w:t xml:space="preserve"> cos φ </w:t>
      </w:r>
      <w:r w:rsidRPr="0037681E">
        <w:rPr>
          <w:rFonts w:hint="eastAsia"/>
          <w:noProof/>
        </w:rPr>
        <w:t>值）。</w:t>
      </w:r>
    </w:p>
    <w:p w14:paraId="1BE07DE4" w14:textId="77777777" w:rsidR="0037681E" w:rsidRPr="0037681E" w:rsidRDefault="0037681E" w:rsidP="0037681E">
      <w:pPr>
        <w:numPr>
          <w:ilvl w:val="0"/>
          <w:numId w:val="17"/>
        </w:numPr>
        <w:rPr>
          <w:noProof/>
        </w:rPr>
      </w:pPr>
      <w:r w:rsidRPr="0037681E">
        <w:rPr>
          <w:rFonts w:hint="eastAsia"/>
          <w:noProof/>
        </w:rPr>
        <w:t>交流信号幅值可用通用仪表测量，提高精度</w:t>
      </w:r>
      <w:r w:rsidRPr="0037681E">
        <w:rPr>
          <w:noProof/>
        </w:rPr>
        <w:t>:</w:t>
      </w:r>
    </w:p>
    <w:p w14:paraId="228C3733" w14:textId="3C0804F1" w:rsidR="0037681E" w:rsidRPr="0037681E" w:rsidRDefault="0037681E" w:rsidP="00555E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B26C37" wp14:editId="18EB66C9">
            <wp:extent cx="2417831" cy="400837"/>
            <wp:effectExtent l="0" t="0" r="1905" b="0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601" cy="4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658F" w14:textId="3F014F3F" w:rsidR="0037681E" w:rsidRDefault="0037681E" w:rsidP="00555E3A">
      <w:pPr>
        <w:rPr>
          <w:szCs w:val="21"/>
        </w:rPr>
      </w:pPr>
      <w:r>
        <w:rPr>
          <w:noProof/>
        </w:rPr>
        <w:drawing>
          <wp:inline distT="0" distB="0" distL="0" distR="0" wp14:anchorId="37CCCB55" wp14:editId="5F195A2B">
            <wp:extent cx="2552705" cy="1845629"/>
            <wp:effectExtent l="0" t="0" r="0" b="2540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841" cy="185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4C492" wp14:editId="73AF6A3E">
            <wp:extent cx="2350513" cy="1794756"/>
            <wp:effectExtent l="0" t="0" r="0" b="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954" cy="18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199F" w14:textId="77777777" w:rsidR="0037681E" w:rsidRPr="00555E3A" w:rsidRDefault="0037681E" w:rsidP="00555E3A">
      <w:pPr>
        <w:rPr>
          <w:rFonts w:hint="eastAsia"/>
          <w:szCs w:val="21"/>
        </w:rPr>
      </w:pPr>
    </w:p>
    <w:p w14:paraId="2F8F8556" w14:textId="77777777" w:rsidR="003A0C60" w:rsidRPr="003229AF" w:rsidRDefault="003A0C60" w:rsidP="003A0C60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3229AF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数据</w:t>
      </w:r>
    </w:p>
    <w:p w14:paraId="4074D849" w14:textId="77777777" w:rsidR="0037681E" w:rsidRPr="0037681E" w:rsidRDefault="0037681E" w:rsidP="0037681E">
      <w:pPr>
        <w:rPr>
          <w:szCs w:val="21"/>
        </w:rPr>
      </w:pPr>
      <w:r w:rsidRPr="0037681E">
        <w:rPr>
          <w:szCs w:val="21"/>
        </w:rPr>
        <w:t>RLC</w:t>
      </w:r>
      <w:r w:rsidRPr="0037681E">
        <w:rPr>
          <w:rFonts w:hint="eastAsia"/>
          <w:szCs w:val="21"/>
        </w:rPr>
        <w:t>实验数据波形记录</w:t>
      </w:r>
    </w:p>
    <w:p w14:paraId="5D9A3ADD" w14:textId="77777777" w:rsidR="0037681E" w:rsidRPr="0037681E" w:rsidRDefault="0037681E" w:rsidP="0037681E">
      <w:pPr>
        <w:rPr>
          <w:szCs w:val="21"/>
        </w:rPr>
      </w:pPr>
      <w:r w:rsidRPr="0037681E">
        <w:rPr>
          <w:rFonts w:hint="eastAsia"/>
          <w:szCs w:val="21"/>
        </w:rPr>
        <w:t>激励信号频率改变时,观测测量参数的变化</w:t>
      </w:r>
      <w:r w:rsidRPr="0037681E">
        <w:rPr>
          <w:szCs w:val="21"/>
        </w:rPr>
        <w:t>,</w:t>
      </w:r>
      <w:r w:rsidRPr="0037681E">
        <w:rPr>
          <w:rFonts w:hint="eastAsia"/>
          <w:szCs w:val="21"/>
        </w:rPr>
        <w:t>记录4kHz</w:t>
      </w:r>
    </w:p>
    <w:p w14:paraId="00D12208" w14:textId="6E5AE82F" w:rsidR="0037681E" w:rsidRDefault="0037681E" w:rsidP="0037681E">
      <w:pPr>
        <w:rPr>
          <w:szCs w:val="21"/>
        </w:rPr>
      </w:pPr>
      <w:r w:rsidRPr="0037681E">
        <w:rPr>
          <w:rFonts w:hint="eastAsia"/>
          <w:szCs w:val="21"/>
        </w:rPr>
        <w:t>时数据（本表记录元器件及并联测量值</w:t>
      </w:r>
      <w:r w:rsidRPr="0037681E">
        <w:rPr>
          <w:szCs w:val="21"/>
        </w:rPr>
        <w:t>,</w:t>
      </w:r>
      <w:r w:rsidRPr="0037681E">
        <w:rPr>
          <w:rFonts w:hint="eastAsia"/>
          <w:szCs w:val="21"/>
        </w:rPr>
        <w:t>串联测量值自行列表记录）</w:t>
      </w:r>
    </w:p>
    <w:p w14:paraId="308A3575" w14:textId="41319003" w:rsidR="006529EF" w:rsidRDefault="006529EF" w:rsidP="0037681E">
      <w:pPr>
        <w:rPr>
          <w:szCs w:val="21"/>
        </w:rPr>
      </w:pPr>
    </w:p>
    <w:p w14:paraId="256E9A02" w14:textId="1F170D2E" w:rsidR="006529EF" w:rsidRDefault="006529EF" w:rsidP="0037681E">
      <w:pPr>
        <w:rPr>
          <w:szCs w:val="21"/>
        </w:rPr>
      </w:pPr>
    </w:p>
    <w:p w14:paraId="52615801" w14:textId="7B7A0456" w:rsidR="006529EF" w:rsidRDefault="006529EF" w:rsidP="0037681E">
      <w:pPr>
        <w:rPr>
          <w:szCs w:val="21"/>
        </w:rPr>
      </w:pPr>
    </w:p>
    <w:p w14:paraId="13055F9D" w14:textId="5031D3FD" w:rsidR="006529EF" w:rsidRDefault="006529EF" w:rsidP="0037681E">
      <w:pPr>
        <w:rPr>
          <w:szCs w:val="21"/>
        </w:rPr>
      </w:pPr>
    </w:p>
    <w:p w14:paraId="229E7577" w14:textId="340D26EE" w:rsidR="006529EF" w:rsidRDefault="006529EF" w:rsidP="0037681E">
      <w:pPr>
        <w:rPr>
          <w:szCs w:val="21"/>
        </w:rPr>
      </w:pPr>
    </w:p>
    <w:p w14:paraId="779B43FC" w14:textId="1A8C1E59" w:rsidR="006529EF" w:rsidRDefault="006529EF" w:rsidP="0037681E">
      <w:pPr>
        <w:rPr>
          <w:szCs w:val="21"/>
        </w:rPr>
      </w:pPr>
    </w:p>
    <w:p w14:paraId="0C75034B" w14:textId="000C0840" w:rsidR="006529EF" w:rsidRDefault="006529EF" w:rsidP="0037681E">
      <w:pPr>
        <w:rPr>
          <w:szCs w:val="21"/>
        </w:rPr>
      </w:pPr>
    </w:p>
    <w:p w14:paraId="68A534F9" w14:textId="24EE175E" w:rsidR="006529EF" w:rsidRDefault="006529EF" w:rsidP="0037681E">
      <w:pPr>
        <w:rPr>
          <w:szCs w:val="21"/>
        </w:rPr>
      </w:pPr>
    </w:p>
    <w:p w14:paraId="5D032945" w14:textId="5D5317C7" w:rsidR="006529EF" w:rsidRDefault="006529EF" w:rsidP="0037681E">
      <w:pPr>
        <w:rPr>
          <w:szCs w:val="21"/>
        </w:rPr>
      </w:pPr>
    </w:p>
    <w:p w14:paraId="57C413B8" w14:textId="18355F4D" w:rsidR="006529EF" w:rsidRDefault="006529EF" w:rsidP="0037681E">
      <w:pPr>
        <w:rPr>
          <w:szCs w:val="21"/>
        </w:rPr>
      </w:pPr>
    </w:p>
    <w:p w14:paraId="5295BE33" w14:textId="55AE9154" w:rsidR="006529EF" w:rsidRDefault="006529EF" w:rsidP="0037681E">
      <w:pPr>
        <w:rPr>
          <w:szCs w:val="21"/>
        </w:rPr>
      </w:pPr>
    </w:p>
    <w:p w14:paraId="250A2573" w14:textId="114B6FC4" w:rsidR="006529EF" w:rsidRDefault="006529EF" w:rsidP="0037681E">
      <w:pPr>
        <w:rPr>
          <w:szCs w:val="21"/>
        </w:rPr>
      </w:pPr>
    </w:p>
    <w:p w14:paraId="160B7484" w14:textId="5081BC47" w:rsidR="006529EF" w:rsidRDefault="006529EF" w:rsidP="0037681E">
      <w:pPr>
        <w:rPr>
          <w:szCs w:val="21"/>
        </w:rPr>
      </w:pPr>
    </w:p>
    <w:p w14:paraId="1C20BED8" w14:textId="2F463026" w:rsidR="006529EF" w:rsidRDefault="006529EF" w:rsidP="0037681E">
      <w:pPr>
        <w:rPr>
          <w:szCs w:val="21"/>
        </w:rPr>
      </w:pPr>
    </w:p>
    <w:p w14:paraId="32B1E6D1" w14:textId="6DF09E90" w:rsidR="006529EF" w:rsidRDefault="006529EF" w:rsidP="0037681E">
      <w:pPr>
        <w:rPr>
          <w:szCs w:val="21"/>
        </w:rPr>
      </w:pPr>
    </w:p>
    <w:p w14:paraId="42FFF4D2" w14:textId="705FF587" w:rsidR="006529EF" w:rsidRDefault="006529EF" w:rsidP="0037681E">
      <w:pPr>
        <w:rPr>
          <w:szCs w:val="21"/>
        </w:rPr>
      </w:pPr>
    </w:p>
    <w:p w14:paraId="2C5B22B2" w14:textId="3F4EDACF" w:rsidR="006529EF" w:rsidRDefault="006529EF" w:rsidP="0037681E">
      <w:pPr>
        <w:rPr>
          <w:szCs w:val="21"/>
        </w:rPr>
      </w:pPr>
    </w:p>
    <w:p w14:paraId="4F2D105D" w14:textId="0ED99F79" w:rsidR="006529EF" w:rsidRDefault="006529EF" w:rsidP="0037681E">
      <w:pPr>
        <w:rPr>
          <w:szCs w:val="21"/>
        </w:rPr>
      </w:pPr>
    </w:p>
    <w:p w14:paraId="4DC796B5" w14:textId="77777777" w:rsidR="006529EF" w:rsidRPr="0037681E" w:rsidRDefault="006529EF" w:rsidP="0037681E">
      <w:pPr>
        <w:rPr>
          <w:rFonts w:hint="eastAsia"/>
          <w:szCs w:val="21"/>
        </w:rPr>
      </w:pPr>
    </w:p>
    <w:p w14:paraId="6E06FBCA" w14:textId="4092AB8B" w:rsidR="0037681E" w:rsidRPr="0037681E" w:rsidRDefault="0037681E" w:rsidP="003768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81E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37681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"C:\\Users\\Lenovo\\AppData\\Roaming\\Tencent\\Users\\1960762759\\QQ\\WinTemp\\RichOle\\7WW2A6%4PBTM(EV6`WD82`5.png" \* MERGEFORMATINET </w:instrText>
      </w:r>
      <w:r w:rsidRPr="0037681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529EF" w:rsidRPr="0037681E">
        <w:rPr>
          <w:rFonts w:ascii="宋体" w:eastAsia="宋体" w:hAnsi="宋体" w:cs="宋体"/>
          <w:kern w:val="0"/>
          <w:sz w:val="24"/>
          <w:szCs w:val="24"/>
        </w:rPr>
        <w:pict w14:anchorId="36FEF4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2" type="#_x0000_t75" alt="" style="width:291.1pt;height:226.15pt">
            <v:imagedata r:id="rId48" r:href="rId49"/>
          </v:shape>
        </w:pict>
      </w:r>
      <w:r w:rsidRPr="0037681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1363F8D" w14:textId="0D9177F1" w:rsidR="006529EF" w:rsidRPr="006529EF" w:rsidRDefault="006529EF" w:rsidP="006529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29E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6529E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"C:\\Users\\Lenovo\\AppData\\Roaming\\Tencent\\Users\\1960762759\\QQ\\WinTemp\\RichOle\\D@]A]]ADD)PA$@W5_9[FA$W.png" \* MERGEFORMATINET </w:instrText>
      </w:r>
      <w:r w:rsidRPr="006529E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6529EF">
        <w:rPr>
          <w:rFonts w:ascii="宋体" w:eastAsia="宋体" w:hAnsi="宋体" w:cs="宋体"/>
          <w:kern w:val="0"/>
          <w:sz w:val="24"/>
          <w:szCs w:val="24"/>
        </w:rPr>
        <w:pict w14:anchorId="07EEDA38">
          <v:shape id="_x0000_i1167" type="#_x0000_t75" alt="" style="width:291.1pt;height:286.65pt">
            <v:imagedata r:id="rId50" r:href="rId51"/>
          </v:shape>
        </w:pict>
      </w:r>
      <w:r w:rsidRPr="006529E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96BE6B1" w14:textId="66E7B0B3" w:rsidR="003A0C60" w:rsidRPr="00C531E0" w:rsidRDefault="003A0C60" w:rsidP="003A0C60">
      <w:pPr>
        <w:rPr>
          <w:szCs w:val="21"/>
        </w:rPr>
      </w:pPr>
    </w:p>
    <w:p w14:paraId="29C6A582" w14:textId="0696AFB4" w:rsidR="003A0C60" w:rsidRDefault="003A0C60" w:rsidP="003A0C60">
      <w:pPr>
        <w:rPr>
          <w:noProof/>
        </w:rPr>
      </w:pPr>
    </w:p>
    <w:p w14:paraId="5DDF2D6F" w14:textId="77777777" w:rsidR="0037681E" w:rsidRPr="00BC55B9" w:rsidRDefault="0037681E" w:rsidP="003A0C60">
      <w:pPr>
        <w:rPr>
          <w:szCs w:val="21"/>
        </w:rPr>
      </w:pPr>
    </w:p>
    <w:p w14:paraId="44C8452B" w14:textId="77777777" w:rsidR="003A0C60" w:rsidRDefault="003A0C60" w:rsidP="003A0C60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3229AF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结论</w:t>
      </w:r>
    </w:p>
    <w:p w14:paraId="69525A57" w14:textId="03553186" w:rsidR="001F6FF1" w:rsidRDefault="006529EF" w:rsidP="006529EF">
      <w:pPr>
        <w:pStyle w:val="a5"/>
        <w:numPr>
          <w:ilvl w:val="0"/>
          <w:numId w:val="8"/>
        </w:numPr>
        <w:ind w:firstLineChars="0"/>
        <w:rPr>
          <w:szCs w:val="21"/>
        </w:rPr>
      </w:pPr>
      <w:r w:rsidRPr="006529EF">
        <w:rPr>
          <w:rFonts w:hint="eastAsia"/>
          <w:szCs w:val="21"/>
        </w:rPr>
        <w:t>电阻电流与电压同相，电感电流落后其电压</w:t>
      </w:r>
      <w:r w:rsidRPr="006529EF">
        <w:rPr>
          <w:szCs w:val="21"/>
        </w:rPr>
        <w:t>900，电容电流超前其电压900，并联交流电路总电流等于各支路电流之和，串联交流电路总电压等于各元件电压之</w:t>
      </w:r>
      <w:proofErr w:type="gramStart"/>
      <w:r w:rsidRPr="006529EF">
        <w:rPr>
          <w:szCs w:val="21"/>
        </w:rPr>
        <w:t>和</w:t>
      </w:r>
      <w:proofErr w:type="gramEnd"/>
      <w:r w:rsidRPr="006529EF">
        <w:rPr>
          <w:szCs w:val="21"/>
        </w:rPr>
        <w:t>。</w:t>
      </w:r>
    </w:p>
    <w:p w14:paraId="4367D80D" w14:textId="1E55F1B5" w:rsidR="006529EF" w:rsidRPr="006529EF" w:rsidRDefault="006529EF" w:rsidP="006529EF">
      <w:pPr>
        <w:pStyle w:val="a5"/>
        <w:numPr>
          <w:ilvl w:val="0"/>
          <w:numId w:val="8"/>
        </w:numPr>
        <w:ind w:firstLineChars="0"/>
        <w:rPr>
          <w:szCs w:val="21"/>
        </w:rPr>
      </w:pPr>
      <w:r w:rsidRPr="006529EF">
        <w:rPr>
          <w:szCs w:val="21"/>
        </w:rPr>
        <w:t>测量 R 、 L 、 C 各个元件的电压电流（阻抗角）时，为什么要</w:t>
      </w:r>
      <w:r w:rsidRPr="006529EF">
        <w:rPr>
          <w:rFonts w:hint="eastAsia"/>
          <w:szCs w:val="21"/>
        </w:rPr>
        <w:t>串联一个小电阻？对电阻有何要求。</w:t>
      </w:r>
    </w:p>
    <w:p w14:paraId="5FA5E72D" w14:textId="56DB9423" w:rsidR="006529EF" w:rsidRPr="006529EF" w:rsidRDefault="006529EF" w:rsidP="006529EF">
      <w:pPr>
        <w:rPr>
          <w:szCs w:val="21"/>
        </w:rPr>
      </w:pPr>
      <w:r w:rsidRPr="006529EF">
        <w:rPr>
          <w:rFonts w:hint="eastAsia"/>
          <w:szCs w:val="21"/>
        </w:rPr>
        <w:t>原因是电流不容易测量，采取串联小电阻的方法先测出电阻上的电压，再计算出电流值。要</w:t>
      </w:r>
      <w:r w:rsidRPr="006529EF">
        <w:rPr>
          <w:rFonts w:hint="eastAsia"/>
          <w:szCs w:val="21"/>
        </w:rPr>
        <w:lastRenderedPageBreak/>
        <w:t>求是电阻要较小。</w:t>
      </w:r>
    </w:p>
    <w:p w14:paraId="473F34BC" w14:textId="66CB8EE5" w:rsidR="006529EF" w:rsidRPr="006529EF" w:rsidRDefault="006529EF" w:rsidP="006529EF">
      <w:pPr>
        <w:pStyle w:val="a5"/>
        <w:numPr>
          <w:ilvl w:val="0"/>
          <w:numId w:val="8"/>
        </w:numPr>
        <w:ind w:firstLineChars="0"/>
        <w:rPr>
          <w:szCs w:val="21"/>
        </w:rPr>
      </w:pPr>
      <w:r w:rsidRPr="006529EF">
        <w:rPr>
          <w:szCs w:val="21"/>
        </w:rPr>
        <w:t>怎样判断 RLC 并联（串联）电路为感性或容性电路，跟哪些参数</w:t>
      </w:r>
      <w:r w:rsidRPr="006529EF">
        <w:rPr>
          <w:rFonts w:hint="eastAsia"/>
          <w:szCs w:val="21"/>
        </w:rPr>
        <w:t>有关？</w:t>
      </w:r>
    </w:p>
    <w:p w14:paraId="7659A08B" w14:textId="148285D6" w:rsidR="006529EF" w:rsidRPr="006529EF" w:rsidRDefault="006529EF" w:rsidP="006529EF">
      <w:pPr>
        <w:rPr>
          <w:rFonts w:hint="eastAsia"/>
          <w:szCs w:val="21"/>
        </w:rPr>
      </w:pPr>
      <w:r w:rsidRPr="006529EF">
        <w:rPr>
          <w:rFonts w:hint="eastAsia"/>
          <w:szCs w:val="21"/>
        </w:rPr>
        <w:t>先设电容的电容值为</w:t>
      </w:r>
      <w:r w:rsidRPr="006529EF">
        <w:rPr>
          <w:szCs w:val="21"/>
        </w:rPr>
        <w:t xml:space="preserve"> C，电感的电感值为 L，在并联的情况下，</w:t>
      </w:r>
      <w:r w:rsidRPr="006529EF">
        <w:rPr>
          <w:rFonts w:hint="eastAsia"/>
          <w:szCs w:val="21"/>
        </w:rPr>
        <w:t>由于电容和电感并联，电路的复阻抗</w:t>
      </w:r>
      <w:r w:rsidRPr="006529EF">
        <w:rPr>
          <w:szCs w:val="21"/>
        </w:rPr>
        <w:t xml:space="preserve"> Z 表达式为 1/Z=jωC+1/</w:t>
      </w:r>
      <w:proofErr w:type="spellStart"/>
      <w:r w:rsidRPr="006529EF">
        <w:rPr>
          <w:szCs w:val="21"/>
        </w:rPr>
        <w:t>jωL</w:t>
      </w:r>
      <w:proofErr w:type="spellEnd"/>
      <w:r w:rsidRPr="006529EF">
        <w:rPr>
          <w:szCs w:val="21"/>
        </w:rPr>
        <w:t xml:space="preserve"> </w:t>
      </w:r>
      <w:r>
        <w:rPr>
          <w:rFonts w:hint="eastAsia"/>
          <w:szCs w:val="21"/>
        </w:rPr>
        <w:t>，</w:t>
      </w:r>
      <w:r w:rsidRPr="006529EF">
        <w:rPr>
          <w:szCs w:val="21"/>
        </w:rPr>
        <w:t>Z=j*(</w:t>
      </w:r>
      <w:proofErr w:type="spellStart"/>
      <w:r w:rsidRPr="006529EF">
        <w:rPr>
          <w:szCs w:val="21"/>
        </w:rPr>
        <w:t>ωL</w:t>
      </w:r>
      <w:proofErr w:type="spellEnd"/>
      <w:r w:rsidRPr="006529EF">
        <w:rPr>
          <w:szCs w:val="21"/>
        </w:rPr>
        <w:t>/(1-ω^2LC))，因此当</w:t>
      </w:r>
      <w:proofErr w:type="spellStart"/>
      <w:r w:rsidRPr="006529EF">
        <w:rPr>
          <w:szCs w:val="21"/>
        </w:rPr>
        <w:t>ωL</w:t>
      </w:r>
      <w:proofErr w:type="spellEnd"/>
      <w:r w:rsidRPr="006529EF">
        <w:rPr>
          <w:szCs w:val="21"/>
        </w:rPr>
        <w:t>/(1-ω^2LC)大于 0 时，该电路为感性；</w:t>
      </w:r>
      <w:r w:rsidRPr="006529EF">
        <w:rPr>
          <w:rFonts w:hint="eastAsia"/>
          <w:szCs w:val="21"/>
        </w:rPr>
        <w:t>当ω</w:t>
      </w:r>
      <w:r w:rsidRPr="006529EF">
        <w:rPr>
          <w:szCs w:val="21"/>
        </w:rPr>
        <w:t>L/(1-ω^2LC)小于 0 时，该电路为容性。</w:t>
      </w:r>
    </w:p>
    <w:sectPr w:rsidR="006529EF" w:rsidRPr="00652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6D52"/>
    <w:multiLevelType w:val="hybridMultilevel"/>
    <w:tmpl w:val="A442FC12"/>
    <w:lvl w:ilvl="0" w:tplc="A252C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1D29C9"/>
    <w:multiLevelType w:val="hybridMultilevel"/>
    <w:tmpl w:val="5E0E9E48"/>
    <w:lvl w:ilvl="0" w:tplc="B2C814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EE11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B8E5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E2E65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00BA3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008F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20D0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0E23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ECBC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B47E2"/>
    <w:multiLevelType w:val="hybridMultilevel"/>
    <w:tmpl w:val="6972CB3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5124AE"/>
    <w:multiLevelType w:val="hybridMultilevel"/>
    <w:tmpl w:val="C2466E54"/>
    <w:lvl w:ilvl="0" w:tplc="FCB40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127B5E"/>
    <w:multiLevelType w:val="hybridMultilevel"/>
    <w:tmpl w:val="394A2A10"/>
    <w:lvl w:ilvl="0" w:tplc="108C305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90565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205C4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C04C7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84C1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38B7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0A579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4866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8213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23C50"/>
    <w:multiLevelType w:val="hybridMultilevel"/>
    <w:tmpl w:val="061CB896"/>
    <w:lvl w:ilvl="0" w:tplc="DD849D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46365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FEA21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767CB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D45A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AA340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70CF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FA8A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B2AB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81BA8"/>
    <w:multiLevelType w:val="hybridMultilevel"/>
    <w:tmpl w:val="B6E4CA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385393"/>
    <w:multiLevelType w:val="hybridMultilevel"/>
    <w:tmpl w:val="00C623F0"/>
    <w:lvl w:ilvl="0" w:tplc="110664E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AAB0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F6A81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8099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6471A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3E7A3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1AAF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C42E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0CD5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2969AA"/>
    <w:multiLevelType w:val="hybridMultilevel"/>
    <w:tmpl w:val="4CBA0DDA"/>
    <w:lvl w:ilvl="0" w:tplc="BA98C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1045B0"/>
    <w:multiLevelType w:val="hybridMultilevel"/>
    <w:tmpl w:val="5CF4774C"/>
    <w:lvl w:ilvl="0" w:tplc="3ECEDD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782A9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24ADD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66776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2E39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0858D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FE154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14EE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7E8B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63318B"/>
    <w:multiLevelType w:val="hybridMultilevel"/>
    <w:tmpl w:val="BF665E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CC436E"/>
    <w:multiLevelType w:val="hybridMultilevel"/>
    <w:tmpl w:val="406E38E2"/>
    <w:lvl w:ilvl="0" w:tplc="C4A45BB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6474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0A3D3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4C59E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FE49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2841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0C182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2CFA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0C9BE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80FB6"/>
    <w:multiLevelType w:val="hybridMultilevel"/>
    <w:tmpl w:val="A5AE881E"/>
    <w:lvl w:ilvl="0" w:tplc="300231AA">
      <w:start w:val="1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264E0F"/>
    <w:multiLevelType w:val="hybridMultilevel"/>
    <w:tmpl w:val="5178B730"/>
    <w:lvl w:ilvl="0" w:tplc="4106E89C">
      <w:start w:val="1"/>
      <w:numFmt w:val="decimal"/>
      <w:lvlText w:val="%1."/>
      <w:lvlJc w:val="left"/>
      <w:pPr>
        <w:ind w:left="420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5D4EC9"/>
    <w:multiLevelType w:val="hybridMultilevel"/>
    <w:tmpl w:val="5756E4B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004B1A"/>
    <w:multiLevelType w:val="hybridMultilevel"/>
    <w:tmpl w:val="CB0868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360ADF"/>
    <w:multiLevelType w:val="hybridMultilevel"/>
    <w:tmpl w:val="69CE6CA0"/>
    <w:lvl w:ilvl="0" w:tplc="9C3E980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C840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16B9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44D1F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30FE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2EF24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88969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8654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48AF5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CB17F3"/>
    <w:multiLevelType w:val="hybridMultilevel"/>
    <w:tmpl w:val="6972CB3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42418372">
    <w:abstractNumId w:val="12"/>
  </w:num>
  <w:num w:numId="2" w16cid:durableId="555775245">
    <w:abstractNumId w:val="14"/>
  </w:num>
  <w:num w:numId="3" w16cid:durableId="851997451">
    <w:abstractNumId w:val="15"/>
  </w:num>
  <w:num w:numId="4" w16cid:durableId="1253856358">
    <w:abstractNumId w:val="10"/>
  </w:num>
  <w:num w:numId="5" w16cid:durableId="473571660">
    <w:abstractNumId w:val="13"/>
  </w:num>
  <w:num w:numId="6" w16cid:durableId="203760944">
    <w:abstractNumId w:val="6"/>
  </w:num>
  <w:num w:numId="7" w16cid:durableId="1499156295">
    <w:abstractNumId w:val="17"/>
  </w:num>
  <w:num w:numId="8" w16cid:durableId="264583777">
    <w:abstractNumId w:val="2"/>
  </w:num>
  <w:num w:numId="9" w16cid:durableId="2008366345">
    <w:abstractNumId w:val="0"/>
  </w:num>
  <w:num w:numId="10" w16cid:durableId="1786847313">
    <w:abstractNumId w:val="3"/>
  </w:num>
  <w:num w:numId="11" w16cid:durableId="965159033">
    <w:abstractNumId w:val="8"/>
  </w:num>
  <w:num w:numId="12" w16cid:durableId="1180121363">
    <w:abstractNumId w:val="7"/>
  </w:num>
  <w:num w:numId="13" w16cid:durableId="1472677872">
    <w:abstractNumId w:val="16"/>
  </w:num>
  <w:num w:numId="14" w16cid:durableId="1631595402">
    <w:abstractNumId w:val="11"/>
  </w:num>
  <w:num w:numId="15" w16cid:durableId="1076240480">
    <w:abstractNumId w:val="1"/>
  </w:num>
  <w:num w:numId="16" w16cid:durableId="1159804815">
    <w:abstractNumId w:val="9"/>
  </w:num>
  <w:num w:numId="17" w16cid:durableId="871958395">
    <w:abstractNumId w:val="4"/>
  </w:num>
  <w:num w:numId="18" w16cid:durableId="21211019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C60"/>
    <w:rsid w:val="001F6FF1"/>
    <w:rsid w:val="0037681E"/>
    <w:rsid w:val="003A0C60"/>
    <w:rsid w:val="00555E3A"/>
    <w:rsid w:val="00652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AC6E7"/>
  <w15:chartTrackingRefBased/>
  <w15:docId w15:val="{4187909F-9658-4A62-9C0C-8F11AE17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0C60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A0C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A0C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3A0C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A0C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A0C60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3A0C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544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8603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1804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04837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957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581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0847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279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602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524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55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60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272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../../../AppData/Roaming/Tencent/Users/1960762759/QQ/WinTemp/RichOle/D@%5dA%5d%5dADD)PA$@W5_9%5bFA$W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../../../AppData/Roaming/Tencent/Users/1960762759/QQ/WinTemp/RichOle/7WW2A6%254PBTM(EV6%60WD82%605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406</Words>
  <Characters>2317</Characters>
  <Application>Microsoft Office Word</Application>
  <DocSecurity>0</DocSecurity>
  <Lines>19</Lines>
  <Paragraphs>5</Paragraphs>
  <ScaleCrop>false</ScaleCrop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孙照海</dc:creator>
  <cp:keywords/>
  <dc:description/>
  <cp:lastModifiedBy>孙照海</cp:lastModifiedBy>
  <cp:revision>1</cp:revision>
  <dcterms:created xsi:type="dcterms:W3CDTF">2022-10-08T14:32:00Z</dcterms:created>
  <dcterms:modified xsi:type="dcterms:W3CDTF">2022-10-08T15:18:00Z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527e4640-a292-4fe2-9625-184113da068a</vt:lpwstr>
  </property>
</Properties>
</file>