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D46" w:rsidRPr="00946219" w:rsidRDefault="005B3D46" w:rsidP="00AA4BE2">
      <w:pPr>
        <w:rPr>
          <w:b/>
          <w:color w:val="0070C0"/>
        </w:rPr>
      </w:pPr>
      <w:r w:rsidRPr="0096169A">
        <w:rPr>
          <w:b/>
          <w:color w:val="0070C0"/>
        </w:rPr>
        <w:t>Step 0:</w:t>
      </w:r>
      <w:r w:rsidR="007A5E60" w:rsidRPr="0096169A">
        <w:rPr>
          <w:rFonts w:hint="eastAsia"/>
          <w:b/>
          <w:color w:val="0070C0"/>
        </w:rPr>
        <w:t xml:space="preserve"> </w:t>
      </w:r>
      <w:r w:rsidRPr="0096169A">
        <w:rPr>
          <w:b/>
          <w:color w:val="0070C0"/>
        </w:rPr>
        <w:t>Setting up Folders</w:t>
      </w:r>
    </w:p>
    <w:p w:rsidR="00C33B83" w:rsidRDefault="00776C43" w:rsidP="00783369">
      <w:pPr>
        <w:pStyle w:val="ListParagraph"/>
        <w:numPr>
          <w:ilvl w:val="0"/>
          <w:numId w:val="5"/>
        </w:numPr>
        <w:ind w:firstLineChars="0"/>
      </w:pPr>
      <w:r>
        <w:t>Copy</w:t>
      </w:r>
      <w:r w:rsidR="0077082C">
        <w:rPr>
          <w:rFonts w:hint="eastAsia"/>
        </w:rPr>
        <w:t xml:space="preserve"> </w:t>
      </w:r>
      <w:proofErr w:type="spellStart"/>
      <w:r w:rsidR="002A78E5" w:rsidRPr="006D52D5">
        <w:rPr>
          <w:rFonts w:hint="eastAsia"/>
          <w:i/>
          <w:color w:val="FF0000"/>
        </w:rPr>
        <w:t>lgemri.nrrd</w:t>
      </w:r>
      <w:proofErr w:type="spellEnd"/>
      <w:r w:rsidR="002A78E5">
        <w:rPr>
          <w:rFonts w:hint="eastAsia"/>
        </w:rPr>
        <w:t xml:space="preserve">, </w:t>
      </w:r>
      <w:proofErr w:type="spellStart"/>
      <w:r w:rsidR="00622B51" w:rsidRPr="006D52D5">
        <w:rPr>
          <w:rFonts w:hint="eastAsia"/>
          <w:i/>
          <w:color w:val="FF0000"/>
        </w:rPr>
        <w:t>laendo_no_veins.nrrd</w:t>
      </w:r>
      <w:proofErr w:type="spellEnd"/>
      <w:r w:rsidR="00622B51">
        <w:rPr>
          <w:rFonts w:hint="eastAsia"/>
        </w:rPr>
        <w:t>,</w:t>
      </w:r>
      <w:r w:rsidR="00622B51" w:rsidRPr="006D52D5">
        <w:rPr>
          <w:rFonts w:hint="eastAsia"/>
          <w:color w:val="FF0000"/>
        </w:rPr>
        <w:t xml:space="preserve"> </w:t>
      </w:r>
      <w:proofErr w:type="spellStart"/>
      <w:r w:rsidR="00C17460" w:rsidRPr="006D52D5">
        <w:rPr>
          <w:rFonts w:hint="eastAsia"/>
          <w:i/>
          <w:color w:val="FF0000"/>
        </w:rPr>
        <w:t>lawall.nrrd</w:t>
      </w:r>
      <w:proofErr w:type="spellEnd"/>
      <w:r w:rsidR="00C17460" w:rsidRPr="006D52D5">
        <w:rPr>
          <w:rFonts w:hint="eastAsia"/>
          <w:color w:val="FF0000"/>
        </w:rPr>
        <w:t xml:space="preserve"> </w:t>
      </w:r>
      <w:r w:rsidR="00C17460">
        <w:rPr>
          <w:rFonts w:hint="eastAsia"/>
        </w:rPr>
        <w:t xml:space="preserve">into </w:t>
      </w:r>
      <w:r w:rsidR="00C17460">
        <w:t>desktop</w:t>
      </w:r>
    </w:p>
    <w:p w:rsidR="00E8657E" w:rsidRDefault="00965898" w:rsidP="0078336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Run </w:t>
      </w:r>
      <w:r w:rsidRPr="006D52D5">
        <w:rPr>
          <w:rFonts w:hint="eastAsia"/>
          <w:color w:val="00B050"/>
        </w:rPr>
        <w:t>nrrd2jpg</w:t>
      </w:r>
      <w:r w:rsidR="00B42C24" w:rsidRPr="006D52D5">
        <w:rPr>
          <w:rFonts w:hint="eastAsia"/>
          <w:color w:val="00B050"/>
        </w:rPr>
        <w:t>.py</w:t>
      </w:r>
    </w:p>
    <w:p w:rsidR="00B42C24" w:rsidRDefault="00F04614" w:rsidP="0078336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Run </w:t>
      </w:r>
      <w:r w:rsidRPr="006D52D5">
        <w:rPr>
          <w:rFonts w:hint="eastAsia"/>
          <w:color w:val="00B050"/>
        </w:rPr>
        <w:t>1-predictLARA_ROI.py</w:t>
      </w:r>
    </w:p>
    <w:p w:rsidR="00F04614" w:rsidRDefault="00F04614" w:rsidP="0078336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Run </w:t>
      </w:r>
      <w:r w:rsidRPr="006D52D5">
        <w:rPr>
          <w:rFonts w:hint="eastAsia"/>
          <w:color w:val="00B050"/>
        </w:rPr>
        <w:t>2-predictLARA_E</w:t>
      </w:r>
      <w:r w:rsidR="008A3911" w:rsidRPr="006D52D5">
        <w:rPr>
          <w:rFonts w:hint="eastAsia"/>
          <w:color w:val="00B050"/>
        </w:rPr>
        <w:t xml:space="preserve">ndoEpi.py </w:t>
      </w:r>
      <w:r w:rsidR="008A3911">
        <w:rPr>
          <w:rFonts w:hint="eastAsia"/>
        </w:rPr>
        <w:t xml:space="preserve">(set </w:t>
      </w:r>
      <w:proofErr w:type="spellStart"/>
      <w:r w:rsidR="008A3911">
        <w:rPr>
          <w:rFonts w:hint="eastAsia"/>
        </w:rPr>
        <w:t>is_endo</w:t>
      </w:r>
      <w:proofErr w:type="spellEnd"/>
      <w:r w:rsidR="008A3911">
        <w:rPr>
          <w:rFonts w:hint="eastAsia"/>
        </w:rPr>
        <w:t xml:space="preserve"> = False)</w:t>
      </w:r>
    </w:p>
    <w:p w:rsidR="008319B4" w:rsidRDefault="00776C43" w:rsidP="00526681">
      <w:pPr>
        <w:pStyle w:val="ListParagraph"/>
        <w:numPr>
          <w:ilvl w:val="0"/>
          <w:numId w:val="5"/>
        </w:numPr>
        <w:ind w:firstLineChars="0"/>
      </w:pPr>
      <w:r>
        <w:t xml:space="preserve">Remove the </w:t>
      </w:r>
      <w:proofErr w:type="spellStart"/>
      <w:r w:rsidR="00526681" w:rsidRPr="006D52D5">
        <w:rPr>
          <w:rFonts w:hint="eastAsia"/>
          <w:i/>
          <w:color w:val="FF0000"/>
        </w:rPr>
        <w:t>lgemri.nrrd</w:t>
      </w:r>
      <w:proofErr w:type="spellEnd"/>
      <w:r w:rsidR="00526681">
        <w:rPr>
          <w:rFonts w:hint="eastAsia"/>
        </w:rPr>
        <w:t xml:space="preserve">, </w:t>
      </w:r>
      <w:proofErr w:type="spellStart"/>
      <w:r w:rsidR="00526681" w:rsidRPr="006D52D5">
        <w:rPr>
          <w:rFonts w:hint="eastAsia"/>
          <w:i/>
          <w:color w:val="FF0000"/>
        </w:rPr>
        <w:t>laendo_no_veins.nrrd</w:t>
      </w:r>
      <w:proofErr w:type="spellEnd"/>
      <w:r w:rsidR="00526681">
        <w:rPr>
          <w:rFonts w:hint="eastAsia"/>
        </w:rPr>
        <w:t>,</w:t>
      </w:r>
      <w:r w:rsidR="00526681" w:rsidRPr="006D52D5">
        <w:rPr>
          <w:rFonts w:hint="eastAsia"/>
          <w:color w:val="FF0000"/>
        </w:rPr>
        <w:t xml:space="preserve"> </w:t>
      </w:r>
      <w:proofErr w:type="spellStart"/>
      <w:r w:rsidR="00526681" w:rsidRPr="006D52D5">
        <w:rPr>
          <w:rFonts w:hint="eastAsia"/>
          <w:i/>
          <w:color w:val="FF0000"/>
        </w:rPr>
        <w:t>lawall.nrrd</w:t>
      </w:r>
      <w:proofErr w:type="spellEnd"/>
      <w:r w:rsidR="00526681" w:rsidRPr="006D52D5">
        <w:rPr>
          <w:rFonts w:hint="eastAsia"/>
          <w:color w:val="FF0000"/>
        </w:rPr>
        <w:t xml:space="preserve"> </w:t>
      </w:r>
      <w:r w:rsidR="00526681">
        <w:t>files</w:t>
      </w:r>
    </w:p>
    <w:p w:rsidR="005B3D46" w:rsidRDefault="005B3D46" w:rsidP="00AA4BE2"/>
    <w:p w:rsidR="00576124" w:rsidRDefault="00576124" w:rsidP="00576124">
      <w:proofErr w:type="gramStart"/>
      <w:r w:rsidRPr="0073717A">
        <w:rPr>
          <w:b/>
          <w:color w:val="7030A0"/>
        </w:rPr>
        <w:t>ctrl</w:t>
      </w:r>
      <w:proofErr w:type="gramEnd"/>
      <w:r w:rsidRPr="0073717A">
        <w:rPr>
          <w:b/>
          <w:color w:val="7030A0"/>
        </w:rPr>
        <w:t>:</w:t>
      </w:r>
      <w:r>
        <w:t xml:space="preserve"> negative shading</w:t>
      </w:r>
      <w:r>
        <w:tab/>
      </w:r>
      <w:r>
        <w:tab/>
      </w:r>
      <w:r>
        <w:tab/>
      </w:r>
      <w:r>
        <w:tab/>
      </w:r>
      <w:r>
        <w:tab/>
      </w:r>
      <w:r w:rsidRPr="0073717A">
        <w:rPr>
          <w:b/>
          <w:color w:val="7030A0"/>
        </w:rPr>
        <w:t>alt:</w:t>
      </w:r>
      <w:r>
        <w:t xml:space="preserve"> straight line</w:t>
      </w:r>
      <w:r>
        <w:tab/>
      </w:r>
      <w:r>
        <w:tab/>
      </w:r>
      <w:r>
        <w:tab/>
      </w:r>
      <w:r w:rsidRPr="0073717A">
        <w:rPr>
          <w:b/>
          <w:color w:val="7030A0"/>
        </w:rPr>
        <w:t xml:space="preserve">ctrl i: </w:t>
      </w:r>
      <w:r>
        <w:t>interpolate active shading</w:t>
      </w:r>
    </w:p>
    <w:p w:rsidR="00576124" w:rsidRPr="00576124" w:rsidRDefault="00576124" w:rsidP="00AA4BE2"/>
    <w:p w:rsidR="005B3D46" w:rsidRPr="00946219" w:rsidRDefault="005B3D46" w:rsidP="00AA4BE2">
      <w:pPr>
        <w:rPr>
          <w:b/>
          <w:color w:val="0070C0"/>
        </w:rPr>
      </w:pPr>
      <w:r w:rsidRPr="0096169A">
        <w:rPr>
          <w:b/>
          <w:color w:val="0070C0"/>
        </w:rPr>
        <w:t>Step 1: Cavity</w:t>
      </w:r>
      <w:r w:rsidR="001E3A17">
        <w:rPr>
          <w:rFonts w:hint="eastAsia"/>
          <w:b/>
          <w:color w:val="0070C0"/>
        </w:rPr>
        <w:t xml:space="preserve"> </w:t>
      </w:r>
      <w:r w:rsidR="002C0E14" w:rsidRPr="0096169A">
        <w:rPr>
          <w:b/>
          <w:color w:val="0070C0"/>
        </w:rPr>
        <w:t>Dilation</w:t>
      </w:r>
    </w:p>
    <w:p w:rsidR="005B3D46" w:rsidRPr="00F7312E" w:rsidRDefault="00920B8C" w:rsidP="00AA4BE2">
      <w:pPr>
        <w:rPr>
          <w:u w:val="single"/>
        </w:rPr>
      </w:pPr>
      <w:r w:rsidRPr="00F7312E">
        <w:rPr>
          <w:u w:val="single"/>
        </w:rPr>
        <w:t>Make 2 labels in this order:</w:t>
      </w:r>
    </w:p>
    <w:p w:rsidR="005B3D46" w:rsidRDefault="005B3D46" w:rsidP="00B129B0">
      <w:pPr>
        <w:ind w:leftChars="400" w:left="840"/>
      </w:pPr>
      <w:r>
        <w:t>Exterior (Default)</w:t>
      </w:r>
    </w:p>
    <w:p w:rsidR="005B3D46" w:rsidRDefault="005B3D46" w:rsidP="00B129B0">
      <w:pPr>
        <w:ind w:leftChars="400" w:left="840"/>
      </w:pPr>
      <w:r>
        <w:t>Inside (Default)</w:t>
      </w:r>
    </w:p>
    <w:p w:rsidR="005B3D46" w:rsidRDefault="005B3D46" w:rsidP="00B129B0">
      <w:pPr>
        <w:ind w:leftChars="400" w:left="840"/>
      </w:pPr>
      <w:r>
        <w:t>LA</w:t>
      </w:r>
    </w:p>
    <w:p w:rsidR="005B3D46" w:rsidRDefault="005B3D46" w:rsidP="00B129B0">
      <w:pPr>
        <w:ind w:leftChars="400" w:left="840"/>
      </w:pPr>
      <w:r>
        <w:t>RA</w:t>
      </w:r>
    </w:p>
    <w:p w:rsidR="005B3D46" w:rsidRDefault="005B3D46" w:rsidP="00AA4BE2"/>
    <w:p w:rsidR="00975FFE" w:rsidRPr="006C4752" w:rsidRDefault="00975FFE" w:rsidP="00AA4BE2">
      <w:pPr>
        <w:rPr>
          <w:u w:val="single"/>
        </w:rPr>
      </w:pPr>
      <w:r w:rsidRPr="006C4752">
        <w:rPr>
          <w:rFonts w:hint="eastAsia"/>
          <w:u w:val="single"/>
        </w:rPr>
        <w:t>Process:</w:t>
      </w:r>
      <w:bookmarkStart w:id="0" w:name="_GoBack"/>
      <w:bookmarkEnd w:id="0"/>
    </w:p>
    <w:p w:rsidR="0017151C" w:rsidRDefault="0017151C" w:rsidP="00BC6312">
      <w:pPr>
        <w:pStyle w:val="ListParagraph"/>
        <w:numPr>
          <w:ilvl w:val="0"/>
          <w:numId w:val="1"/>
        </w:numPr>
        <w:ind w:firstLineChars="0"/>
      </w:pPr>
      <w:r>
        <w:t xml:space="preserve">Load all data into Amira through drag and </w:t>
      </w:r>
      <w:proofErr w:type="gramStart"/>
      <w:r>
        <w:t>drop</w:t>
      </w:r>
      <w:r w:rsidR="00BC6312">
        <w:t>,</w:t>
      </w:r>
      <w:proofErr w:type="gramEnd"/>
      <w:r w:rsidR="00BC6312">
        <w:t xml:space="preserve"> go to segmentation environment (3</w:t>
      </w:r>
      <w:r w:rsidR="00BC6312" w:rsidRPr="00C974CE">
        <w:rPr>
          <w:vertAlign w:val="superscript"/>
        </w:rPr>
        <w:t>rd</w:t>
      </w:r>
      <w:r w:rsidR="00BC6312">
        <w:t xml:space="preserve"> tab).</w:t>
      </w:r>
    </w:p>
    <w:p w:rsidR="00B30F4C" w:rsidRDefault="0033033F" w:rsidP="00320039">
      <w:pPr>
        <w:pStyle w:val="ListParagraph"/>
        <w:numPr>
          <w:ilvl w:val="0"/>
          <w:numId w:val="1"/>
        </w:numPr>
        <w:ind w:firstLineChars="0"/>
      </w:pPr>
      <w:r>
        <w:t>Create a new segmentation and add labels in the abov</w:t>
      </w:r>
      <w:r w:rsidR="00263C62">
        <w:t>e order (first two are default)</w:t>
      </w:r>
      <w:r w:rsidR="00B17868">
        <w:t>.</w:t>
      </w:r>
    </w:p>
    <w:p w:rsidR="00320039" w:rsidRDefault="00320039" w:rsidP="00320039">
      <w:pPr>
        <w:pStyle w:val="ListParagraph"/>
        <w:numPr>
          <w:ilvl w:val="0"/>
          <w:numId w:val="1"/>
        </w:numPr>
        <w:ind w:firstLineChars="0"/>
      </w:pPr>
      <w:r>
        <w:t>Use thresholding tool (5</w:t>
      </w:r>
      <w:r w:rsidRPr="00320039">
        <w:rPr>
          <w:vertAlign w:val="superscript"/>
        </w:rPr>
        <w:t>th</w:t>
      </w:r>
      <w:r>
        <w:t xml:space="preserve"> tab at the bottom left) with a range of 1-1 (to select only pixels with a value of 1) and select the laendo and lawall by changing the Image Data (top left)</w:t>
      </w:r>
      <w:r w:rsidR="00180C52">
        <w:t>.</w:t>
      </w:r>
    </w:p>
    <w:p w:rsidR="005B3D46" w:rsidRDefault="005757EF" w:rsidP="00955FAB">
      <w:pPr>
        <w:pStyle w:val="ListParagraph"/>
        <w:numPr>
          <w:ilvl w:val="0"/>
          <w:numId w:val="1"/>
        </w:numPr>
        <w:ind w:firstLineChars="0"/>
      </w:pPr>
      <w:r>
        <w:t>A</w:t>
      </w:r>
      <w:r w:rsidR="005B3D46">
        <w:t xml:space="preserve">dd the </w:t>
      </w:r>
      <w:proofErr w:type="spellStart"/>
      <w:r w:rsidR="005B3D46">
        <w:t>LAendo</w:t>
      </w:r>
      <w:r w:rsidR="00E2585A">
        <w:t>NoVeins</w:t>
      </w:r>
      <w:proofErr w:type="spellEnd"/>
      <w:r w:rsidR="00E2585A">
        <w:t xml:space="preserve"> and </w:t>
      </w:r>
      <w:proofErr w:type="spellStart"/>
      <w:r w:rsidR="00E2585A">
        <w:t>LAwall</w:t>
      </w:r>
      <w:proofErr w:type="spellEnd"/>
      <w:r w:rsidR="00E2585A">
        <w:t xml:space="preserve"> data to LA. T</w:t>
      </w:r>
      <w:r w:rsidR="005B3D46">
        <w:t>hen lock layer</w:t>
      </w:r>
      <w:r w:rsidR="00B17868">
        <w:t>.</w:t>
      </w:r>
    </w:p>
    <w:p w:rsidR="005B3D46" w:rsidRDefault="005B3D46" w:rsidP="00955FAB">
      <w:pPr>
        <w:pStyle w:val="ListParagraph"/>
        <w:numPr>
          <w:ilvl w:val="0"/>
          <w:numId w:val="1"/>
        </w:numPr>
        <w:ind w:firstLineChars="0"/>
      </w:pPr>
      <w:r>
        <w:t>This gives initial RA region. Then remove and add the cavity manually</w:t>
      </w:r>
      <w:r w:rsidR="00B17868">
        <w:t xml:space="preserve"> using the brush and blow tools.</w:t>
      </w:r>
    </w:p>
    <w:p w:rsidR="005B3D46" w:rsidRDefault="009304F9" w:rsidP="00955FAB">
      <w:pPr>
        <w:pStyle w:val="ListParagraph"/>
        <w:numPr>
          <w:ilvl w:val="0"/>
          <w:numId w:val="1"/>
        </w:numPr>
        <w:ind w:firstLineChars="0"/>
      </w:pPr>
      <w:r>
        <w:t>For tricuspid valve</w:t>
      </w:r>
      <w:r w:rsidR="005B3D46">
        <w:t>, add more cavity than what is needed. Then use t</w:t>
      </w:r>
      <w:r w:rsidR="00C56CF2">
        <w:t>he brush tool and interpolation</w:t>
      </w:r>
      <w:r w:rsidR="00C56CF2">
        <w:rPr>
          <w:rFonts w:hint="eastAsia"/>
        </w:rPr>
        <w:t xml:space="preserve"> </w:t>
      </w:r>
      <w:r w:rsidR="005B3D46">
        <w:t>on the excess material to get a gradual straight line. Then remove this from the RA selection.</w:t>
      </w:r>
    </w:p>
    <w:p w:rsidR="005B3D46" w:rsidRDefault="005B3D46" w:rsidP="00AA4BE2"/>
    <w:p w:rsidR="005B3D46" w:rsidRPr="008E587B" w:rsidRDefault="005B3D46" w:rsidP="00100ED7">
      <w:pPr>
        <w:rPr>
          <w:u w:val="single"/>
        </w:rPr>
      </w:pPr>
      <w:r w:rsidRPr="008E587B">
        <w:rPr>
          <w:u w:val="single"/>
        </w:rPr>
        <w:t>Points of note:</w:t>
      </w:r>
    </w:p>
    <w:p w:rsidR="00100ED7" w:rsidRPr="008E587B" w:rsidRDefault="00B36CCB" w:rsidP="001E6C30">
      <w:pPr>
        <w:pStyle w:val="ListParagraph"/>
        <w:numPr>
          <w:ilvl w:val="0"/>
          <w:numId w:val="2"/>
        </w:numPr>
        <w:ind w:firstLineChars="0"/>
      </w:pPr>
      <w:r w:rsidRPr="008E587B">
        <w:t>The tricuspid valve</w:t>
      </w:r>
      <w:r w:rsidR="00F44DE5" w:rsidRPr="008E587B">
        <w:t xml:space="preserve"> (TV) </w:t>
      </w:r>
      <w:r w:rsidRPr="008E587B">
        <w:t>should be smooth just like the mitral valve in Utah</w:t>
      </w:r>
      <w:r w:rsidR="001E6C30" w:rsidRPr="008E587B">
        <w:t xml:space="preserve">, and </w:t>
      </w:r>
      <w:r w:rsidR="00100ED7" w:rsidRPr="008E587B">
        <w:t>is achieved by interpolating between</w:t>
      </w:r>
      <w:r w:rsidR="004968A5" w:rsidRPr="008E587B">
        <w:t xml:space="preserve"> only </w:t>
      </w:r>
      <w:r w:rsidR="00EB03D9" w:rsidRPr="008E587B">
        <w:t xml:space="preserve">2 </w:t>
      </w:r>
      <w:r w:rsidR="00100ED7" w:rsidRPr="008E587B">
        <w:t xml:space="preserve">lines </w:t>
      </w:r>
      <w:r w:rsidR="008102E2" w:rsidRPr="008E587B">
        <w:t>(</w:t>
      </w:r>
      <w:r w:rsidR="00B54505" w:rsidRPr="008E587B">
        <w:t xml:space="preserve">1 at </w:t>
      </w:r>
      <w:r w:rsidR="008102E2" w:rsidRPr="008E587B">
        <w:t xml:space="preserve">very top of TV and </w:t>
      </w:r>
      <w:r w:rsidR="00B54505" w:rsidRPr="008E587B">
        <w:t xml:space="preserve">1 at </w:t>
      </w:r>
      <w:r w:rsidR="008102E2" w:rsidRPr="008E587B">
        <w:t>very bottom of TV</w:t>
      </w:r>
      <w:r w:rsidR="00C537FD" w:rsidRPr="008E587B">
        <w:t xml:space="preserve"> which is usually the bottom of the RA) o</w:t>
      </w:r>
      <w:r w:rsidR="001E6C30" w:rsidRPr="008E587B">
        <w:t>btain a continuous contour</w:t>
      </w:r>
      <w:r w:rsidR="00AF6D8A" w:rsidRPr="008E587B">
        <w:t xml:space="preserve">. </w:t>
      </w:r>
      <w:r w:rsidR="00746806" w:rsidRPr="008E587B">
        <w:t>Should also be extended as far as possible to the opening of the left ventricle</w:t>
      </w:r>
      <w:r w:rsidR="00470169" w:rsidRPr="008E587B">
        <w:t xml:space="preserve"> (LV), or extend past the LV on the top </w:t>
      </w:r>
      <w:r w:rsidR="0072292C" w:rsidRPr="008E587B">
        <w:t>slices to compensate</w:t>
      </w:r>
    </w:p>
    <w:p w:rsidR="005B3D46" w:rsidRPr="00F40C21" w:rsidRDefault="005B3D46" w:rsidP="00955FAB">
      <w:pPr>
        <w:pStyle w:val="ListParagraph"/>
        <w:numPr>
          <w:ilvl w:val="0"/>
          <w:numId w:val="2"/>
        </w:numPr>
        <w:ind w:firstLineChars="0"/>
      </w:pPr>
      <w:r w:rsidRPr="00F40C21">
        <w:t>Remove all roofs and RA dat</w:t>
      </w:r>
      <w:r w:rsidR="00BF6C1A" w:rsidRPr="00F40C21">
        <w:t>a with no cavity (but has wall)</w:t>
      </w:r>
    </w:p>
    <w:p w:rsidR="00BF6C1A" w:rsidRPr="00F40C21" w:rsidRDefault="00BF6C1A" w:rsidP="00955FAB">
      <w:pPr>
        <w:pStyle w:val="ListParagraph"/>
        <w:numPr>
          <w:ilvl w:val="0"/>
          <w:numId w:val="2"/>
        </w:numPr>
        <w:ind w:firstLineChars="0"/>
      </w:pPr>
      <w:r w:rsidRPr="00F40C21">
        <w:t>T</w:t>
      </w:r>
      <w:r w:rsidRPr="00F40C21">
        <w:rPr>
          <w:rFonts w:hint="eastAsia"/>
        </w:rPr>
        <w:t>op of RA should appear gradually,</w:t>
      </w:r>
      <w:r w:rsidR="00521525" w:rsidRPr="00F40C21">
        <w:rPr>
          <w:rFonts w:hint="eastAsia"/>
        </w:rPr>
        <w:t xml:space="preserve"> and may either start far away from the SVC or next to it</w:t>
      </w:r>
    </w:p>
    <w:p w:rsidR="00983F1F" w:rsidRPr="00F40C21" w:rsidRDefault="00983F1F" w:rsidP="00955FAB">
      <w:pPr>
        <w:pStyle w:val="ListParagraph"/>
        <w:numPr>
          <w:ilvl w:val="0"/>
          <w:numId w:val="2"/>
        </w:numPr>
        <w:ind w:firstLineChars="0"/>
      </w:pPr>
      <w:r w:rsidRPr="00F40C21">
        <w:t xml:space="preserve">IVC should be </w:t>
      </w:r>
      <w:r w:rsidR="007A7A72" w:rsidRPr="00F40C21">
        <w:t>1-</w:t>
      </w:r>
      <w:r w:rsidRPr="00F40C21">
        <w:t>2 slices before the bottom of the RA appears</w:t>
      </w:r>
    </w:p>
    <w:p w:rsidR="00D4345E" w:rsidRPr="00F40C21" w:rsidRDefault="00D4345E" w:rsidP="00955FAB">
      <w:pPr>
        <w:pStyle w:val="ListParagraph"/>
        <w:numPr>
          <w:ilvl w:val="0"/>
          <w:numId w:val="2"/>
        </w:numPr>
        <w:ind w:firstLineChars="0"/>
      </w:pPr>
      <w:r w:rsidRPr="00F40C21">
        <w:t xml:space="preserve">SVC should be 5-6 slices after the top of the RA </w:t>
      </w:r>
      <w:r w:rsidR="00B72160" w:rsidRPr="00F40C21">
        <w:t>disappears</w:t>
      </w:r>
    </w:p>
    <w:p w:rsidR="005B3D46" w:rsidRDefault="005B3D46" w:rsidP="00955FAB">
      <w:pPr>
        <w:pStyle w:val="ListParagraph"/>
        <w:numPr>
          <w:ilvl w:val="0"/>
          <w:numId w:val="2"/>
        </w:numPr>
        <w:ind w:firstLineChars="0"/>
      </w:pPr>
      <w:r>
        <w:t>Pericardium</w:t>
      </w:r>
      <w:r w:rsidR="00475FF8">
        <w:t xml:space="preserve"> &amp; coronary sinus</w:t>
      </w:r>
      <w:r>
        <w:t xml:space="preserve"> should not be counted in RA.</w:t>
      </w:r>
    </w:p>
    <w:p w:rsidR="005B3D46" w:rsidRPr="00023A87" w:rsidRDefault="005B3D46" w:rsidP="00AA4BE2"/>
    <w:p w:rsidR="00832B68" w:rsidRPr="006C4752" w:rsidRDefault="00832B68" w:rsidP="00AA4BE2">
      <w:pPr>
        <w:rPr>
          <w:u w:val="single"/>
        </w:rPr>
      </w:pPr>
      <w:r w:rsidRPr="006C4752">
        <w:rPr>
          <w:rFonts w:hint="eastAsia"/>
          <w:u w:val="single"/>
        </w:rPr>
        <w:t>Then:</w:t>
      </w:r>
    </w:p>
    <w:p w:rsidR="005B3D46" w:rsidRDefault="005B3D46" w:rsidP="0012376A">
      <w:pPr>
        <w:pStyle w:val="ListParagraph"/>
        <w:numPr>
          <w:ilvl w:val="0"/>
          <w:numId w:val="3"/>
        </w:numPr>
        <w:ind w:firstLineChars="0"/>
      </w:pPr>
      <w:r>
        <w:t xml:space="preserve">After it is decent, save the mask in a folder named </w:t>
      </w:r>
      <w:proofErr w:type="spellStart"/>
      <w:r w:rsidRPr="006D52D5">
        <w:rPr>
          <w:color w:val="FF0000"/>
        </w:rPr>
        <w:t>CavityMask</w:t>
      </w:r>
      <w:proofErr w:type="spellEnd"/>
      <w:r w:rsidRPr="006D52D5">
        <w:rPr>
          <w:color w:val="FF0000"/>
        </w:rPr>
        <w:t xml:space="preserve"> </w:t>
      </w:r>
      <w:r>
        <w:t>and save this under the directory with all other data for the same scan.</w:t>
      </w:r>
    </w:p>
    <w:p w:rsidR="005B3D46" w:rsidRDefault="00036ABD" w:rsidP="0012376A">
      <w:pPr>
        <w:pStyle w:val="ListParagraph"/>
        <w:numPr>
          <w:ilvl w:val="0"/>
          <w:numId w:val="3"/>
        </w:numPr>
        <w:ind w:firstLineChars="0"/>
      </w:pPr>
      <w:r>
        <w:t>In</w:t>
      </w:r>
      <w:r w:rsidR="005B3D46">
        <w:t xml:space="preserve"> </w:t>
      </w:r>
      <w:proofErr w:type="spellStart"/>
      <w:r w:rsidR="005B3D46" w:rsidRPr="006D52D5">
        <w:rPr>
          <w:color w:val="00B050"/>
        </w:rPr>
        <w:t>CavityDialation.m</w:t>
      </w:r>
      <w:proofErr w:type="spellEnd"/>
      <w:r w:rsidR="005B3D46" w:rsidRPr="006D52D5">
        <w:rPr>
          <w:color w:val="00B050"/>
        </w:rPr>
        <w:t xml:space="preserve"> </w:t>
      </w:r>
      <w:r w:rsidR="005B3D46">
        <w:t xml:space="preserve">select the range where the RA if open if using </w:t>
      </w:r>
      <w:proofErr w:type="spellStart"/>
      <w:proofErr w:type="gramStart"/>
      <w:r w:rsidR="005B3D46">
        <w:t>erins</w:t>
      </w:r>
      <w:proofErr w:type="spellEnd"/>
      <w:proofErr w:type="gramEnd"/>
      <w:r w:rsidR="005B3D46">
        <w:t xml:space="preserve"> data. (~ line 89)</w:t>
      </w:r>
    </w:p>
    <w:p w:rsidR="00036ABD" w:rsidRPr="00BF6C1A" w:rsidRDefault="00036ABD" w:rsidP="00BF6C1A">
      <w:pPr>
        <w:pStyle w:val="ListParagraph"/>
        <w:numPr>
          <w:ilvl w:val="0"/>
          <w:numId w:val="3"/>
        </w:numPr>
        <w:ind w:firstLineChars="0"/>
      </w:pPr>
      <w:r>
        <w:t>Run</w:t>
      </w:r>
      <w:r w:rsidR="005B3D46">
        <w:t xml:space="preserve"> </w:t>
      </w:r>
      <w:proofErr w:type="spellStart"/>
      <w:r w:rsidR="005B3D46" w:rsidRPr="006D52D5">
        <w:rPr>
          <w:color w:val="00B050"/>
        </w:rPr>
        <w:t>CavityDialation.m</w:t>
      </w:r>
      <w:proofErr w:type="spellEnd"/>
      <w:r w:rsidR="005B3D46">
        <w:t xml:space="preserve"> in </w:t>
      </w:r>
      <w:proofErr w:type="spellStart"/>
      <w:r w:rsidR="005B3D46">
        <w:t>matlab</w:t>
      </w:r>
      <w:proofErr w:type="spellEnd"/>
      <w:r w:rsidR="005B3D46">
        <w:t xml:space="preserve"> and put the output into </w:t>
      </w:r>
      <w:proofErr w:type="spellStart"/>
      <w:r w:rsidR="005B3D46">
        <w:t>amira</w:t>
      </w:r>
      <w:proofErr w:type="spellEnd"/>
      <w:r w:rsidR="005B3D46">
        <w:t xml:space="preserve"> to begin step 2.</w:t>
      </w:r>
      <w:r w:rsidRPr="00BF6C1A">
        <w:rPr>
          <w:b/>
          <w:color w:val="0070C0"/>
        </w:rPr>
        <w:br w:type="page"/>
      </w:r>
    </w:p>
    <w:p w:rsidR="005B3D46" w:rsidRPr="00892E07" w:rsidRDefault="005B3D46" w:rsidP="00AA4BE2">
      <w:pPr>
        <w:rPr>
          <w:b/>
          <w:color w:val="0070C0"/>
        </w:rPr>
      </w:pPr>
      <w:r w:rsidRPr="0096169A">
        <w:rPr>
          <w:b/>
          <w:color w:val="0070C0"/>
        </w:rPr>
        <w:lastRenderedPageBreak/>
        <w:t xml:space="preserve">Step 2: </w:t>
      </w:r>
      <w:r w:rsidR="005D3017">
        <w:rPr>
          <w:b/>
          <w:color w:val="0070C0"/>
        </w:rPr>
        <w:t>Remove Tricuspid Valve</w:t>
      </w:r>
    </w:p>
    <w:p w:rsidR="005B3D46" w:rsidRPr="00F7312E" w:rsidRDefault="00315E4D" w:rsidP="00AA4BE2">
      <w:pPr>
        <w:rPr>
          <w:u w:val="single"/>
        </w:rPr>
      </w:pPr>
      <w:r w:rsidRPr="00F7312E">
        <w:rPr>
          <w:u w:val="single"/>
        </w:rPr>
        <w:t>Make 5 labels in this order:</w:t>
      </w:r>
    </w:p>
    <w:p w:rsidR="005B3D46" w:rsidRDefault="005B3D46" w:rsidP="00B129B0">
      <w:pPr>
        <w:ind w:leftChars="400" w:left="840"/>
      </w:pPr>
      <w:r>
        <w:t>Exterior (Default)</w:t>
      </w:r>
    </w:p>
    <w:p w:rsidR="005B3D46" w:rsidRDefault="005B3D46" w:rsidP="00B129B0">
      <w:pPr>
        <w:ind w:leftChars="400" w:left="840"/>
      </w:pPr>
      <w:r>
        <w:t>Inside (Default)</w:t>
      </w:r>
    </w:p>
    <w:p w:rsidR="005B3D46" w:rsidRDefault="005B3D46" w:rsidP="00B129B0">
      <w:pPr>
        <w:ind w:leftChars="400" w:left="840"/>
      </w:pPr>
      <w:r>
        <w:t>Septum</w:t>
      </w:r>
    </w:p>
    <w:p w:rsidR="005B3D46" w:rsidRDefault="005B3D46" w:rsidP="00B129B0">
      <w:pPr>
        <w:ind w:leftChars="400" w:left="840"/>
      </w:pPr>
      <w:r>
        <w:t>Remove</w:t>
      </w:r>
    </w:p>
    <w:p w:rsidR="005B3D46" w:rsidRDefault="005B3D46" w:rsidP="00B129B0">
      <w:pPr>
        <w:ind w:leftChars="400" w:left="840"/>
      </w:pPr>
      <w:r>
        <w:t>RA</w:t>
      </w:r>
    </w:p>
    <w:p w:rsidR="005B3D46" w:rsidRDefault="005B3D46" w:rsidP="00B129B0">
      <w:pPr>
        <w:ind w:leftChars="400" w:left="840"/>
      </w:pPr>
      <w:r>
        <w:t>LA</w:t>
      </w:r>
    </w:p>
    <w:p w:rsidR="005B3D46" w:rsidRDefault="005B3D46" w:rsidP="00AA4BE2"/>
    <w:p w:rsidR="00537A77" w:rsidRPr="006C4752" w:rsidRDefault="006C4752" w:rsidP="00AA4BE2">
      <w:pPr>
        <w:rPr>
          <w:u w:val="single"/>
        </w:rPr>
      </w:pPr>
      <w:r w:rsidRPr="006C4752">
        <w:rPr>
          <w:rFonts w:hint="eastAsia"/>
          <w:u w:val="single"/>
        </w:rPr>
        <w:t>Process:</w:t>
      </w:r>
    </w:p>
    <w:p w:rsidR="005B3D46" w:rsidRDefault="005B3D46" w:rsidP="003543A3">
      <w:pPr>
        <w:pStyle w:val="ListParagraph"/>
        <w:numPr>
          <w:ilvl w:val="0"/>
          <w:numId w:val="4"/>
        </w:numPr>
        <w:ind w:firstLineChars="0"/>
      </w:pPr>
      <w:r>
        <w:t xml:space="preserve">First load the new output of </w:t>
      </w:r>
      <w:proofErr w:type="spellStart"/>
      <w:r w:rsidRPr="00C949E4">
        <w:rPr>
          <w:color w:val="00B050"/>
        </w:rPr>
        <w:t>CavityDialation</w:t>
      </w:r>
      <w:r w:rsidR="00100260" w:rsidRPr="00C949E4">
        <w:rPr>
          <w:rFonts w:hint="eastAsia"/>
          <w:color w:val="00B050"/>
        </w:rPr>
        <w:t>.m</w:t>
      </w:r>
      <w:proofErr w:type="spellEnd"/>
      <w:r>
        <w:t xml:space="preserve">. Use thresholding in </w:t>
      </w:r>
      <w:proofErr w:type="spellStart"/>
      <w:r>
        <w:t>amira</w:t>
      </w:r>
      <w:proofErr w:type="spellEnd"/>
      <w:r>
        <w:t xml:space="preserve"> to add values of 2 and 4 to the LA.</w:t>
      </w:r>
      <w:r w:rsidR="003543A3">
        <w:t xml:space="preserve"> </w:t>
      </w:r>
      <w:r>
        <w:t>Lock LA.</w:t>
      </w:r>
    </w:p>
    <w:p w:rsidR="005B3D46" w:rsidRDefault="005B3D46" w:rsidP="00D21F31">
      <w:pPr>
        <w:pStyle w:val="ListParagraph"/>
        <w:numPr>
          <w:ilvl w:val="0"/>
          <w:numId w:val="4"/>
        </w:numPr>
        <w:ind w:firstLineChars="0"/>
      </w:pPr>
      <w:r>
        <w:t>Then use threshold to add 1 to RA (do not add 3 and do not lock yet).</w:t>
      </w:r>
    </w:p>
    <w:p w:rsidR="005B3D46" w:rsidRDefault="005B3D46" w:rsidP="00D21F31">
      <w:pPr>
        <w:pStyle w:val="ListParagraph"/>
        <w:numPr>
          <w:ilvl w:val="0"/>
          <w:numId w:val="4"/>
        </w:numPr>
        <w:ind w:firstLineChars="0"/>
      </w:pPr>
      <w:r>
        <w:t>Go to brush load the original MRI data and select "select only current material"</w:t>
      </w:r>
    </w:p>
    <w:p w:rsidR="005B3D46" w:rsidRDefault="005B3D46" w:rsidP="008C28A8">
      <w:pPr>
        <w:pStyle w:val="ListParagraph"/>
        <w:numPr>
          <w:ilvl w:val="0"/>
          <w:numId w:val="4"/>
        </w:numPr>
        <w:ind w:firstLineChars="0"/>
      </w:pPr>
      <w:r>
        <w:t>Go over all the excess material where the opening should be. Add this selection to the "Remove" label.</w:t>
      </w:r>
      <w:r w:rsidR="008C28A8">
        <w:t xml:space="preserve"> </w:t>
      </w:r>
      <w:r w:rsidR="00F021E2">
        <w:t>Make sure the valve opens in</w:t>
      </w:r>
      <w:r w:rsidR="00545DC8">
        <w:t xml:space="preserve"> a continuous manner between slices. </w:t>
      </w:r>
      <w:r>
        <w:t>Then lock Remove.</w:t>
      </w:r>
    </w:p>
    <w:p w:rsidR="005B3D46" w:rsidRDefault="005B3D46" w:rsidP="00D21F31">
      <w:pPr>
        <w:pStyle w:val="ListParagraph"/>
        <w:numPr>
          <w:ilvl w:val="0"/>
          <w:numId w:val="4"/>
        </w:numPr>
        <w:ind w:firstLineChars="0"/>
      </w:pPr>
      <w:r>
        <w:t xml:space="preserve">Now add 3 to the RA label via thresholding using the cavity </w:t>
      </w:r>
      <w:r w:rsidR="00883743">
        <w:t>dilation</w:t>
      </w:r>
      <w:r>
        <w:t xml:space="preserve"> output data and then lock RA.</w:t>
      </w:r>
    </w:p>
    <w:p w:rsidR="005D3017" w:rsidRDefault="005D3017" w:rsidP="005D3017"/>
    <w:p w:rsidR="00163350" w:rsidRDefault="005D3017" w:rsidP="005D3017">
      <w:pPr>
        <w:rPr>
          <w:b/>
          <w:color w:val="0070C0"/>
        </w:rPr>
      </w:pPr>
      <w:r>
        <w:rPr>
          <w:b/>
          <w:color w:val="0070C0"/>
        </w:rPr>
        <w:t>Step 3</w:t>
      </w:r>
      <w:r w:rsidRPr="0096169A">
        <w:rPr>
          <w:b/>
          <w:color w:val="0070C0"/>
        </w:rPr>
        <w:t>: Connect</w:t>
      </w:r>
      <w:r>
        <w:rPr>
          <w:rFonts w:hint="eastAsia"/>
          <w:b/>
          <w:color w:val="0070C0"/>
        </w:rPr>
        <w:t xml:space="preserve"> </w:t>
      </w:r>
      <w:r w:rsidRPr="0096169A">
        <w:rPr>
          <w:b/>
          <w:color w:val="0070C0"/>
        </w:rPr>
        <w:t>Septum</w:t>
      </w:r>
    </w:p>
    <w:p w:rsidR="00163350" w:rsidRPr="00DF62AE" w:rsidRDefault="00163350" w:rsidP="005D3017">
      <w:pPr>
        <w:rPr>
          <w:u w:val="single"/>
        </w:rPr>
      </w:pPr>
      <w:r w:rsidRPr="006C4752">
        <w:rPr>
          <w:rFonts w:hint="eastAsia"/>
          <w:u w:val="single"/>
        </w:rPr>
        <w:t>Process:</w:t>
      </w:r>
    </w:p>
    <w:p w:rsidR="005B3D46" w:rsidRDefault="000848E7" w:rsidP="00D21F31">
      <w:pPr>
        <w:pStyle w:val="ListParagraph"/>
        <w:numPr>
          <w:ilvl w:val="0"/>
          <w:numId w:val="4"/>
        </w:numPr>
        <w:ind w:firstLineChars="0"/>
      </w:pPr>
      <w:r>
        <w:t xml:space="preserve">Continue from the last step and </w:t>
      </w:r>
      <w:r w:rsidR="005B3D46">
        <w:t>select "Exterior" and in brush choose "select only current material".</w:t>
      </w:r>
    </w:p>
    <w:p w:rsidR="005B3D46" w:rsidRDefault="005B3D46" w:rsidP="00D21F31">
      <w:pPr>
        <w:pStyle w:val="ListParagraph"/>
        <w:numPr>
          <w:ilvl w:val="0"/>
          <w:numId w:val="4"/>
        </w:numPr>
        <w:ind w:firstLineChars="0"/>
      </w:pPr>
      <w:r>
        <w:t>Cover the septum area (it will be easy because all the surrounding regions are locked and labelled)</w:t>
      </w:r>
    </w:p>
    <w:p w:rsidR="00FF5AB1" w:rsidRDefault="00FF5AB1" w:rsidP="00D21F3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Septum should be small, narrow, and always have one piece per layer (never two </w:t>
      </w:r>
      <w:r>
        <w:t>separated</w:t>
      </w:r>
      <w:r>
        <w:rPr>
          <w:rFonts w:hint="eastAsia"/>
        </w:rPr>
        <w:t>)</w:t>
      </w:r>
    </w:p>
    <w:p w:rsidR="005B3D46" w:rsidRDefault="005B3D46" w:rsidP="00D21F31">
      <w:pPr>
        <w:pStyle w:val="ListParagraph"/>
        <w:numPr>
          <w:ilvl w:val="0"/>
          <w:numId w:val="4"/>
        </w:numPr>
        <w:ind w:firstLineChars="0"/>
      </w:pPr>
      <w:r>
        <w:t>Add the selection to septum.</w:t>
      </w:r>
    </w:p>
    <w:p w:rsidR="005B3D46" w:rsidRDefault="005B3D46" w:rsidP="00AA4BE2"/>
    <w:p w:rsidR="00DD7833" w:rsidRPr="006C4752" w:rsidRDefault="00DD7833" w:rsidP="00AA4BE2">
      <w:pPr>
        <w:rPr>
          <w:u w:val="single"/>
        </w:rPr>
      </w:pPr>
      <w:r w:rsidRPr="006C4752">
        <w:rPr>
          <w:rFonts w:hint="eastAsia"/>
          <w:u w:val="single"/>
        </w:rPr>
        <w:t>Then</w:t>
      </w:r>
      <w:r w:rsidR="00CC4D37" w:rsidRPr="006C4752">
        <w:rPr>
          <w:rFonts w:hint="eastAsia"/>
          <w:u w:val="single"/>
        </w:rPr>
        <w:t>:</w:t>
      </w:r>
    </w:p>
    <w:p w:rsidR="005B3D46" w:rsidRDefault="005B3D46" w:rsidP="00DD7833">
      <w:pPr>
        <w:pStyle w:val="ListParagraph"/>
        <w:numPr>
          <w:ilvl w:val="0"/>
          <w:numId w:val="6"/>
        </w:numPr>
        <w:ind w:firstLineChars="0"/>
      </w:pPr>
      <w:r>
        <w:t xml:space="preserve">Export as </w:t>
      </w:r>
      <w:proofErr w:type="spellStart"/>
      <w:r>
        <w:t>tif</w:t>
      </w:r>
      <w:proofErr w:type="spellEnd"/>
      <w:r>
        <w:t xml:space="preserve"> to a folder named "</w:t>
      </w:r>
      <w:proofErr w:type="spellStart"/>
      <w:r w:rsidRPr="00DD7833">
        <w:rPr>
          <w:color w:val="FF0000"/>
        </w:rPr>
        <w:t>SeptumConnection</w:t>
      </w:r>
      <w:proofErr w:type="spellEnd"/>
      <w:r>
        <w:t>" under the directory for this heart.</w:t>
      </w:r>
    </w:p>
    <w:p w:rsidR="000C1B1D" w:rsidRPr="00551E4A" w:rsidRDefault="009914DB" w:rsidP="00DD7833">
      <w:pPr>
        <w:pStyle w:val="ListParagraph"/>
        <w:numPr>
          <w:ilvl w:val="0"/>
          <w:numId w:val="6"/>
        </w:numPr>
        <w:ind w:firstLineChars="0"/>
      </w:pPr>
      <w:r>
        <w:t>Run</w:t>
      </w:r>
      <w:r w:rsidR="005B3D46">
        <w:t xml:space="preserve"> </w:t>
      </w:r>
      <w:proofErr w:type="spellStart"/>
      <w:r w:rsidR="005B3D46" w:rsidRPr="00DD7833">
        <w:rPr>
          <w:color w:val="00B050"/>
        </w:rPr>
        <w:t>ConnectSeptum.m</w:t>
      </w:r>
      <w:proofErr w:type="spellEnd"/>
    </w:p>
    <w:p w:rsidR="006F4C30" w:rsidRPr="006F4C30" w:rsidRDefault="006F4C30" w:rsidP="00D02F17"/>
    <w:p w:rsidR="00551E4A" w:rsidRDefault="00551E4A" w:rsidP="00551E4A">
      <w:pPr>
        <w:rPr>
          <w:b/>
          <w:color w:val="0070C0"/>
        </w:rPr>
      </w:pPr>
      <w:r>
        <w:rPr>
          <w:b/>
          <w:color w:val="0070C0"/>
        </w:rPr>
        <w:t>Label Values</w:t>
      </w:r>
    </w:p>
    <w:p w:rsidR="00551E4A" w:rsidRPr="0000672A" w:rsidRDefault="00551E4A" w:rsidP="00551E4A">
      <w:pPr>
        <w:rPr>
          <w:b/>
        </w:rPr>
      </w:pPr>
      <w:r w:rsidRPr="0000672A">
        <w:rPr>
          <w:b/>
        </w:rPr>
        <w:t>1 – RA Wall</w:t>
      </w:r>
    </w:p>
    <w:p w:rsidR="00551E4A" w:rsidRPr="0000672A" w:rsidRDefault="00551E4A" w:rsidP="00551E4A">
      <w:pPr>
        <w:rPr>
          <w:b/>
        </w:rPr>
      </w:pPr>
      <w:r w:rsidRPr="0000672A">
        <w:rPr>
          <w:b/>
        </w:rPr>
        <w:t>2 – LA Wall</w:t>
      </w:r>
    </w:p>
    <w:p w:rsidR="00551E4A" w:rsidRPr="0000672A" w:rsidRDefault="00551E4A" w:rsidP="00551E4A">
      <w:pPr>
        <w:rPr>
          <w:b/>
        </w:rPr>
      </w:pPr>
      <w:r w:rsidRPr="0000672A">
        <w:rPr>
          <w:b/>
        </w:rPr>
        <w:t>3 – RA Cavity</w:t>
      </w:r>
    </w:p>
    <w:p w:rsidR="00551E4A" w:rsidRPr="0000672A" w:rsidRDefault="00551E4A" w:rsidP="00551E4A">
      <w:pPr>
        <w:rPr>
          <w:b/>
        </w:rPr>
      </w:pPr>
      <w:r w:rsidRPr="0000672A">
        <w:rPr>
          <w:b/>
        </w:rPr>
        <w:t>4 – LA Cavity</w:t>
      </w:r>
    </w:p>
    <w:p w:rsidR="00551E4A" w:rsidRPr="0000672A" w:rsidRDefault="00551E4A" w:rsidP="00551E4A">
      <w:pPr>
        <w:rPr>
          <w:b/>
        </w:rPr>
      </w:pPr>
      <w:r w:rsidRPr="0000672A">
        <w:rPr>
          <w:b/>
        </w:rPr>
        <w:t>5 – Septum</w:t>
      </w:r>
    </w:p>
    <w:p w:rsidR="00551E4A" w:rsidRDefault="00551E4A" w:rsidP="00551E4A"/>
    <w:sectPr w:rsidR="00551E4A" w:rsidSect="0094621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2EE"/>
    <w:multiLevelType w:val="hybridMultilevel"/>
    <w:tmpl w:val="752469A0"/>
    <w:lvl w:ilvl="0" w:tplc="66CC210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D422F"/>
    <w:multiLevelType w:val="hybridMultilevel"/>
    <w:tmpl w:val="8C4A5B12"/>
    <w:lvl w:ilvl="0" w:tplc="66CC210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C17AE6"/>
    <w:multiLevelType w:val="hybridMultilevel"/>
    <w:tmpl w:val="24706774"/>
    <w:lvl w:ilvl="0" w:tplc="66CC210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973A80"/>
    <w:multiLevelType w:val="hybridMultilevel"/>
    <w:tmpl w:val="E0DAAA98"/>
    <w:lvl w:ilvl="0" w:tplc="66CC210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EB3071"/>
    <w:multiLevelType w:val="hybridMultilevel"/>
    <w:tmpl w:val="4E72D756"/>
    <w:lvl w:ilvl="0" w:tplc="66CC210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C760D0"/>
    <w:multiLevelType w:val="hybridMultilevel"/>
    <w:tmpl w:val="87BCD134"/>
    <w:lvl w:ilvl="0" w:tplc="66CC210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EF"/>
    <w:rsid w:val="0000672A"/>
    <w:rsid w:val="00023A87"/>
    <w:rsid w:val="00036ABD"/>
    <w:rsid w:val="00043FCC"/>
    <w:rsid w:val="00056F19"/>
    <w:rsid w:val="00066CE2"/>
    <w:rsid w:val="0007269C"/>
    <w:rsid w:val="000848E7"/>
    <w:rsid w:val="000A35DA"/>
    <w:rsid w:val="000C1B1D"/>
    <w:rsid w:val="00100260"/>
    <w:rsid w:val="00100ED7"/>
    <w:rsid w:val="00120E64"/>
    <w:rsid w:val="0012376A"/>
    <w:rsid w:val="00163350"/>
    <w:rsid w:val="0017151C"/>
    <w:rsid w:val="00177027"/>
    <w:rsid w:val="00180C52"/>
    <w:rsid w:val="001E3A17"/>
    <w:rsid w:val="001E6C30"/>
    <w:rsid w:val="001F2EBE"/>
    <w:rsid w:val="00263C62"/>
    <w:rsid w:val="00284667"/>
    <w:rsid w:val="002A442B"/>
    <w:rsid w:val="002A78E5"/>
    <w:rsid w:val="002B2AD4"/>
    <w:rsid w:val="002C0E14"/>
    <w:rsid w:val="002C4067"/>
    <w:rsid w:val="002D3213"/>
    <w:rsid w:val="00313CE8"/>
    <w:rsid w:val="00315E4D"/>
    <w:rsid w:val="00320039"/>
    <w:rsid w:val="003226C0"/>
    <w:rsid w:val="0033033F"/>
    <w:rsid w:val="00336684"/>
    <w:rsid w:val="0035380A"/>
    <w:rsid w:val="003543A3"/>
    <w:rsid w:val="00382623"/>
    <w:rsid w:val="003D584A"/>
    <w:rsid w:val="003F5AF4"/>
    <w:rsid w:val="00433E76"/>
    <w:rsid w:val="004451E7"/>
    <w:rsid w:val="00470169"/>
    <w:rsid w:val="00475FF8"/>
    <w:rsid w:val="004968A5"/>
    <w:rsid w:val="004E4C3E"/>
    <w:rsid w:val="004E5634"/>
    <w:rsid w:val="004F0932"/>
    <w:rsid w:val="00521525"/>
    <w:rsid w:val="00524ADD"/>
    <w:rsid w:val="00526681"/>
    <w:rsid w:val="00537A77"/>
    <w:rsid w:val="00545DC8"/>
    <w:rsid w:val="00551E4A"/>
    <w:rsid w:val="0055209E"/>
    <w:rsid w:val="005757EF"/>
    <w:rsid w:val="00576124"/>
    <w:rsid w:val="005B3D46"/>
    <w:rsid w:val="005D3017"/>
    <w:rsid w:val="005F51A9"/>
    <w:rsid w:val="00622015"/>
    <w:rsid w:val="00622B51"/>
    <w:rsid w:val="00646E95"/>
    <w:rsid w:val="00653E7B"/>
    <w:rsid w:val="00660F87"/>
    <w:rsid w:val="006C4752"/>
    <w:rsid w:val="006D52D5"/>
    <w:rsid w:val="006F4C30"/>
    <w:rsid w:val="006F6DDA"/>
    <w:rsid w:val="0072292C"/>
    <w:rsid w:val="00730BDE"/>
    <w:rsid w:val="0073717A"/>
    <w:rsid w:val="00746806"/>
    <w:rsid w:val="0076423A"/>
    <w:rsid w:val="0077082C"/>
    <w:rsid w:val="0077575C"/>
    <w:rsid w:val="00776C43"/>
    <w:rsid w:val="00783369"/>
    <w:rsid w:val="007A5E60"/>
    <w:rsid w:val="007A7A72"/>
    <w:rsid w:val="007B7E8B"/>
    <w:rsid w:val="007C769F"/>
    <w:rsid w:val="007E0290"/>
    <w:rsid w:val="007E2CC6"/>
    <w:rsid w:val="008102E2"/>
    <w:rsid w:val="00814247"/>
    <w:rsid w:val="008319B4"/>
    <w:rsid w:val="00832B68"/>
    <w:rsid w:val="00841D01"/>
    <w:rsid w:val="00883743"/>
    <w:rsid w:val="00892E07"/>
    <w:rsid w:val="008A3911"/>
    <w:rsid w:val="008B4097"/>
    <w:rsid w:val="008C28A8"/>
    <w:rsid w:val="008E587B"/>
    <w:rsid w:val="00920B8C"/>
    <w:rsid w:val="009304F9"/>
    <w:rsid w:val="009365B8"/>
    <w:rsid w:val="00946219"/>
    <w:rsid w:val="00955FAB"/>
    <w:rsid w:val="0096169A"/>
    <w:rsid w:val="00965898"/>
    <w:rsid w:val="00975FFE"/>
    <w:rsid w:val="00983F1F"/>
    <w:rsid w:val="00986BC8"/>
    <w:rsid w:val="009876EF"/>
    <w:rsid w:val="009914DB"/>
    <w:rsid w:val="009B4E19"/>
    <w:rsid w:val="009C2A4C"/>
    <w:rsid w:val="009D5D49"/>
    <w:rsid w:val="00A35CAA"/>
    <w:rsid w:val="00A95BEC"/>
    <w:rsid w:val="00AA4BE2"/>
    <w:rsid w:val="00AF6D8A"/>
    <w:rsid w:val="00B129B0"/>
    <w:rsid w:val="00B17868"/>
    <w:rsid w:val="00B30F4C"/>
    <w:rsid w:val="00B36CCB"/>
    <w:rsid w:val="00B42C24"/>
    <w:rsid w:val="00B54505"/>
    <w:rsid w:val="00B72160"/>
    <w:rsid w:val="00BA30BB"/>
    <w:rsid w:val="00BA4205"/>
    <w:rsid w:val="00BB6BD4"/>
    <w:rsid w:val="00BB6DB6"/>
    <w:rsid w:val="00BC6312"/>
    <w:rsid w:val="00BD6402"/>
    <w:rsid w:val="00BF0BBE"/>
    <w:rsid w:val="00BF6C1A"/>
    <w:rsid w:val="00C11AC4"/>
    <w:rsid w:val="00C17460"/>
    <w:rsid w:val="00C33B83"/>
    <w:rsid w:val="00C37C55"/>
    <w:rsid w:val="00C41FDE"/>
    <w:rsid w:val="00C43D1C"/>
    <w:rsid w:val="00C53042"/>
    <w:rsid w:val="00C537FD"/>
    <w:rsid w:val="00C56CF2"/>
    <w:rsid w:val="00C8260D"/>
    <w:rsid w:val="00C87F8E"/>
    <w:rsid w:val="00C949E4"/>
    <w:rsid w:val="00C974CE"/>
    <w:rsid w:val="00CA2393"/>
    <w:rsid w:val="00CB0C56"/>
    <w:rsid w:val="00CC4D37"/>
    <w:rsid w:val="00D02F17"/>
    <w:rsid w:val="00D21F31"/>
    <w:rsid w:val="00D4345E"/>
    <w:rsid w:val="00D647C1"/>
    <w:rsid w:val="00DA6C07"/>
    <w:rsid w:val="00DC40E3"/>
    <w:rsid w:val="00DD7833"/>
    <w:rsid w:val="00DF62AE"/>
    <w:rsid w:val="00E2585A"/>
    <w:rsid w:val="00E43CEA"/>
    <w:rsid w:val="00E6244E"/>
    <w:rsid w:val="00E76804"/>
    <w:rsid w:val="00E8657E"/>
    <w:rsid w:val="00EB03D9"/>
    <w:rsid w:val="00F021E2"/>
    <w:rsid w:val="00F0386B"/>
    <w:rsid w:val="00F04614"/>
    <w:rsid w:val="00F174D2"/>
    <w:rsid w:val="00F40C21"/>
    <w:rsid w:val="00F424A3"/>
    <w:rsid w:val="00F44DE5"/>
    <w:rsid w:val="00F7312E"/>
    <w:rsid w:val="00F77458"/>
    <w:rsid w:val="00FB4AD8"/>
    <w:rsid w:val="00FF36D0"/>
    <w:rsid w:val="00F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A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A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www.6-6.cn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</dc:creator>
  <cp:keywords/>
  <dc:description/>
  <cp:lastModifiedBy>ALS</cp:lastModifiedBy>
  <cp:revision>323</cp:revision>
  <cp:lastPrinted>2019-07-29T03:12:00Z</cp:lastPrinted>
  <dcterms:created xsi:type="dcterms:W3CDTF">2019-07-03T13:00:00Z</dcterms:created>
  <dcterms:modified xsi:type="dcterms:W3CDTF">2020-03-11T03:20:00Z</dcterms:modified>
</cp:coreProperties>
</file>