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软件需求说明书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1.1项目名称</w:t>
      </w:r>
    </w:p>
    <w:p>
      <w:pPr>
        <w:pStyle w:val="4"/>
        <w:rPr>
          <w:rFonts w:hint="eastAsia"/>
        </w:rPr>
      </w:pPr>
      <w:r>
        <w:rPr>
          <w:rFonts w:ascii="inherit" w:hAnsi="inherit" w:eastAsia="微软雅黑" w:cs="Helvetica"/>
          <w:color w:val="333333"/>
          <w:kern w:val="0"/>
          <w:sz w:val="27"/>
          <w:szCs w:val="27"/>
        </w:rPr>
        <w:t>小学四则运算练习软件软件需求说明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pPr>
        <w:widowControl/>
        <w:shd w:val="clear" w:color="auto" w:fill="F5F5F5"/>
        <w:spacing w:before="150"/>
        <w:jc w:val="left"/>
        <w:rPr>
          <w:rFonts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本文档介绍的产品是小学生四则运算练习系统，该系统面向所有小学在读阶段的学生。小学生四则运算是每个小学生都需要具备的能力，而日常生活中，老师家长出题会给他们造成时间紧张问题，而小学生四则运算练习系统可以有效解决这个问题。小学生的算术水平各不相同，系统可以给出不同层次的题目，便于满足不同阶段的学生，系统可以统计学生的答题正确率、时间、进步或者退步情况。同时，老师和家长可以实时了解学生的答题及算术情况，老师还可以分析全班学生学习状况，帮助自己的教学</w:t>
      </w:r>
    </w:p>
    <w:p>
      <w:pPr>
        <w:pStyle w:val="4"/>
        <w:rPr>
          <w:rFonts w:hint="eastAsia"/>
        </w:rPr>
      </w:pPr>
      <w:r>
        <w:rPr>
          <w:rFonts w:hint="eastAsia"/>
        </w:rPr>
        <w:t>1.3定义</w:t>
      </w:r>
    </w:p>
    <w:p>
      <w:pPr>
        <w:widowControl/>
        <w:shd w:val="clear" w:color="auto" w:fill="F5F5F5"/>
        <w:spacing w:before="150" w:after="150"/>
        <w:jc w:val="left"/>
        <w:rPr>
          <w:rFonts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（1）用户:通过小学生四则运算练习系统来进行测试的小学生和老师。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（2）用户访谈:事先与客户沟通，见面分析产品需求的过程称用户访谈。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（3）开发人员:开发本文档所介绍的产品的程序员</w:t>
      </w:r>
    </w:p>
    <w:p>
      <w:pPr>
        <w:widowControl/>
        <w:shd w:val="clear" w:color="auto" w:fill="F5F5F5"/>
        <w:spacing w:before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（4）系统：小学生四则运算练习系统。</w:t>
      </w:r>
    </w:p>
    <w:p>
      <w:pPr>
        <w:pStyle w:val="3"/>
        <w:rPr>
          <w:rFonts w:hint="eastAsia"/>
        </w:rPr>
      </w:pPr>
      <w:r>
        <w:rPr>
          <w:rFonts w:hint="eastAsia"/>
        </w:rPr>
        <w:t>2任务概述</w:t>
      </w:r>
    </w:p>
    <w:p>
      <w:pPr>
        <w:pStyle w:val="4"/>
        <w:rPr>
          <w:rFonts w:hint="eastAsia"/>
        </w:rPr>
      </w:pPr>
      <w:r>
        <w:rPr>
          <w:rFonts w:hint="eastAsia"/>
        </w:rPr>
        <w:t>2.1目标</w:t>
      </w:r>
    </w:p>
    <w:p>
      <w:pPr>
        <w:widowControl/>
        <w:shd w:val="clear" w:color="auto" w:fill="F5F5F5"/>
        <w:spacing w:before="150"/>
        <w:jc w:val="left"/>
        <w:rPr>
          <w:rFonts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小学生四则运算主要适用于老师、学生以及家长。系统可以给出不同层次的题目，便于满足不同阶段的学生，系统可以统计学生的答题正确率、时间、进步或者退步情况。同时，老师和家长可以实时了解学生的答题及算术情况，老师还可以分析全班学生学习状况，帮助自己的教学。考虑到小学阶段的学生上网都是有家长管理的，所有小学生与家长共用一个账号，家长可以登陆系统，了解自己孩子的学习情况。</w:t>
      </w:r>
    </w:p>
    <w:p>
      <w:pPr>
        <w:pStyle w:val="4"/>
        <w:rPr>
          <w:rFonts w:hint="eastAsia"/>
        </w:rPr>
      </w:pPr>
      <w:r>
        <w:rPr>
          <w:rFonts w:hint="eastAsia"/>
        </w:rPr>
        <w:t>2.2范围</w:t>
      </w:r>
    </w:p>
    <w:p>
      <w:pPr>
        <w:widowControl/>
        <w:shd w:val="clear" w:color="auto" w:fill="F5F5F5"/>
        <w:spacing w:line="274" w:lineRule="atLeast"/>
        <w:ind w:left="135" w:right="3546" w:firstLine="314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a.学生教师不同用户登录功能</w:t>
      </w:r>
    </w:p>
    <w:p>
      <w:pPr>
        <w:widowControl/>
        <w:shd w:val="clear" w:color="auto" w:fill="F5F5F5"/>
        <w:spacing w:line="274" w:lineRule="atLeast"/>
        <w:ind w:firstLine="420" w:firstLineChars="20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b.系统自动出题，可根据需求出分数整数等不同类别的题目。</w:t>
      </w:r>
    </w:p>
    <w:p>
      <w:pPr>
        <w:widowControl/>
        <w:shd w:val="clear" w:color="auto" w:fill="F5F5F5"/>
        <w:spacing w:line="274" w:lineRule="atLeast"/>
        <w:ind w:firstLine="420" w:firstLineChars="20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c.答题完成后题目立即显示正确结果。</w:t>
      </w:r>
    </w:p>
    <w:p>
      <w:pPr>
        <w:widowControl/>
        <w:shd w:val="clear" w:color="auto" w:fill="F5F5F5"/>
        <w:spacing w:line="274" w:lineRule="atLeast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  d.在进行多轮测试后，会显示多轮测试结果及其柱状图分析。</w:t>
      </w:r>
    </w:p>
    <w:p>
      <w:pPr>
        <w:widowControl/>
        <w:shd w:val="clear" w:color="auto" w:fill="F5F5F5"/>
        <w:spacing w:line="274" w:lineRule="atLeast"/>
        <w:ind w:firstLine="420" w:firstLineChars="20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e、老师可查看每位学生的个人信息及答题情况</w:t>
      </w:r>
    </w:p>
    <w:p>
      <w:pPr>
        <w:widowControl/>
        <w:shd w:val="clear" w:color="auto" w:fill="F5F5F5"/>
        <w:spacing w:line="38" w:lineRule="atLeast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  f.学生可查看自己的错题记录，并可以下载并自己的错题集。</w:t>
      </w:r>
    </w:p>
    <w:p>
      <w:pPr>
        <w:pStyle w:val="3"/>
        <w:rPr>
          <w:rFonts w:hint="eastAsia"/>
        </w:rPr>
      </w:pPr>
      <w:r>
        <w:rPr>
          <w:rFonts w:hint="eastAsia"/>
        </w:rPr>
        <w:t>5功能需求</w:t>
      </w:r>
    </w:p>
    <w:p>
      <w:pPr>
        <w:rPr>
          <w:rFonts w:hint="eastAsia"/>
        </w:rPr>
      </w:pPr>
      <w:r>
        <w:drawing>
          <wp:inline distT="0" distB="0" distL="0" distR="0">
            <wp:extent cx="5486400" cy="35147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5.1功能描述</w:t>
      </w:r>
    </w:p>
    <w:p>
      <w:pPr>
        <w:widowControl/>
        <w:shd w:val="clear" w:color="auto" w:fill="F5F5F5"/>
        <w:spacing w:before="150" w:after="150"/>
        <w:jc w:val="left"/>
        <w:rPr>
          <w:rFonts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b/>
          <w:bCs/>
          <w:color w:val="333333"/>
          <w:kern w:val="0"/>
          <w:szCs w:val="21"/>
        </w:rPr>
        <w:t>1学生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①　注册账号、登陆账号：无登录账号时需进行注册，注册时必须选择老师或者学生，填写自己的昵称、邮箱以及密码进行注册。注册成功后可以根据自己注册时的邮箱及密码进行登录。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②　进行考试：学生通过账号登录 app 以后，在“我的主页”点击进行考试，可进入我的考试界面，学生选择题型进行作答，答题结束后，点击页面下方的提交按钮，进入本轮答题情况页面，可以查看自己的用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    时、得分以及每道题自己的答案、正确答案及其状态，系统会根据最终得分给予积分或者红包奖励。点击按钮可以查看成绩折线图，或者进行下一轮测试。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③　查看近期成绩：学生通过账号登录 app 以后，在“我的主页”点击近期成绩，可以看到自己近期的成绩柱状图、成绩表。点击页面下方的两个按钮，分别可以查看自己的错题集，并下载试题记录表。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④　查看自己的排名榜：学生通过账号登录 app 以后，在“我的主页”点击排行榜，可以查看排行榜中自己的排名。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⑤　修改个人信息：学生通过账号登录 app 以后，打开侧滑菜单，点击头像进入个人信息的界面，进行信息修改，包括修改密码、联系方式等，修改完成点击保存，将修改后的结果进行保存。同时还可以在“我 的主页”点击个人信息，修改自己的学号、昵称、学校以及年级。 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b/>
          <w:bCs/>
          <w:color w:val="333333"/>
          <w:kern w:val="0"/>
          <w:szCs w:val="21"/>
        </w:rPr>
        <w:t>2教师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①　注册登录账号：无登录账号时需进行注册，注册时必须选择老师或者学生，填写自己的昵称、邮箱以及密码进行注册。注册成功后可以根据自己注册时的邮箱及密码进行登录。 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②　查看学生列表：老师通过账号登录 app 以后，在“我的主页”点击查看学生列表，可以查看自己班级的学生，也可以进行添加学生、删除学生、修改学生操作。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③　查看学生个人成绩：老师通过账号登录 app 以后，在“我的主页”点击搜索某同学，可以查看该同学的近期成绩。点击页面下方的两个按钮，分别可以查看该同学的错题集，并下载试题记录表。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④　查看成绩表：老师通过账号登录 app 以后，在“我的主页”点击查看成绩表，可以看到自己班级同学的近期的成绩柱状图、成绩表。点击页面下方的两个按钮，分别可以查看学生们的错题集，并下载试题记录表。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⑤　修改个人信息：老师通过账号登录 app 以后，打开侧滑菜单，点击头像进入个人信息的界面，进行信息修改，包括修改密码、联系方式等，修改完成点击保存，将修改后的结果进行保存。同时还可以在“我 的主页”点击个人信息，修改自己的工号、昵称以及学校。</w:t>
      </w:r>
    </w:p>
    <w:p>
      <w:pPr>
        <w:pStyle w:val="4"/>
        <w:rPr>
          <w:rFonts w:hint="eastAsia"/>
        </w:rPr>
      </w:pPr>
      <w:r>
        <w:rPr>
          <w:rFonts w:hint="eastAsia"/>
        </w:rPr>
        <w:t>6.2图形要求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6.3输入输出要求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按照页面要求进行输入输出</w:t>
      </w:r>
    </w:p>
    <w:p>
      <w:pPr>
        <w:pStyle w:val="3"/>
        <w:rPr>
          <w:rFonts w:hint="eastAsia"/>
        </w:rPr>
      </w:pPr>
      <w:r>
        <w:rPr>
          <w:rFonts w:hint="eastAsia"/>
        </w:rPr>
        <w:t>7接口要求</w:t>
      </w:r>
    </w:p>
    <w:p>
      <w:pPr>
        <w:rPr>
          <w:rFonts w:hint="eastAsia"/>
        </w:rPr>
      </w:pPr>
      <w:r>
        <w:rPr>
          <w:rFonts w:hint="eastAsia"/>
        </w:rPr>
        <w:t>(描述与本系统相连的系统的接口的数据格式，数据交换协议，接口功能等)</w:t>
      </w:r>
    </w:p>
    <w:p>
      <w:pPr>
        <w:pStyle w:val="3"/>
        <w:rPr>
          <w:rFonts w:hint="eastAsia"/>
        </w:rPr>
      </w:pPr>
      <w:r>
        <w:rPr>
          <w:rFonts w:hint="eastAsia"/>
        </w:rPr>
        <w:t>8性能需求</w:t>
      </w:r>
    </w:p>
    <w:p>
      <w:pPr>
        <w:pStyle w:val="4"/>
        <w:rPr>
          <w:rFonts w:hint="eastAsia"/>
        </w:rPr>
      </w:pPr>
      <w:r>
        <w:rPr>
          <w:rFonts w:hint="eastAsia"/>
        </w:rPr>
        <w:t>8.1数据精确度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较为精确</w:t>
      </w:r>
    </w:p>
    <w:p>
      <w:pPr>
        <w:pStyle w:val="4"/>
        <w:rPr>
          <w:rFonts w:hint="eastAsia"/>
        </w:rPr>
      </w:pPr>
      <w:r>
        <w:rPr>
          <w:rFonts w:hint="eastAsia"/>
        </w:rPr>
        <w:t>8.2数据量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较大</w:t>
      </w:r>
    </w:p>
    <w:p>
      <w:pPr>
        <w:pStyle w:val="4"/>
        <w:rPr>
          <w:rFonts w:hint="eastAsia"/>
        </w:rPr>
      </w:pPr>
      <w:r>
        <w:rPr>
          <w:rFonts w:hint="eastAsia"/>
        </w:rPr>
        <w:t>8.3时间特性要求</w:t>
      </w:r>
    </w:p>
    <w:p>
      <w:pPr>
        <w:rPr>
          <w:rFonts w:hint="eastAsia"/>
        </w:rPr>
      </w:pPr>
      <w:r>
        <w:rPr>
          <w:rFonts w:hint="eastAsia"/>
        </w:rPr>
        <w:t>（根据所开发系统的特点，规定系统对时间的特性的要求。例如：系统响应时间、界面更新处理时间、数据转换与传输时间）</w:t>
      </w:r>
    </w:p>
    <w:p>
      <w:pPr>
        <w:pStyle w:val="3"/>
        <w:rPr>
          <w:rFonts w:hint="eastAsia"/>
        </w:rPr>
      </w:pPr>
      <w:r>
        <w:rPr>
          <w:rFonts w:hint="eastAsia"/>
        </w:rPr>
        <w:t>9运行环境需求</w:t>
      </w:r>
    </w:p>
    <w:p>
      <w:pPr>
        <w:widowControl/>
        <w:shd w:val="clear" w:color="auto" w:fill="F5F5F5"/>
        <w:spacing w:before="150" w:after="150"/>
        <w:jc w:val="left"/>
        <w:rPr>
          <w:rFonts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 Windows10 操作系统</w:t>
      </w:r>
    </w:p>
    <w:p>
      <w:pPr>
        <w:widowControl/>
        <w:shd w:val="clear" w:color="auto" w:fill="F5F5F5"/>
        <w:spacing w:before="150" w:after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 eclipse</w:t>
      </w:r>
    </w:p>
    <w:p>
      <w:pPr>
        <w:widowControl/>
        <w:shd w:val="clear" w:color="auto" w:fill="F5F5F5"/>
        <w:spacing w:before="150"/>
        <w:jc w:val="left"/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</w:pPr>
      <w:r>
        <w:rPr>
          <w:rFonts w:hint="eastAsia" w:cs="Helvetica" w:asciiTheme="minorEastAsia" w:hAnsiTheme="minorEastAsia" w:eastAsiaTheme="minorEastAsia"/>
          <w:color w:val="333333"/>
          <w:kern w:val="0"/>
          <w:szCs w:val="21"/>
        </w:rPr>
        <w:t> java jdk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9.1网络和硬件设备平台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rPr>
          <w:rFonts w:hint="eastAsia"/>
        </w:rPr>
      </w:pPr>
      <w:r>
        <w:rPr>
          <w:rFonts w:hint="eastAsia"/>
        </w:rPr>
        <w:t>（网络拓扑图及设备类型描述）</w:t>
      </w:r>
    </w:p>
    <w:p>
      <w:pPr>
        <w:pStyle w:val="4"/>
        <w:rPr>
          <w:rFonts w:hint="eastAsia"/>
        </w:rPr>
      </w:pPr>
      <w:r>
        <w:rPr>
          <w:rFonts w:hint="eastAsia"/>
        </w:rPr>
        <w:t>9.2操作系统平台</w:t>
      </w:r>
    </w:p>
    <w:p>
      <w:pPr>
        <w:widowControl/>
        <w:shd w:val="clear" w:color="auto" w:fill="F5F5F5"/>
        <w:spacing w:before="150" w:after="150"/>
        <w:jc w:val="left"/>
        <w:rPr>
          <w:rFonts w:ascii="微软雅黑" w:hAnsi="微软雅黑" w:eastAsia="微软雅黑" w:cs="Helvetica"/>
          <w:color w:val="333333"/>
          <w:kern w:val="0"/>
          <w:szCs w:val="21"/>
        </w:rPr>
      </w:pPr>
      <w:r>
        <w:rPr>
          <w:rFonts w:hint="eastAsia" w:ascii="微软雅黑" w:hAnsi="微软雅黑" w:eastAsia="微软雅黑" w:cs="Helvetica"/>
          <w:color w:val="333333"/>
          <w:kern w:val="0"/>
          <w:szCs w:val="21"/>
        </w:rPr>
        <w:t>硬件设备：服务器，电脑，手机；</w:t>
      </w:r>
    </w:p>
    <w:p>
      <w:pPr>
        <w:widowControl/>
        <w:shd w:val="clear" w:color="auto" w:fill="F5F5F5"/>
        <w:spacing w:before="150" w:after="150"/>
        <w:jc w:val="left"/>
        <w:rPr>
          <w:rFonts w:hint="eastAsia" w:ascii="微软雅黑" w:hAnsi="微软雅黑" w:eastAsia="微软雅黑" w:cs="Helvetica"/>
          <w:color w:val="333333"/>
          <w:kern w:val="0"/>
          <w:szCs w:val="21"/>
        </w:rPr>
      </w:pPr>
      <w:r>
        <w:rPr>
          <w:rFonts w:hint="eastAsia" w:ascii="微软雅黑" w:hAnsi="微软雅黑" w:eastAsia="微软雅黑" w:cs="Helvetica"/>
          <w:color w:val="333333"/>
          <w:kern w:val="0"/>
          <w:szCs w:val="21"/>
        </w:rPr>
        <w:t>   软件设备：Windows操作系统，eclipse；</w:t>
      </w:r>
    </w:p>
    <w:p>
      <w:pPr>
        <w:widowControl/>
        <w:shd w:val="clear" w:color="auto" w:fill="F5F5F5"/>
        <w:spacing w:before="150"/>
        <w:jc w:val="left"/>
        <w:rPr>
          <w:rFonts w:hint="eastAsia" w:ascii="微软雅黑" w:hAnsi="微软雅黑" w:eastAsia="微软雅黑" w:cs="Helvetica"/>
          <w:color w:val="333333"/>
          <w:kern w:val="0"/>
          <w:szCs w:val="21"/>
        </w:rPr>
      </w:pPr>
      <w:r>
        <w:rPr>
          <w:rFonts w:hint="eastAsia" w:ascii="微软雅黑" w:hAnsi="微软雅黑" w:eastAsia="微软雅黑" w:cs="Helvetica"/>
          <w:color w:val="333333"/>
          <w:kern w:val="0"/>
          <w:szCs w:val="21"/>
        </w:rPr>
        <w:t>   网络设备：网卡、网线等。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9.3数据库系统平台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  <w:rPr>
          <w:rFonts w:hint="eastAsia"/>
        </w:rPr>
      </w:pPr>
      <w:r>
        <w:rPr>
          <w:rFonts w:hint="eastAsia"/>
        </w:rPr>
        <w:t>9.4编程工具</w:t>
      </w:r>
    </w:p>
    <w:p>
      <w:pPr>
        <w:widowControl/>
        <w:shd w:val="clear" w:color="auto" w:fill="F5F5F5"/>
        <w:spacing w:before="150" w:after="150"/>
        <w:jc w:val="left"/>
        <w:rPr>
          <w:rFonts w:ascii="宋体" w:hAnsi="宋体" w:cs="Helvetica"/>
          <w:color w:val="333333"/>
          <w:kern w:val="0"/>
          <w:szCs w:val="21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Windows10 操作系统</w:t>
      </w:r>
    </w:p>
    <w:p>
      <w:pPr>
        <w:widowControl/>
        <w:shd w:val="clear" w:color="auto" w:fill="F5F5F5"/>
        <w:spacing w:before="150" w:after="150"/>
        <w:jc w:val="left"/>
        <w:rPr>
          <w:rFonts w:hint="eastAsia" w:ascii="宋体" w:hAnsi="宋体" w:cs="Helvetica"/>
          <w:color w:val="333333"/>
          <w:kern w:val="0"/>
          <w:szCs w:val="21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 eclipse</w:t>
      </w:r>
    </w:p>
    <w:p>
      <w:pPr>
        <w:widowControl/>
        <w:shd w:val="clear" w:color="auto" w:fill="F5F5F5"/>
        <w:spacing w:before="150"/>
        <w:jc w:val="left"/>
        <w:rPr>
          <w:rFonts w:hint="eastAsia" w:ascii="宋体" w:hAnsi="宋体" w:cs="Helvetica"/>
          <w:color w:val="333333"/>
          <w:kern w:val="0"/>
          <w:szCs w:val="21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 java jdk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9.5其它支撑软件</w:t>
      </w:r>
    </w:p>
    <w:p>
      <w:pPr>
        <w:widowControl/>
        <w:shd w:val="clear" w:color="auto" w:fill="F5F5F5"/>
        <w:spacing w:before="150" w:after="150"/>
        <w:jc w:val="left"/>
        <w:rPr>
          <w:rFonts w:ascii="微软雅黑" w:hAnsi="微软雅黑" w:eastAsia="微软雅黑" w:cs="Helvetica"/>
          <w:color w:val="333333"/>
          <w:kern w:val="0"/>
          <w:szCs w:val="21"/>
        </w:rPr>
      </w:pPr>
      <w:r>
        <w:rPr>
          <w:rFonts w:hint="eastAsia" w:ascii="微软雅黑" w:hAnsi="微软雅黑" w:eastAsia="微软雅黑" w:cs="Helvetica"/>
          <w:color w:val="333333"/>
          <w:kern w:val="0"/>
          <w:szCs w:val="21"/>
        </w:rPr>
        <w:t>数据通信协议：TCP/IP 协议</w:t>
      </w:r>
    </w:p>
    <w:p>
      <w:pPr>
        <w:widowControl/>
        <w:shd w:val="clear" w:color="auto" w:fill="F5F5F5"/>
        <w:spacing w:before="150"/>
        <w:jc w:val="left"/>
        <w:rPr>
          <w:rFonts w:hint="eastAsia" w:ascii="微软雅黑" w:hAnsi="微软雅黑" w:eastAsia="微软雅黑" w:cs="Helvetica"/>
          <w:color w:val="333333"/>
          <w:kern w:val="0"/>
          <w:szCs w:val="21"/>
        </w:rPr>
      </w:pPr>
      <w:r>
        <w:rPr>
          <w:rFonts w:hint="eastAsia" w:ascii="微软雅黑" w:hAnsi="微软雅黑" w:eastAsia="微软雅黑" w:cs="Helvetica"/>
          <w:color w:val="333333"/>
          <w:kern w:val="0"/>
          <w:szCs w:val="21"/>
        </w:rPr>
        <w:t>调用出题系统的接口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10其它专门需求</w:t>
      </w:r>
    </w:p>
    <w:p>
      <w:r>
        <w:rPr>
          <w:rFonts w:hint="eastAsia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04"/>
    <w:rsid w:val="001629DF"/>
    <w:rsid w:val="006F5B04"/>
    <w:rsid w:val="7FB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442;&#32771;&#27169;&#26495;\&#36719;&#20214;&#24037;&#31243;&#22269;&#23478;&#26631;&#20934;&#25991;&#26723;\&#36719;&#20214;&#24037;&#31243;&#31995;&#21015;&#27169;&#26495;\SE2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SE2.dot</Template>
  <Company>pku cs case lab</Company>
  <Pages>6</Pages>
  <Words>324</Words>
  <Characters>1853</Characters>
  <Lines>15</Lines>
  <Paragraphs>4</Paragraphs>
  <TotalTime>26</TotalTime>
  <ScaleCrop>false</ScaleCrop>
  <LinksUpToDate>false</LinksUpToDate>
  <CharactersWithSpaces>2173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2018-06-26T09:55:00Z</dcterms:created>
  <dc:creator>a</dc:creator>
  <cp:lastModifiedBy>十八岁未成年</cp:lastModifiedBy>
  <dcterms:modified xsi:type="dcterms:W3CDTF">2018-06-28T07:38:58Z</dcterms:modified>
  <dc:title>软件需求说明书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