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EM算法报告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申海（ZY2203325）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18231180@buaa.edu.cn</w:t>
      </w:r>
    </w:p>
    <w:p>
      <w:pPr>
        <w:pStyle w:val="3"/>
        <w:ind w:firstLine="0" w:firstLineChars="0"/>
      </w:pPr>
      <w:r>
        <w:rPr>
          <w:rFonts w:hint="eastAsia"/>
        </w:rPr>
        <w:t>摘要介绍</w:t>
      </w:r>
      <w:bookmarkStart w:id="0" w:name="_GoBack"/>
      <w:bookmarkEnd w:id="0"/>
    </w:p>
    <w:p>
      <w:pPr>
        <w:ind w:firstLine="480"/>
        <w:rPr>
          <w:rFonts w:hint="eastAsia"/>
        </w:rPr>
      </w:pPr>
      <w:r>
        <w:rPr>
          <w:shd w:val="clear" w:color="auto" w:fill="F6F8FA"/>
        </w:rPr>
        <w:t>EM算法是一种迭代算法，用于在观测数据中估计参数。它通常用于在混合模型中估计未知的参数，其中混合模型指的是由多个分布组成的模型。在这个报告中，我们将使用EM算法来估计男女身高混合高斯分布的参数。</w:t>
      </w:r>
    </w:p>
    <w:p>
      <w:pPr>
        <w:pStyle w:val="3"/>
        <w:ind w:firstLine="0" w:firstLineChars="0"/>
      </w:pPr>
      <w:r>
        <w:rPr>
          <w:rFonts w:hint="eastAsia"/>
        </w:rPr>
        <w:t>方法</w:t>
      </w:r>
    </w:p>
    <w:p>
      <w:pPr>
        <w:ind w:firstLine="480"/>
        <w:rPr>
          <w:kern w:val="0"/>
        </w:rPr>
      </w:pPr>
      <w:r>
        <w:t>我们假设男性和女性身高分别服从高斯分布，且两个分布的均值和方差都不同。因此，我们需要估计四个参数：男性身高分布的均值和方差，女性身高分布的均值和方差。然而，我们无法直接观测到这些参数，因为我们只能观测到样本数据。因此，我们需要使用EM算法来估计这些参数。</w:t>
      </w:r>
    </w:p>
    <w:p>
      <w:pPr>
        <w:ind w:firstLine="480"/>
      </w:pPr>
      <w:r>
        <w:t>具体来说，我们首先随机初始化参数。然后，我们使用E步骤来计算每个样本属于男性或女性分布的概率。对于每个样本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，我们计算它属于男性分布的概率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和属于女性分布的概率</w:t>
      </w:r>
      <m:oMath>
        <m:r>
          <m:rPr/>
          <w:rPr>
            <w:rFonts w:ascii="Cambria Math" w:hAnsi="Cambria Math"/>
          </w:rPr>
          <m:t>1−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。这可以用以下公式表示：</w:t>
      </w:r>
    </w:p>
    <w:p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80"/>
      </w:pPr>
      <w: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是男性和女性分布的权重，</w:t>
      </w:r>
      <m:oMath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t>表示高斯分布的概率密度函数，</w:t>
      </w:r>
      <m:oMath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1,2</m:t>
        </m:r>
      </m:oMath>
      <w:r>
        <w:t>。</w:t>
      </w:r>
    </w:p>
    <w:p>
      <w:pPr>
        <w:ind w:firstLine="480"/>
      </w:pPr>
      <w:r>
        <w:t>接下来，我们使用M步骤来更新参数，使得男性和女性分布的均值和方差能够更好地拟合数据。具体来说，我们使用以下公式来更新参数：</w:t>
      </w:r>
    </w:p>
    <w:p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=1−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ind w:firstLine="480"/>
      </w:pPr>
      <w:r>
        <w:t>然后，我们重复执行E步骤和M步骤，直到收敛。</w:t>
      </w:r>
    </w:p>
    <w:p>
      <w:pPr>
        <w:pStyle w:val="3"/>
        <w:ind w:firstLine="0" w:firstLineChars="0"/>
      </w:pPr>
      <w:r>
        <w:rPr>
          <w:rFonts w:hint="eastAsia"/>
        </w:rPr>
        <w:t>实验研究</w:t>
      </w:r>
    </w:p>
    <w:p>
      <w:pPr>
        <w:ind w:firstLine="480"/>
      </w:pPr>
      <w:r>
        <w:rPr>
          <w:rFonts w:hint="eastAsia"/>
        </w:rPr>
        <w:t>首选生成一组2</w:t>
      </w:r>
      <w:r>
        <w:t>000</w:t>
      </w:r>
      <w:r>
        <w:rPr>
          <w:rFonts w:hint="eastAsia"/>
        </w:rPr>
        <w:t>的身高数据，保存在csv文件中（保证每次运行的都是同一组数据），读取数据，然后使用EM算法来估计两组高斯分布的身高数据的均值和方差及其混合比例。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数据生成及数据读取</w:t>
      </w:r>
    </w:p>
    <w:p>
      <w:pPr>
        <w:ind w:firstLine="0" w:firstLineChars="0"/>
        <w:jc w:val="left"/>
        <w:rPr>
          <w:rFonts w:hint="eastAsia"/>
        </w:rPr>
      </w:pPr>
      <w:r>
        <w:drawing>
          <wp:inline distT="0" distB="0" distL="0" distR="0">
            <wp:extent cx="2565400" cy="18345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28" cy="18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88565" cy="18675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472" cy="18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EM算法实现</w:t>
      </w:r>
    </w:p>
    <w:p>
      <w:pPr>
        <w:pStyle w:val="8"/>
        <w:ind w:left="840" w:firstLine="0" w:firstLineChars="0"/>
      </w:pPr>
      <w:r>
        <w:rPr>
          <w:rFonts w:hint="eastAsia"/>
        </w:rPr>
        <w:t>EM算法方法以前在前面介绍过了，代码实现的过程主要如下。</w:t>
      </w:r>
    </w:p>
    <w:p>
      <w:pPr>
        <w:pStyle w:val="8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274310" cy="315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tbl>
      <w:tblPr>
        <w:tblStyle w:val="6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275"/>
        <w:gridCol w:w="1500"/>
        <w:gridCol w:w="1275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Sigma1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U2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</w:pPr>
            <w:r>
              <w:t>Sigma2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混合比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实际值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1500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64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初始值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500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轮迭代的值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75.5</w:t>
            </w:r>
          </w:p>
        </w:tc>
        <w:tc>
          <w:tcPr>
            <w:tcW w:w="1500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.23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11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</w:t>
            </w:r>
          </w:p>
        </w:tc>
      </w:tr>
    </w:tbl>
    <w:p>
      <w:pPr>
        <w:pStyle w:val="8"/>
        <w:ind w:firstLineChars="0"/>
      </w:pPr>
      <w:r>
        <w:rPr>
          <w:rFonts w:hint="eastAsia"/>
        </w:rPr>
        <w:t>从结果来看，初值设置时有意远离实际值，虽然经过3</w:t>
      </w:r>
      <w:r>
        <w:t>00</w:t>
      </w:r>
      <w:r>
        <w:rPr>
          <w:rFonts w:hint="eastAsia"/>
        </w:rPr>
        <w:t>轮迭代结果与实际值仍然有差距，但是也比较接近。迭代过程中各参数如下图。</w:t>
      </w:r>
    </w:p>
    <w:p>
      <w:pPr>
        <w:pStyle w:val="8"/>
        <w:ind w:firstLineChars="0"/>
      </w:pPr>
      <w:r>
        <w:drawing>
          <wp:inline distT="0" distB="0" distL="0" distR="0">
            <wp:extent cx="2397760" cy="179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2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97760" cy="1799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2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97760" cy="1799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2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97760" cy="1799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2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  <w:rPr>
          <w:rFonts w:hint="eastAsia"/>
        </w:rPr>
      </w:pPr>
      <w:r>
        <w:drawing>
          <wp:inline distT="0" distB="0" distL="0" distR="0">
            <wp:extent cx="2397760" cy="1799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2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模型评估</w:t>
      </w:r>
    </w:p>
    <w:p>
      <w:pPr>
        <w:ind w:firstLine="480"/>
      </w:pPr>
      <w:r>
        <w:t>为了评估我们的模型的性能，我们使用了两个指标：对数似然函数和BIC准则。对数似然函数表示模型拟合数据的好坏程度，而BIC准则同时考虑了模型的拟合程度和模型的复杂度，可以用来比较不同模型的优劣。</w:t>
      </w:r>
    </w:p>
    <w:p>
      <w:pPr>
        <w:ind w:firstLine="480"/>
      </w:pPr>
      <w:r>
        <w:t>对数似然函数可以用以下公式计算：</w:t>
      </w:r>
    </w:p>
    <w:p>
      <w:pPr>
        <w:ind w:firstLine="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/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ctrlPr>
                <w:rPr>
                  <w:rFonts w:ascii="Cambria Math" w:hAnsi="Cambria Math"/>
                  <w:i/>
                </w:rPr>
              </m:ctrlP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ind w:firstLine="480"/>
      </w:pPr>
      <w:r>
        <w:t>其中，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表示模型的参数，</w:t>
      </w:r>
      <m:oMath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t>表示高斯分布的概率密度函数，</w:t>
      </w:r>
      <m:oMath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1,2</m:t>
        </m:r>
      </m:oMath>
      <w:r>
        <w:t>。</w:t>
      </w:r>
    </w:p>
    <w:p>
      <w:pPr>
        <w:ind w:firstLine="480"/>
      </w:pPr>
      <w:r>
        <w:rPr>
          <w:rFonts w:hint="eastAsia"/>
        </w:rPr>
        <w:t>运行过程中似然函数如下图（似然函数并未取对数），从似然函数来看，似然函数在一直增大，说明模型是逐渐像着参数估计更好的方向进行，并不会出现震荡现象，这与EM算法的理论分析是一致的。</w:t>
      </w:r>
    </w:p>
    <w:p>
      <w:pPr>
        <w:ind w:firstLine="480"/>
        <w:jc w:val="center"/>
        <w:rPr>
          <w:rFonts w:hint="eastAsia"/>
        </w:rPr>
      </w:pPr>
      <w:r>
        <w:drawing>
          <wp:inline distT="0" distB="0" distL="0" distR="0">
            <wp:extent cx="2877820" cy="2159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92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模型性能解释</w:t>
      </w:r>
    </w:p>
    <w:p>
      <w:pPr>
        <w:ind w:firstLine="480"/>
      </w:pPr>
      <w:r>
        <w:t>我们的模型估计了男女身高混合高斯分布的参数，可以用来预测新的身高数据属于男性分布还是女性分布。我们可以使用模型的参数来计算一个样本属于男性分布的概率</w:t>
      </w:r>
      <m:oMath>
        <m:r>
          <m:rPr/>
          <w:rPr>
            <w:rFonts w:ascii="Cambria Math" w:hAnsi="Cambria Math"/>
          </w:rPr>
          <m:t>p</m:t>
        </m:r>
      </m:oMath>
      <w:r>
        <w:t>。如果</w:t>
      </w:r>
      <m:oMath>
        <m:r>
          <m:rPr/>
          <w:rPr>
            <w:rFonts w:ascii="Cambria Math" w:hAnsi="Cambria Math"/>
          </w:rPr>
          <m:t>p</m:t>
        </m:r>
      </m:oMath>
      <w:r>
        <w:t>大于0.5，则我们将该样本预测为男性，否则我们将该样本预测为女性。</w:t>
      </w:r>
    </w:p>
    <w:p>
      <w:pPr>
        <w:ind w:firstLine="480"/>
      </w:pPr>
      <w:r>
        <w:rPr>
          <w:rFonts w:hint="eastAsia"/>
        </w:rPr>
        <w:t>从最后的结果来看，模型很好地估计除了男女身高的参数，当然，这是在我们默认男生身高均值大于女生之上的，如果不默认，就不知道两组参数的性别之分了。</w:t>
      </w:r>
      <w:r>
        <w:t>总的来说，我们的模型可以很好地估计男女身高混合高斯分布的参数，并且具有良好的预测性能。</w:t>
      </w:r>
    </w:p>
    <w:p>
      <w:pPr>
        <w:pStyle w:val="8"/>
        <w:ind w:left="84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63F56"/>
    <w:multiLevelType w:val="multilevel"/>
    <w:tmpl w:val="1ED63F5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kNDlkYjBiYWE3OGFlZWIyNjdkODdkNzZhNjAxYmQifQ=="/>
  </w:docVars>
  <w:rsids>
    <w:rsidRoot w:val="00EC2998"/>
    <w:rsid w:val="000B4C20"/>
    <w:rsid w:val="00232E40"/>
    <w:rsid w:val="00234BA9"/>
    <w:rsid w:val="00416E6F"/>
    <w:rsid w:val="004618DA"/>
    <w:rsid w:val="004F2D18"/>
    <w:rsid w:val="00815F9B"/>
    <w:rsid w:val="008741D5"/>
    <w:rsid w:val="00CE50ED"/>
    <w:rsid w:val="00EC2998"/>
    <w:rsid w:val="26C066A6"/>
    <w:rsid w:val="337B5729"/>
    <w:rsid w:val="598A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1375</Words>
  <Characters>1500</Characters>
  <Lines>13</Lines>
  <Paragraphs>3</Paragraphs>
  <TotalTime>51</TotalTime>
  <ScaleCrop>false</ScaleCrop>
  <LinksUpToDate>false</LinksUpToDate>
  <CharactersWithSpaces>1500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2023-04-08T15:57:00Z</dcterms:created>
  <dc:creator>藏雪曌桦</dc:creator>
  <cp:lastModifiedBy>藏雪曌桦</cp:lastModifiedBy>
  <dcterms:modified xsi:type="dcterms:W3CDTF">2023-04-08T17:01:54Z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E585E3BED0624ED39AC7D2A99C3C0492</vt:lpwstr>
  </property>
</Properties>
</file>