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57D" w:rsidRDefault="0075657D" w:rsidP="0075657D">
      <w:pPr>
        <w:pStyle w:val="a3"/>
        <w:ind w:firstLine="640"/>
      </w:pPr>
      <w:r>
        <w:rPr>
          <w:rFonts w:hint="eastAsia"/>
        </w:rPr>
        <w:t>Latent</w:t>
      </w:r>
      <w:r>
        <w:t xml:space="preserve"> </w:t>
      </w:r>
      <w:r>
        <w:rPr>
          <w:rFonts w:hint="eastAsia"/>
        </w:rPr>
        <w:t>D</w:t>
      </w:r>
      <w:r>
        <w:t>irichlet Allocation</w:t>
      </w:r>
      <w:r>
        <w:rPr>
          <w:rFonts w:hint="eastAsia"/>
        </w:rPr>
        <w:t>（LDA</w:t>
      </w:r>
      <w:r>
        <w:t>）</w:t>
      </w:r>
      <w:r>
        <w:rPr>
          <w:rFonts w:hint="eastAsia"/>
        </w:rPr>
        <w:t>主题文本建模算法</w:t>
      </w:r>
    </w:p>
    <w:p w:rsidR="0075657D" w:rsidRDefault="0075657D" w:rsidP="0075657D">
      <w:pPr>
        <w:ind w:firstLine="480"/>
        <w:jc w:val="center"/>
      </w:pPr>
      <w:r>
        <w:rPr>
          <w:rFonts w:hint="eastAsia"/>
        </w:rPr>
        <w:t>申海（</w:t>
      </w:r>
      <w:r>
        <w:rPr>
          <w:rFonts w:hint="eastAsia"/>
        </w:rPr>
        <w:t>ZY</w:t>
      </w:r>
      <w:r>
        <w:t>2203325</w:t>
      </w:r>
      <w:r>
        <w:rPr>
          <w:rFonts w:hint="eastAsia"/>
        </w:rPr>
        <w:t>）</w:t>
      </w:r>
    </w:p>
    <w:p w:rsidR="00581F21" w:rsidRDefault="00581F21" w:rsidP="00581F21">
      <w:pPr>
        <w:pStyle w:val="2"/>
      </w:pPr>
      <w:r>
        <w:rPr>
          <w:rFonts w:hint="eastAsia"/>
        </w:rPr>
        <w:t>一、摘要</w:t>
      </w:r>
    </w:p>
    <w:p w:rsidR="00581F21" w:rsidRDefault="00581F21" w:rsidP="00581F21">
      <w:pPr>
        <w:ind w:firstLine="480"/>
        <w:rPr>
          <w:shd w:val="clear" w:color="auto" w:fill="FFFFFF"/>
        </w:rPr>
      </w:pPr>
      <w:r>
        <w:rPr>
          <w:shd w:val="clear" w:color="auto" w:fill="FFFFFF"/>
        </w:rPr>
        <w:t>从链接给定的语料库中均匀抽取</w:t>
      </w:r>
      <w:r>
        <w:rPr>
          <w:shd w:val="clear" w:color="auto" w:fill="FFFFFF"/>
        </w:rPr>
        <w:t>200</w:t>
      </w:r>
      <w:r>
        <w:rPr>
          <w:shd w:val="clear" w:color="auto" w:fill="FFFFFF"/>
        </w:rPr>
        <w:t>个段落（每个段落大于</w:t>
      </w:r>
      <w:r>
        <w:rPr>
          <w:shd w:val="clear" w:color="auto" w:fill="FFFFFF"/>
        </w:rPr>
        <w:t>500</w:t>
      </w:r>
      <w:r>
        <w:rPr>
          <w:shd w:val="clear" w:color="auto" w:fill="FFFFFF"/>
        </w:rPr>
        <w:t>个词），</w:t>
      </w:r>
      <w:r>
        <w:rPr>
          <w:shd w:val="clear" w:color="auto" w:fill="FFFFFF"/>
        </w:rPr>
        <w:t xml:space="preserve"> </w:t>
      </w:r>
      <w:r>
        <w:rPr>
          <w:shd w:val="clear" w:color="auto" w:fill="FFFFFF"/>
        </w:rPr>
        <w:t>每个段落的标签就是对应段落所属的小说。利用</w:t>
      </w:r>
      <w:r>
        <w:rPr>
          <w:shd w:val="clear" w:color="auto" w:fill="FFFFFF"/>
        </w:rPr>
        <w:t>LDA</w:t>
      </w:r>
      <w:r>
        <w:rPr>
          <w:shd w:val="clear" w:color="auto" w:fill="FFFFFF"/>
        </w:rPr>
        <w:t>模型对于文本建模，并把每个段落表示为主题分布后进行分类。验证与分析分类结果，（</w:t>
      </w:r>
      <w:r>
        <w:rPr>
          <w:shd w:val="clear" w:color="auto" w:fill="FFFFFF"/>
        </w:rPr>
        <w:t>1</w:t>
      </w:r>
      <w:r>
        <w:rPr>
          <w:shd w:val="clear" w:color="auto" w:fill="FFFFFF"/>
        </w:rPr>
        <w:t>）在不同数量的主题个数下分类性能的变化；（</w:t>
      </w:r>
      <w:r>
        <w:rPr>
          <w:shd w:val="clear" w:color="auto" w:fill="FFFFFF"/>
        </w:rPr>
        <w:t>2</w:t>
      </w:r>
      <w:r>
        <w:rPr>
          <w:shd w:val="clear" w:color="auto" w:fill="FFFFFF"/>
        </w:rPr>
        <w:t>）以</w:t>
      </w:r>
      <w:r>
        <w:rPr>
          <w:shd w:val="clear" w:color="auto" w:fill="FFFFFF"/>
        </w:rPr>
        <w:t>"</w:t>
      </w:r>
      <w:r>
        <w:rPr>
          <w:shd w:val="clear" w:color="auto" w:fill="FFFFFF"/>
        </w:rPr>
        <w:t>词</w:t>
      </w:r>
      <w:r>
        <w:rPr>
          <w:shd w:val="clear" w:color="auto" w:fill="FFFFFF"/>
        </w:rPr>
        <w:t>"</w:t>
      </w:r>
      <w:r>
        <w:rPr>
          <w:shd w:val="clear" w:color="auto" w:fill="FFFFFF"/>
        </w:rPr>
        <w:t>和以</w:t>
      </w:r>
      <w:r>
        <w:rPr>
          <w:shd w:val="clear" w:color="auto" w:fill="FFFFFF"/>
        </w:rPr>
        <w:t>"</w:t>
      </w:r>
      <w:r>
        <w:rPr>
          <w:shd w:val="clear" w:color="auto" w:fill="FFFFFF"/>
        </w:rPr>
        <w:t>字</w:t>
      </w:r>
      <w:r>
        <w:rPr>
          <w:shd w:val="clear" w:color="auto" w:fill="FFFFFF"/>
        </w:rPr>
        <w:t>"</w:t>
      </w:r>
      <w:r>
        <w:rPr>
          <w:shd w:val="clear" w:color="auto" w:fill="FFFFFF"/>
        </w:rPr>
        <w:t>为基本单元下分类结果有什么差异</w:t>
      </w:r>
      <w:r>
        <w:rPr>
          <w:rFonts w:hint="eastAsia"/>
          <w:shd w:val="clear" w:color="auto" w:fill="FFFFFF"/>
        </w:rPr>
        <w:t>。</w:t>
      </w:r>
    </w:p>
    <w:p w:rsidR="00581F21" w:rsidRPr="00581F21" w:rsidRDefault="00581F21" w:rsidP="00581F21">
      <w:pPr>
        <w:ind w:firstLine="480"/>
        <w:rPr>
          <w:rFonts w:hint="eastAsia"/>
        </w:rPr>
      </w:pPr>
      <w:r w:rsidRPr="00581F21">
        <w:t>本文研究了</w:t>
      </w:r>
      <w:r w:rsidRPr="00581F21">
        <w:t>LDA</w:t>
      </w:r>
      <w:r w:rsidRPr="00581F21">
        <w:t>主题模型在小说分类中的应用。我们从一个包含</w:t>
      </w:r>
      <w:r w:rsidRPr="00581F21">
        <w:t>15</w:t>
      </w:r>
      <w:r w:rsidRPr="00581F21">
        <w:t>个金庸小说的语料库中，随机抽取了</w:t>
      </w:r>
      <w:r w:rsidRPr="00581F21">
        <w:t>200</w:t>
      </w:r>
      <w:r w:rsidRPr="00581F21">
        <w:t>个段落，并将每个段落表示为主题分布。我们探究了在不同数量的主题个数下分类性能的变化，以及以</w:t>
      </w:r>
      <w:r w:rsidRPr="00581F21">
        <w:t>"</w:t>
      </w:r>
      <w:r w:rsidRPr="00581F21">
        <w:t>词</w:t>
      </w:r>
      <w:r w:rsidRPr="00581F21">
        <w:t>"</w:t>
      </w:r>
      <w:r w:rsidRPr="00581F21">
        <w:t>和以</w:t>
      </w:r>
      <w:r w:rsidRPr="00581F21">
        <w:t>"</w:t>
      </w:r>
      <w:r w:rsidRPr="00581F21">
        <w:t>字</w:t>
      </w:r>
      <w:r w:rsidRPr="00581F21">
        <w:t>"</w:t>
      </w:r>
      <w:r w:rsidRPr="00581F21">
        <w:t>为基本单元下分类结果的差异。实验结果表明，在适当的主题个数下，</w:t>
      </w:r>
      <w:r w:rsidRPr="00581F21">
        <w:t>LDA</w:t>
      </w:r>
      <w:r w:rsidRPr="00581F21">
        <w:t>主题模型可以有效地对小说段落进行分类，并且以</w:t>
      </w:r>
      <w:r w:rsidRPr="00581F21">
        <w:t>"</w:t>
      </w:r>
      <w:r w:rsidRPr="00581F21">
        <w:t>词</w:t>
      </w:r>
      <w:r w:rsidRPr="00581F21">
        <w:t>"</w:t>
      </w:r>
      <w:r w:rsidRPr="00581F21">
        <w:t>为基本单元的分类结果优于以</w:t>
      </w:r>
      <w:r w:rsidRPr="00581F21">
        <w:t>"</w:t>
      </w:r>
      <w:r w:rsidRPr="00581F21">
        <w:t>字</w:t>
      </w:r>
      <w:r w:rsidRPr="00581F21">
        <w:t>"</w:t>
      </w:r>
      <w:r w:rsidRPr="00581F21">
        <w:t>为基本单元的分类结果。</w:t>
      </w:r>
    </w:p>
    <w:p w:rsidR="00581F21" w:rsidRDefault="00581F21" w:rsidP="00581F21">
      <w:pPr>
        <w:pStyle w:val="2"/>
      </w:pPr>
      <w:r w:rsidRPr="00581F21">
        <w:t>二</w:t>
      </w:r>
      <w:r w:rsidR="003A0019">
        <w:rPr>
          <w:rFonts w:hint="eastAsia"/>
        </w:rPr>
        <w:t>、方法</w:t>
      </w:r>
    </w:p>
    <w:p w:rsidR="00C07C99" w:rsidRDefault="00C07C99" w:rsidP="00C07C99">
      <w:pPr>
        <w:ind w:firstLineChars="83" w:firstLine="199"/>
      </w:pPr>
      <w:r>
        <w:rPr>
          <w:rFonts w:hint="eastAsia"/>
        </w:rPr>
        <w:t>我们采用</w:t>
      </w:r>
      <w:r>
        <w:rPr>
          <w:rFonts w:hint="eastAsia"/>
        </w:rPr>
        <w:t>LDA</w:t>
      </w:r>
      <w:r>
        <w:rPr>
          <w:rFonts w:hint="eastAsia"/>
        </w:rPr>
        <w:t>主题模型进行文本分析，得到段落的主题分布。然后使用段落的主题分布作为特征，使用朴素贝叶斯分类器进行分类。</w:t>
      </w:r>
    </w:p>
    <w:p w:rsidR="00C07C99" w:rsidRPr="00271DA7" w:rsidRDefault="00C07C99" w:rsidP="00271DA7">
      <w:pPr>
        <w:pStyle w:val="4"/>
      </w:pPr>
      <w:r w:rsidRPr="00271DA7">
        <w:rPr>
          <w:rFonts w:hint="eastAsia"/>
        </w:rPr>
        <w:t>2</w:t>
      </w:r>
      <w:r w:rsidRPr="00271DA7">
        <w:t>.1LDA主题</w:t>
      </w:r>
      <w:r w:rsidRPr="00271DA7">
        <w:rPr>
          <w:rFonts w:hint="eastAsia"/>
        </w:rPr>
        <w:t>模型</w:t>
      </w:r>
    </w:p>
    <w:p w:rsidR="00C07C99" w:rsidRPr="00C07C99" w:rsidRDefault="00C07C99" w:rsidP="00C07C99">
      <w:pPr>
        <w:ind w:firstLine="480"/>
        <w:rPr>
          <w:rStyle w:val="ac"/>
          <w:b w:val="0"/>
          <w:bCs w:val="0"/>
        </w:rPr>
      </w:pPr>
      <w:r w:rsidRPr="00C07C99">
        <w:rPr>
          <w:rStyle w:val="ac"/>
          <w:b w:val="0"/>
          <w:bCs w:val="0"/>
        </w:rPr>
        <w:t>LDA</w:t>
      </w:r>
      <w:r w:rsidRPr="00C07C99">
        <w:rPr>
          <w:rStyle w:val="ac"/>
          <w:b w:val="0"/>
          <w:bCs w:val="0"/>
        </w:rPr>
        <w:t>（</w:t>
      </w:r>
      <w:r w:rsidRPr="00C07C99">
        <w:rPr>
          <w:rStyle w:val="ac"/>
          <w:b w:val="0"/>
          <w:bCs w:val="0"/>
        </w:rPr>
        <w:t>Latent Dirichlet Allocation</w:t>
      </w:r>
      <w:r w:rsidRPr="00C07C99">
        <w:rPr>
          <w:rStyle w:val="ac"/>
          <w:b w:val="0"/>
          <w:bCs w:val="0"/>
        </w:rPr>
        <w:t>）主题模型是一种基于概率图模型的文本分析方法，它可以用于发现文本中隐藏的主题。在</w:t>
      </w:r>
      <w:r w:rsidRPr="00C07C99">
        <w:rPr>
          <w:rStyle w:val="ac"/>
          <w:b w:val="0"/>
          <w:bCs w:val="0"/>
        </w:rPr>
        <w:t>LDA</w:t>
      </w:r>
      <w:r w:rsidRPr="00C07C99">
        <w:rPr>
          <w:rStyle w:val="ac"/>
          <w:b w:val="0"/>
          <w:bCs w:val="0"/>
        </w:rPr>
        <w:t>模型中，我们假设每个文</w:t>
      </w:r>
      <w:r w:rsidRPr="00C07C99">
        <w:rPr>
          <w:rStyle w:val="ac"/>
          <w:b w:val="0"/>
          <w:bCs w:val="0"/>
        </w:rPr>
        <w:lastRenderedPageBreak/>
        <w:t>档都由多个主题组成，每个主题又由多个单词组成。通过对文本中的单词进行统计分析，我们可以推断出每个文档中包含哪些主题以及每个主题中包含哪些单词。</w:t>
      </w:r>
    </w:p>
    <w:p w:rsidR="00C07C99" w:rsidRPr="00C07C99" w:rsidRDefault="00C07C99" w:rsidP="00C07C99">
      <w:pPr>
        <w:ind w:firstLineChars="0" w:firstLine="420"/>
        <w:rPr>
          <w:rStyle w:val="ac"/>
          <w:b w:val="0"/>
          <w:bCs w:val="0"/>
        </w:rPr>
      </w:pPr>
      <w:r w:rsidRPr="00C07C99">
        <w:rPr>
          <w:rStyle w:val="ac"/>
          <w:b w:val="0"/>
          <w:bCs w:val="0"/>
        </w:rPr>
        <w:t>假设我们有</w:t>
      </w:r>
      <w:r w:rsidRPr="00C07C99">
        <w:rPr>
          <w:rStyle w:val="ac"/>
          <w:b w:val="0"/>
          <w:bCs w:val="0"/>
        </w:rPr>
        <w:t xml:space="preserve"> </w:t>
      </w:r>
      <m:oMath>
        <m:r>
          <w:rPr>
            <w:rStyle w:val="ac"/>
            <w:rFonts w:ascii="Cambria Math" w:hAnsi="Cambria Math"/>
          </w:rPr>
          <m:t>M</m:t>
        </m:r>
      </m:oMath>
      <w:r w:rsidRPr="00C07C99">
        <w:rPr>
          <w:rStyle w:val="ac"/>
          <w:b w:val="0"/>
          <w:bCs w:val="0"/>
        </w:rPr>
        <w:t xml:space="preserve"> </w:t>
      </w:r>
      <w:proofErr w:type="gramStart"/>
      <w:r w:rsidRPr="00C07C99">
        <w:rPr>
          <w:rStyle w:val="ac"/>
          <w:b w:val="0"/>
          <w:bCs w:val="0"/>
        </w:rPr>
        <w:t>个</w:t>
      </w:r>
      <w:proofErr w:type="gramEnd"/>
      <w:r w:rsidRPr="00C07C99">
        <w:rPr>
          <w:rStyle w:val="ac"/>
          <w:b w:val="0"/>
          <w:bCs w:val="0"/>
        </w:rPr>
        <w:t>文档，每个文档由</w:t>
      </w:r>
      <w:r w:rsidRPr="00C07C99">
        <w:rPr>
          <w:rStyle w:val="ac"/>
          <w:b w:val="0"/>
          <w:bCs w:val="0"/>
        </w:rPr>
        <w:t xml:space="preserve"> </w:t>
      </w:r>
      <m:oMath>
        <m:r>
          <w:rPr>
            <w:rStyle w:val="ac"/>
            <w:rFonts w:ascii="Cambria Math" w:hAnsi="Cambria Math"/>
          </w:rPr>
          <m:t>N</m:t>
        </m:r>
      </m:oMath>
      <w:r w:rsidRPr="00C07C99">
        <w:rPr>
          <w:rStyle w:val="ac"/>
          <w:b w:val="0"/>
          <w:bCs w:val="0"/>
        </w:rPr>
        <w:t xml:space="preserve"> </w:t>
      </w:r>
      <w:proofErr w:type="gramStart"/>
      <w:r w:rsidRPr="00C07C99">
        <w:rPr>
          <w:rStyle w:val="ac"/>
          <w:b w:val="0"/>
          <w:bCs w:val="0"/>
        </w:rPr>
        <w:t>个</w:t>
      </w:r>
      <w:proofErr w:type="gramEnd"/>
      <w:r w:rsidRPr="00C07C99">
        <w:rPr>
          <w:rStyle w:val="ac"/>
          <w:b w:val="0"/>
          <w:bCs w:val="0"/>
        </w:rPr>
        <w:t>单词组成。我们用</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w</m:t>
            </m:r>
          </m:e>
          <m:sub>
            <m:r>
              <w:rPr>
                <w:rStyle w:val="ac"/>
                <w:rFonts w:ascii="Cambria Math" w:hAnsi="Cambria Math"/>
              </w:rPr>
              <m:t>i,j</m:t>
            </m:r>
          </m:sub>
        </m:sSub>
      </m:oMath>
      <w:r w:rsidRPr="00C07C99">
        <w:rPr>
          <w:rStyle w:val="ac"/>
          <w:b w:val="0"/>
          <w:bCs w:val="0"/>
        </w:rPr>
        <w:t xml:space="preserve"> </w:t>
      </w:r>
      <w:r w:rsidRPr="00C07C99">
        <w:rPr>
          <w:rStyle w:val="ac"/>
          <w:b w:val="0"/>
          <w:bCs w:val="0"/>
        </w:rPr>
        <w:t>表示文档</w:t>
      </w:r>
      <w:r w:rsidRPr="00C07C99">
        <w:rPr>
          <w:rStyle w:val="ac"/>
          <w:b w:val="0"/>
          <w:bCs w:val="0"/>
        </w:rPr>
        <w:t xml:space="preserve"> </w:t>
      </w:r>
      <m:oMath>
        <m:r>
          <w:rPr>
            <w:rStyle w:val="ac"/>
            <w:rFonts w:ascii="Cambria Math" w:hAnsi="Cambria Math"/>
          </w:rPr>
          <m:t>i</m:t>
        </m:r>
      </m:oMath>
      <w:r w:rsidRPr="00C07C99">
        <w:rPr>
          <w:rStyle w:val="ac"/>
          <w:b w:val="0"/>
          <w:bCs w:val="0"/>
        </w:rPr>
        <w:t xml:space="preserve"> </w:t>
      </w:r>
      <w:r w:rsidRPr="00C07C99">
        <w:rPr>
          <w:rStyle w:val="ac"/>
          <w:b w:val="0"/>
          <w:bCs w:val="0"/>
        </w:rPr>
        <w:t>中的第</w:t>
      </w:r>
      <w:r w:rsidRPr="00C07C99">
        <w:rPr>
          <w:rStyle w:val="ac"/>
          <w:b w:val="0"/>
          <w:bCs w:val="0"/>
        </w:rPr>
        <w:t xml:space="preserve"> </w:t>
      </w:r>
      <m:oMath>
        <m:r>
          <w:rPr>
            <w:rStyle w:val="ac"/>
            <w:rFonts w:ascii="Cambria Math" w:hAnsi="Cambria Math"/>
          </w:rPr>
          <m:t>j</m:t>
        </m:r>
      </m:oMath>
      <w:r w:rsidRPr="00C07C99">
        <w:rPr>
          <w:rStyle w:val="ac"/>
          <w:b w:val="0"/>
          <w:bCs w:val="0"/>
        </w:rPr>
        <w:t xml:space="preserve"> </w:t>
      </w:r>
      <w:proofErr w:type="gramStart"/>
      <w:r w:rsidRPr="00C07C99">
        <w:rPr>
          <w:rStyle w:val="ac"/>
          <w:b w:val="0"/>
          <w:bCs w:val="0"/>
        </w:rPr>
        <w:t>个</w:t>
      </w:r>
      <w:proofErr w:type="gramEnd"/>
      <w:r w:rsidRPr="00C07C99">
        <w:rPr>
          <w:rStyle w:val="ac"/>
          <w:b w:val="0"/>
          <w:bCs w:val="0"/>
        </w:rPr>
        <w:t>单词，用</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z</m:t>
            </m:r>
          </m:e>
          <m:sub>
            <m:r>
              <w:rPr>
                <w:rStyle w:val="ac"/>
                <w:rFonts w:ascii="Cambria Math" w:hAnsi="Cambria Math"/>
              </w:rPr>
              <m:t>i,j</m:t>
            </m:r>
          </m:sub>
        </m:sSub>
      </m:oMath>
      <w:r w:rsidRPr="00C07C99">
        <w:rPr>
          <w:rStyle w:val="ac"/>
          <w:b w:val="0"/>
          <w:bCs w:val="0"/>
        </w:rPr>
        <w:t xml:space="preserve"> </w:t>
      </w:r>
      <w:r w:rsidRPr="00C07C99">
        <w:rPr>
          <w:rStyle w:val="ac"/>
          <w:b w:val="0"/>
          <w:bCs w:val="0"/>
        </w:rPr>
        <w:t>表示文档</w:t>
      </w:r>
      <w:r w:rsidRPr="00C07C99">
        <w:rPr>
          <w:rStyle w:val="ac"/>
          <w:b w:val="0"/>
          <w:bCs w:val="0"/>
        </w:rPr>
        <w:t xml:space="preserve"> </w:t>
      </w:r>
      <m:oMath>
        <m:r>
          <w:rPr>
            <w:rStyle w:val="ac"/>
            <w:rFonts w:ascii="Cambria Math" w:hAnsi="Cambria Math"/>
          </w:rPr>
          <m:t>i</m:t>
        </m:r>
      </m:oMath>
      <w:r w:rsidRPr="00C07C99">
        <w:rPr>
          <w:rStyle w:val="ac"/>
          <w:b w:val="0"/>
          <w:bCs w:val="0"/>
        </w:rPr>
        <w:t xml:space="preserve"> </w:t>
      </w:r>
      <w:r w:rsidRPr="00C07C99">
        <w:rPr>
          <w:rStyle w:val="ac"/>
          <w:b w:val="0"/>
          <w:bCs w:val="0"/>
        </w:rPr>
        <w:t>中的第</w:t>
      </w:r>
      <w:r w:rsidRPr="00C07C99">
        <w:rPr>
          <w:rStyle w:val="ac"/>
          <w:b w:val="0"/>
          <w:bCs w:val="0"/>
        </w:rPr>
        <w:t xml:space="preserve"> </w:t>
      </w:r>
      <m:oMath>
        <m:r>
          <w:rPr>
            <w:rStyle w:val="ac"/>
            <w:rFonts w:ascii="Cambria Math" w:hAnsi="Cambria Math"/>
          </w:rPr>
          <m:t>j</m:t>
        </m:r>
      </m:oMath>
      <w:r w:rsidRPr="00C07C99">
        <w:rPr>
          <w:rStyle w:val="ac"/>
          <w:b w:val="0"/>
          <w:bCs w:val="0"/>
        </w:rPr>
        <w:t xml:space="preserve"> </w:t>
      </w:r>
      <w:proofErr w:type="gramStart"/>
      <w:r w:rsidRPr="00C07C99">
        <w:rPr>
          <w:rStyle w:val="ac"/>
          <w:b w:val="0"/>
          <w:bCs w:val="0"/>
        </w:rPr>
        <w:t>个</w:t>
      </w:r>
      <w:proofErr w:type="gramEnd"/>
      <w:r w:rsidRPr="00C07C99">
        <w:rPr>
          <w:rStyle w:val="ac"/>
          <w:b w:val="0"/>
          <w:bCs w:val="0"/>
        </w:rPr>
        <w:t>单词的主题。我们假设每个主题</w:t>
      </w:r>
      <w:r w:rsidRPr="00C07C99">
        <w:rPr>
          <w:rStyle w:val="ac"/>
          <w:b w:val="0"/>
          <w:bCs w:val="0"/>
        </w:rPr>
        <w:t xml:space="preserve"> </w:t>
      </w:r>
      <m:oMath>
        <m:r>
          <w:rPr>
            <w:rStyle w:val="ac"/>
            <w:rFonts w:ascii="Cambria Math" w:hAnsi="Cambria Math"/>
          </w:rPr>
          <m:t>k</m:t>
        </m:r>
      </m:oMath>
      <w:r w:rsidRPr="00C07C99">
        <w:rPr>
          <w:rStyle w:val="ac"/>
          <w:b w:val="0"/>
          <w:bCs w:val="0"/>
        </w:rPr>
        <w:t xml:space="preserve"> </w:t>
      </w:r>
      <w:r w:rsidRPr="00C07C99">
        <w:rPr>
          <w:rStyle w:val="ac"/>
          <w:b w:val="0"/>
          <w:bCs w:val="0"/>
        </w:rPr>
        <w:t>都由一个多项分布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ϕ</m:t>
            </m:r>
            <m:ctrlPr>
              <w:rPr>
                <w:rStyle w:val="ac"/>
                <w:rFonts w:ascii="Cambria Math" w:hAnsi="Cambria Math"/>
                <w:b w:val="0"/>
                <w:bCs w:val="0"/>
              </w:rPr>
            </m:ctrlPr>
          </m:e>
          <m:sub>
            <m:r>
              <w:rPr>
                <w:rStyle w:val="ac"/>
                <w:rFonts w:ascii="Cambria Math" w:hAnsi="Cambria Math"/>
              </w:rPr>
              <m:t>k</m:t>
            </m:r>
          </m:sub>
        </m:sSub>
      </m:oMath>
      <w:r w:rsidRPr="00C07C99">
        <w:rPr>
          <w:rStyle w:val="ac"/>
          <w:b w:val="0"/>
          <w:bCs w:val="0"/>
        </w:rPr>
        <w:t xml:space="preserve"> </w:t>
      </w:r>
      <w:r w:rsidRPr="00C07C99">
        <w:rPr>
          <w:rStyle w:val="ac"/>
          <w:b w:val="0"/>
          <w:bCs w:val="0"/>
        </w:rPr>
        <w:t>表示，每个文档</w:t>
      </w:r>
      <w:r w:rsidRPr="00C07C99">
        <w:rPr>
          <w:rStyle w:val="ac"/>
          <w:b w:val="0"/>
          <w:bCs w:val="0"/>
        </w:rPr>
        <w:t xml:space="preserve"> </w:t>
      </w:r>
      <m:oMath>
        <m:r>
          <w:rPr>
            <w:rStyle w:val="ac"/>
            <w:rFonts w:ascii="Cambria Math" w:hAnsi="Cambria Math"/>
          </w:rPr>
          <m:t>i</m:t>
        </m:r>
      </m:oMath>
      <w:r w:rsidRPr="00C07C99">
        <w:rPr>
          <w:rStyle w:val="ac"/>
          <w:b w:val="0"/>
          <w:bCs w:val="0"/>
        </w:rPr>
        <w:t xml:space="preserve"> </w:t>
      </w:r>
      <w:r w:rsidRPr="00C07C99">
        <w:rPr>
          <w:rStyle w:val="ac"/>
          <w:b w:val="0"/>
          <w:bCs w:val="0"/>
        </w:rPr>
        <w:t>都由一个多项分布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θ</m:t>
            </m:r>
            <m:ctrlPr>
              <w:rPr>
                <w:rStyle w:val="ac"/>
                <w:rFonts w:ascii="Cambria Math" w:hAnsi="Cambria Math"/>
                <w:b w:val="0"/>
                <w:bCs w:val="0"/>
              </w:rPr>
            </m:ctrlPr>
          </m:e>
          <m:sub>
            <m:r>
              <w:rPr>
                <w:rStyle w:val="ac"/>
                <w:rFonts w:ascii="Cambria Math" w:hAnsi="Cambria Math"/>
              </w:rPr>
              <m:t>i</m:t>
            </m:r>
          </m:sub>
        </m:sSub>
      </m:oMath>
      <w:r w:rsidRPr="00C07C99">
        <w:rPr>
          <w:rStyle w:val="ac"/>
          <w:b w:val="0"/>
          <w:bCs w:val="0"/>
        </w:rPr>
        <w:t xml:space="preserve"> </w:t>
      </w:r>
      <w:r w:rsidRPr="00C07C99">
        <w:rPr>
          <w:rStyle w:val="ac"/>
          <w:b w:val="0"/>
          <w:bCs w:val="0"/>
        </w:rPr>
        <w:t>表示。我们还需要定义一个先验分布</w:t>
      </w:r>
      <w:r w:rsidRPr="00C07C99">
        <w:rPr>
          <w:rStyle w:val="ac"/>
          <w:b w:val="0"/>
          <w:bCs w:val="0"/>
        </w:rPr>
        <w:t xml:space="preserve"> </w:t>
      </w:r>
      <m:oMath>
        <m:r>
          <m:rPr>
            <m:sty m:val="p"/>
          </m:rPr>
          <w:rPr>
            <w:rStyle w:val="ac"/>
            <w:rFonts w:ascii="Cambria Math" w:hAnsi="Cambria Math"/>
          </w:rPr>
          <m:t>α</m:t>
        </m:r>
      </m:oMath>
      <w:r w:rsidRPr="00C07C99">
        <w:rPr>
          <w:rStyle w:val="ac"/>
          <w:b w:val="0"/>
          <w:bCs w:val="0"/>
        </w:rPr>
        <w:t xml:space="preserve"> </w:t>
      </w:r>
      <w:r w:rsidRPr="00C07C99">
        <w:rPr>
          <w:rStyle w:val="ac"/>
          <w:b w:val="0"/>
          <w:bCs w:val="0"/>
        </w:rPr>
        <w:t>和一个先验分布</w:t>
      </w:r>
      <w:r w:rsidRPr="00C07C99">
        <w:rPr>
          <w:rStyle w:val="ac"/>
          <w:b w:val="0"/>
          <w:bCs w:val="0"/>
        </w:rPr>
        <w:t xml:space="preserve"> </w:t>
      </w:r>
      <m:oMath>
        <m:r>
          <m:rPr>
            <m:sty m:val="p"/>
          </m:rPr>
          <w:rPr>
            <w:rStyle w:val="ac"/>
            <w:rFonts w:ascii="Cambria Math" w:hAnsi="Cambria Math"/>
          </w:rPr>
          <m:t>β</m:t>
        </m:r>
      </m:oMath>
      <w:r w:rsidRPr="00C07C99">
        <w:rPr>
          <w:rStyle w:val="ac"/>
          <w:b w:val="0"/>
          <w:bCs w:val="0"/>
        </w:rPr>
        <w:t>，用来控制主题和单词的分布。</w:t>
      </w:r>
    </w:p>
    <w:p w:rsidR="00C07C99" w:rsidRPr="00C07C99" w:rsidRDefault="00C07C99" w:rsidP="00C07C99">
      <w:pPr>
        <w:ind w:firstLine="480"/>
        <w:rPr>
          <w:rStyle w:val="ac"/>
          <w:b w:val="0"/>
          <w:bCs w:val="0"/>
        </w:rPr>
      </w:pPr>
      <w:r w:rsidRPr="00C07C99">
        <w:rPr>
          <w:rStyle w:val="ac"/>
          <w:b w:val="0"/>
          <w:bCs w:val="0"/>
        </w:rPr>
        <w:t>LDA</w:t>
      </w:r>
      <w:r w:rsidRPr="00C07C99">
        <w:rPr>
          <w:rStyle w:val="ac"/>
          <w:b w:val="0"/>
          <w:bCs w:val="0"/>
        </w:rPr>
        <w:t>模型的生成过程如下：</w:t>
      </w:r>
    </w:p>
    <w:p w:rsidR="00C07C99" w:rsidRPr="00C07C99" w:rsidRDefault="00C07C99" w:rsidP="00C07C99">
      <w:pPr>
        <w:ind w:firstLine="480"/>
        <w:rPr>
          <w:rStyle w:val="ac"/>
          <w:b w:val="0"/>
          <w:bCs w:val="0"/>
        </w:rPr>
      </w:pPr>
      <w:r w:rsidRPr="00C07C99">
        <w:rPr>
          <w:rStyle w:val="ac"/>
          <w:b w:val="0"/>
          <w:bCs w:val="0"/>
        </w:rPr>
        <w:t>对于每个主题</w:t>
      </w:r>
      <w:r w:rsidRPr="00C07C99">
        <w:rPr>
          <w:rStyle w:val="ac"/>
          <w:b w:val="0"/>
          <w:bCs w:val="0"/>
        </w:rPr>
        <w:t xml:space="preserve"> </w:t>
      </w:r>
      <m:oMath>
        <m:r>
          <w:rPr>
            <w:rStyle w:val="ac"/>
            <w:rFonts w:ascii="Cambria Math" w:hAnsi="Cambria Math"/>
          </w:rPr>
          <m:t>k</m:t>
        </m:r>
        <m:r>
          <m:rPr>
            <m:sty m:val="p"/>
          </m:rPr>
          <w:rPr>
            <w:rStyle w:val="ac"/>
            <w:rFonts w:ascii="Cambria Math" w:hAnsi="Cambria Math" w:hint="eastAsia"/>
          </w:rPr>
          <m:t>∈</m:t>
        </m:r>
        <m:r>
          <w:rPr>
            <w:rStyle w:val="ac"/>
            <w:rFonts w:ascii="Cambria Math" w:hAnsi="Cambria Math"/>
          </w:rPr>
          <m:t>1,2,…,K</m:t>
        </m:r>
      </m:oMath>
      <w:r w:rsidRPr="00C07C99">
        <w:rPr>
          <w:rStyle w:val="ac"/>
          <w:b w:val="0"/>
          <w:bCs w:val="0"/>
        </w:rPr>
        <w:t>，从多项分布</w:t>
      </w:r>
      <w:r w:rsidRPr="00C07C99">
        <w:rPr>
          <w:rStyle w:val="ac"/>
          <w:b w:val="0"/>
          <w:bCs w:val="0"/>
        </w:rPr>
        <w:t xml:space="preserve"> </w:t>
      </w:r>
      <m:oMath>
        <m:r>
          <m:rPr>
            <m:sty m:val="p"/>
          </m:rPr>
          <w:rPr>
            <w:rStyle w:val="ac"/>
            <w:rFonts w:ascii="Cambria Math" w:hAnsi="Cambria Math"/>
          </w:rPr>
          <m:t>β</m:t>
        </m:r>
      </m:oMath>
      <w:r w:rsidRPr="00C07C99">
        <w:rPr>
          <w:rStyle w:val="ac"/>
          <w:b w:val="0"/>
          <w:bCs w:val="0"/>
        </w:rPr>
        <w:t xml:space="preserve"> </w:t>
      </w:r>
      <w:r w:rsidRPr="00C07C99">
        <w:rPr>
          <w:rStyle w:val="ac"/>
          <w:b w:val="0"/>
          <w:bCs w:val="0"/>
        </w:rPr>
        <w:t>中采样一个单词分布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ϕ</m:t>
            </m:r>
            <m:ctrlPr>
              <w:rPr>
                <w:rStyle w:val="ac"/>
                <w:rFonts w:ascii="Cambria Math" w:hAnsi="Cambria Math"/>
                <w:b w:val="0"/>
                <w:bCs w:val="0"/>
              </w:rPr>
            </m:ctrlPr>
          </m:e>
          <m:sub>
            <m:r>
              <w:rPr>
                <w:rStyle w:val="ac"/>
                <w:rFonts w:ascii="Cambria Math" w:hAnsi="Cambria Math"/>
              </w:rPr>
              <m:t>k</m:t>
            </m:r>
          </m:sub>
        </m:sSub>
      </m:oMath>
      <w:r w:rsidRPr="00C07C99">
        <w:rPr>
          <w:rStyle w:val="ac"/>
          <w:b w:val="0"/>
          <w:bCs w:val="0"/>
        </w:rPr>
        <w:t>。</w:t>
      </w:r>
    </w:p>
    <w:p w:rsidR="00C07C99" w:rsidRPr="00C07C99" w:rsidRDefault="00C07C99" w:rsidP="00C07C99">
      <w:pPr>
        <w:ind w:firstLine="480"/>
        <w:rPr>
          <w:rStyle w:val="ac"/>
          <w:b w:val="0"/>
          <w:bCs w:val="0"/>
        </w:rPr>
      </w:pPr>
      <w:r w:rsidRPr="00C07C99">
        <w:rPr>
          <w:rStyle w:val="ac"/>
          <w:b w:val="0"/>
          <w:bCs w:val="0"/>
        </w:rPr>
        <w:t>对于每个文档</w:t>
      </w:r>
      <w:r w:rsidRPr="00C07C99">
        <w:rPr>
          <w:rStyle w:val="ac"/>
          <w:b w:val="0"/>
          <w:bCs w:val="0"/>
        </w:rPr>
        <w:t xml:space="preserve"> </w:t>
      </w:r>
      <m:oMath>
        <m:r>
          <w:rPr>
            <w:rStyle w:val="ac"/>
            <w:rFonts w:ascii="Cambria Math" w:hAnsi="Cambria Math"/>
          </w:rPr>
          <m:t>i</m:t>
        </m:r>
        <m:r>
          <m:rPr>
            <m:sty m:val="p"/>
          </m:rPr>
          <w:rPr>
            <w:rStyle w:val="ac"/>
            <w:rFonts w:ascii="Cambria Math" w:hAnsi="Cambria Math" w:hint="eastAsia"/>
          </w:rPr>
          <m:t>∈</m:t>
        </m:r>
        <m:r>
          <w:rPr>
            <w:rStyle w:val="ac"/>
            <w:rFonts w:ascii="Cambria Math" w:hAnsi="Cambria Math"/>
          </w:rPr>
          <m:t>1,2,…,M</m:t>
        </m:r>
      </m:oMath>
      <w:r w:rsidRPr="00C07C99">
        <w:rPr>
          <w:rStyle w:val="ac"/>
          <w:b w:val="0"/>
          <w:bCs w:val="0"/>
        </w:rPr>
        <w:t>，从多项分布</w:t>
      </w:r>
      <w:r w:rsidRPr="00C07C99">
        <w:rPr>
          <w:rStyle w:val="ac"/>
          <w:b w:val="0"/>
          <w:bCs w:val="0"/>
        </w:rPr>
        <w:t xml:space="preserve"> </w:t>
      </w:r>
      <m:oMath>
        <m:r>
          <m:rPr>
            <m:sty m:val="p"/>
          </m:rPr>
          <w:rPr>
            <w:rStyle w:val="ac"/>
            <w:rFonts w:ascii="Cambria Math" w:hAnsi="Cambria Math"/>
          </w:rPr>
          <m:t>α</m:t>
        </m:r>
      </m:oMath>
      <w:r w:rsidRPr="00C07C99">
        <w:rPr>
          <w:rStyle w:val="ac"/>
          <w:b w:val="0"/>
          <w:bCs w:val="0"/>
        </w:rPr>
        <w:t xml:space="preserve"> </w:t>
      </w:r>
      <w:r w:rsidRPr="00C07C99">
        <w:rPr>
          <w:rStyle w:val="ac"/>
          <w:b w:val="0"/>
          <w:bCs w:val="0"/>
        </w:rPr>
        <w:t>中采样一个主题分布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θ</m:t>
            </m:r>
            <m:ctrlPr>
              <w:rPr>
                <w:rStyle w:val="ac"/>
                <w:rFonts w:ascii="Cambria Math" w:hAnsi="Cambria Math"/>
                <w:b w:val="0"/>
                <w:bCs w:val="0"/>
              </w:rPr>
            </m:ctrlPr>
          </m:e>
          <m:sub>
            <m:r>
              <w:rPr>
                <w:rStyle w:val="ac"/>
                <w:rFonts w:ascii="Cambria Math" w:hAnsi="Cambria Math"/>
              </w:rPr>
              <m:t>i</m:t>
            </m:r>
          </m:sub>
        </m:sSub>
      </m:oMath>
      <w:r w:rsidRPr="00C07C99">
        <w:rPr>
          <w:rStyle w:val="ac"/>
          <w:b w:val="0"/>
          <w:bCs w:val="0"/>
        </w:rPr>
        <w:t>。</w:t>
      </w:r>
    </w:p>
    <w:p w:rsidR="00C07C99" w:rsidRPr="00C07C99" w:rsidRDefault="00C07C99" w:rsidP="00C07C99">
      <w:pPr>
        <w:ind w:firstLine="480"/>
        <w:rPr>
          <w:rStyle w:val="ac"/>
          <w:b w:val="0"/>
          <w:bCs w:val="0"/>
        </w:rPr>
      </w:pPr>
      <w:r w:rsidRPr="00C07C99">
        <w:rPr>
          <w:rStyle w:val="ac"/>
          <w:b w:val="0"/>
          <w:bCs w:val="0"/>
        </w:rPr>
        <w:t>对于文档</w:t>
      </w:r>
      <w:r w:rsidRPr="00C07C99">
        <w:rPr>
          <w:rStyle w:val="ac"/>
          <w:b w:val="0"/>
          <w:bCs w:val="0"/>
        </w:rPr>
        <w:t xml:space="preserve"> </w:t>
      </w:r>
      <m:oMath>
        <m:r>
          <w:rPr>
            <w:rStyle w:val="ac"/>
            <w:rFonts w:ascii="Cambria Math" w:hAnsi="Cambria Math"/>
          </w:rPr>
          <m:t>i</m:t>
        </m:r>
      </m:oMath>
      <w:r w:rsidRPr="00C07C99">
        <w:rPr>
          <w:rStyle w:val="ac"/>
          <w:b w:val="0"/>
          <w:bCs w:val="0"/>
        </w:rPr>
        <w:t xml:space="preserve"> </w:t>
      </w:r>
      <w:r w:rsidRPr="00C07C99">
        <w:rPr>
          <w:rStyle w:val="ac"/>
          <w:b w:val="0"/>
          <w:bCs w:val="0"/>
        </w:rPr>
        <w:t>中的每个单词</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w</m:t>
            </m:r>
          </m:e>
          <m:sub>
            <m:r>
              <w:rPr>
                <w:rStyle w:val="ac"/>
                <w:rFonts w:ascii="Cambria Math" w:hAnsi="Cambria Math"/>
              </w:rPr>
              <m:t>i,j</m:t>
            </m:r>
          </m:sub>
        </m:sSub>
      </m:oMath>
      <w:r w:rsidRPr="00C07C99">
        <w:rPr>
          <w:rStyle w:val="ac"/>
          <w:b w:val="0"/>
          <w:bCs w:val="0"/>
        </w:rPr>
        <w:t>：</w:t>
      </w:r>
    </w:p>
    <w:p w:rsidR="00C07C99" w:rsidRPr="00C07C99" w:rsidRDefault="00C07C99" w:rsidP="00C07C99">
      <w:pPr>
        <w:ind w:firstLine="480"/>
        <w:rPr>
          <w:rStyle w:val="ac"/>
          <w:b w:val="0"/>
          <w:bCs w:val="0"/>
        </w:rPr>
      </w:pPr>
      <w:r w:rsidRPr="00C07C99">
        <w:rPr>
          <w:rStyle w:val="ac"/>
          <w:b w:val="0"/>
          <w:bCs w:val="0"/>
        </w:rPr>
        <w:t>从文档</w:t>
      </w:r>
      <w:r w:rsidRPr="00C07C99">
        <w:rPr>
          <w:rStyle w:val="ac"/>
          <w:b w:val="0"/>
          <w:bCs w:val="0"/>
        </w:rPr>
        <w:t xml:space="preserve"> </w:t>
      </w:r>
      <m:oMath>
        <m:r>
          <w:rPr>
            <w:rStyle w:val="ac"/>
            <w:rFonts w:ascii="Cambria Math" w:hAnsi="Cambria Math"/>
          </w:rPr>
          <m:t>i</m:t>
        </m:r>
      </m:oMath>
      <w:r w:rsidRPr="00C07C99">
        <w:rPr>
          <w:rStyle w:val="ac"/>
          <w:b w:val="0"/>
          <w:bCs w:val="0"/>
        </w:rPr>
        <w:t xml:space="preserve"> </w:t>
      </w:r>
      <w:r w:rsidRPr="00C07C99">
        <w:rPr>
          <w:rStyle w:val="ac"/>
          <w:b w:val="0"/>
          <w:bCs w:val="0"/>
        </w:rPr>
        <w:t>的主题分布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θ</m:t>
            </m:r>
            <m:ctrlPr>
              <w:rPr>
                <w:rStyle w:val="ac"/>
                <w:rFonts w:ascii="Cambria Math" w:hAnsi="Cambria Math"/>
                <w:b w:val="0"/>
                <w:bCs w:val="0"/>
              </w:rPr>
            </m:ctrlPr>
          </m:e>
          <m:sub>
            <m:r>
              <w:rPr>
                <w:rStyle w:val="ac"/>
                <w:rFonts w:ascii="Cambria Math" w:hAnsi="Cambria Math"/>
              </w:rPr>
              <m:t>i</m:t>
            </m:r>
          </m:sub>
        </m:sSub>
      </m:oMath>
      <w:r w:rsidRPr="00C07C99">
        <w:rPr>
          <w:rStyle w:val="ac"/>
          <w:b w:val="0"/>
          <w:bCs w:val="0"/>
        </w:rPr>
        <w:t xml:space="preserve"> </w:t>
      </w:r>
      <w:r w:rsidRPr="00C07C99">
        <w:rPr>
          <w:rStyle w:val="ac"/>
          <w:b w:val="0"/>
          <w:bCs w:val="0"/>
        </w:rPr>
        <w:t>中采样一个主题</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z</m:t>
            </m:r>
          </m:e>
          <m:sub>
            <m:r>
              <w:rPr>
                <w:rStyle w:val="ac"/>
                <w:rFonts w:ascii="Cambria Math" w:hAnsi="Cambria Math"/>
              </w:rPr>
              <m:t>i,j</m:t>
            </m:r>
          </m:sub>
        </m:sSub>
      </m:oMath>
      <w:r w:rsidRPr="00C07C99">
        <w:rPr>
          <w:rStyle w:val="ac"/>
          <w:b w:val="0"/>
          <w:bCs w:val="0"/>
        </w:rPr>
        <w:t>。</w:t>
      </w:r>
    </w:p>
    <w:p w:rsidR="00C07C99" w:rsidRPr="00C07C99" w:rsidRDefault="00C07C99" w:rsidP="00C07C99">
      <w:pPr>
        <w:ind w:firstLine="480"/>
        <w:rPr>
          <w:rStyle w:val="ac"/>
          <w:b w:val="0"/>
          <w:bCs w:val="0"/>
        </w:rPr>
      </w:pPr>
      <w:r w:rsidRPr="00C07C99">
        <w:rPr>
          <w:rStyle w:val="ac"/>
          <w:b w:val="0"/>
          <w:bCs w:val="0"/>
        </w:rPr>
        <w:t>从主题</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z</m:t>
            </m:r>
          </m:e>
          <m:sub>
            <m:r>
              <w:rPr>
                <w:rStyle w:val="ac"/>
                <w:rFonts w:ascii="Cambria Math" w:hAnsi="Cambria Math"/>
              </w:rPr>
              <m:t>i,j</m:t>
            </m:r>
          </m:sub>
        </m:sSub>
      </m:oMath>
      <w:r w:rsidRPr="00C07C99">
        <w:rPr>
          <w:rStyle w:val="ac"/>
          <w:b w:val="0"/>
          <w:bCs w:val="0"/>
        </w:rPr>
        <w:t xml:space="preserve"> </w:t>
      </w:r>
      <w:r w:rsidRPr="00C07C99">
        <w:rPr>
          <w:rStyle w:val="ac"/>
          <w:b w:val="0"/>
          <w:bCs w:val="0"/>
        </w:rPr>
        <w:t>的单词分布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ϕ</m:t>
            </m:r>
            <m:ctrlPr>
              <w:rPr>
                <w:rStyle w:val="ac"/>
                <w:rFonts w:ascii="Cambria Math" w:hAnsi="Cambria Math"/>
                <w:b w:val="0"/>
                <w:bCs w:val="0"/>
              </w:rPr>
            </m:ctrlPr>
          </m:e>
          <m:sub>
            <m:sSub>
              <m:sSubPr>
                <m:ctrlPr>
                  <w:rPr>
                    <w:rStyle w:val="ac"/>
                    <w:rFonts w:ascii="Cambria Math" w:hAnsi="Cambria Math"/>
                    <w:b w:val="0"/>
                    <w:bCs w:val="0"/>
                    <w:i/>
                  </w:rPr>
                </m:ctrlPr>
              </m:sSubPr>
              <m:e>
                <m:r>
                  <w:rPr>
                    <w:rStyle w:val="ac"/>
                    <w:rFonts w:ascii="Cambria Math" w:hAnsi="Cambria Math"/>
                  </w:rPr>
                  <m:t>z</m:t>
                </m:r>
              </m:e>
              <m:sub>
                <m:r>
                  <w:rPr>
                    <w:rStyle w:val="ac"/>
                    <w:rFonts w:ascii="Cambria Math" w:hAnsi="Cambria Math"/>
                  </w:rPr>
                  <m:t>i,j</m:t>
                </m:r>
              </m:sub>
            </m:sSub>
          </m:sub>
        </m:sSub>
      </m:oMath>
      <w:r w:rsidRPr="00C07C99">
        <w:rPr>
          <w:rStyle w:val="ac"/>
          <w:b w:val="0"/>
          <w:bCs w:val="0"/>
        </w:rPr>
        <w:t xml:space="preserve"> </w:t>
      </w:r>
      <w:r w:rsidRPr="00C07C99">
        <w:rPr>
          <w:rStyle w:val="ac"/>
          <w:b w:val="0"/>
          <w:bCs w:val="0"/>
        </w:rPr>
        <w:t>中采样一个单词</w:t>
      </w:r>
      <w:r w:rsidRPr="00C07C99">
        <w:rPr>
          <w:rStyle w:val="ac"/>
          <w:b w:val="0"/>
          <w:bCs w:val="0"/>
        </w:rPr>
        <w:t xml:space="preserve"> </w:t>
      </w:r>
      <m:oMath>
        <m:sSub>
          <m:sSubPr>
            <m:ctrlPr>
              <w:rPr>
                <w:rStyle w:val="ac"/>
                <w:rFonts w:ascii="Cambria Math" w:hAnsi="Cambria Math"/>
                <w:b w:val="0"/>
                <w:bCs w:val="0"/>
                <w:i/>
              </w:rPr>
            </m:ctrlPr>
          </m:sSubPr>
          <m:e>
            <m:r>
              <w:rPr>
                <w:rStyle w:val="ac"/>
                <w:rFonts w:ascii="Cambria Math" w:hAnsi="Cambria Math"/>
              </w:rPr>
              <m:t>w</m:t>
            </m:r>
          </m:e>
          <m:sub>
            <m:r>
              <w:rPr>
                <w:rStyle w:val="ac"/>
                <w:rFonts w:ascii="Cambria Math" w:hAnsi="Cambria Math"/>
              </w:rPr>
              <m:t>i,j</m:t>
            </m:r>
          </m:sub>
        </m:sSub>
      </m:oMath>
      <w:r w:rsidRPr="00C07C99">
        <w:rPr>
          <w:rStyle w:val="ac"/>
          <w:b w:val="0"/>
          <w:bCs w:val="0"/>
        </w:rPr>
        <w:t>。</w:t>
      </w:r>
    </w:p>
    <w:p w:rsidR="00C07C99" w:rsidRPr="00C07C99" w:rsidRDefault="00C07C99" w:rsidP="00C07C99">
      <w:pPr>
        <w:ind w:firstLine="480"/>
        <w:rPr>
          <w:rStyle w:val="ac"/>
          <w:b w:val="0"/>
          <w:bCs w:val="0"/>
        </w:rPr>
      </w:pPr>
      <w:r w:rsidRPr="00C07C99">
        <w:rPr>
          <w:rStyle w:val="ac"/>
          <w:b w:val="0"/>
          <w:bCs w:val="0"/>
        </w:rPr>
        <w:t>LDA</w:t>
      </w:r>
      <w:r w:rsidRPr="00C07C99">
        <w:rPr>
          <w:rStyle w:val="ac"/>
          <w:b w:val="0"/>
          <w:bCs w:val="0"/>
        </w:rPr>
        <w:t>模型的目标是，对于给定的文本集合，推断出每个文档的主题分布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θ</m:t>
            </m:r>
            <m:ctrlPr>
              <w:rPr>
                <w:rStyle w:val="ac"/>
                <w:rFonts w:ascii="Cambria Math" w:hAnsi="Cambria Math"/>
                <w:b w:val="0"/>
                <w:bCs w:val="0"/>
              </w:rPr>
            </m:ctrlPr>
          </m:e>
          <m:sub>
            <m:r>
              <w:rPr>
                <w:rStyle w:val="ac"/>
                <w:rFonts w:ascii="Cambria Math" w:hAnsi="Cambria Math"/>
              </w:rPr>
              <m:t>i</m:t>
            </m:r>
          </m:sub>
        </m:sSub>
      </m:oMath>
      <w:r w:rsidRPr="00C07C99">
        <w:rPr>
          <w:rStyle w:val="ac"/>
          <w:b w:val="0"/>
          <w:bCs w:val="0"/>
        </w:rPr>
        <w:t xml:space="preserve"> </w:t>
      </w:r>
      <w:r w:rsidRPr="00C07C99">
        <w:rPr>
          <w:rStyle w:val="ac"/>
          <w:b w:val="0"/>
          <w:bCs w:val="0"/>
        </w:rPr>
        <w:t>和每个主题的单词分布</w:t>
      </w:r>
      <w:r w:rsidRPr="00C07C99">
        <w:rPr>
          <w:rStyle w:val="ac"/>
          <w:b w:val="0"/>
          <w:bCs w:val="0"/>
        </w:rPr>
        <w:t xml:space="preserve"> </w:t>
      </w:r>
      <m:oMath>
        <m:sSub>
          <m:sSubPr>
            <m:ctrlPr>
              <w:rPr>
                <w:rStyle w:val="ac"/>
                <w:rFonts w:ascii="Cambria Math" w:hAnsi="Cambria Math"/>
                <w:b w:val="0"/>
                <w:bCs w:val="0"/>
                <w:i/>
              </w:rPr>
            </m:ctrlPr>
          </m:sSubPr>
          <m:e>
            <m:r>
              <m:rPr>
                <m:sty m:val="p"/>
              </m:rPr>
              <w:rPr>
                <w:rStyle w:val="ac"/>
                <w:rFonts w:ascii="Cambria Math" w:hAnsi="Cambria Math"/>
              </w:rPr>
              <m:t>ϕ</m:t>
            </m:r>
            <m:ctrlPr>
              <w:rPr>
                <w:rStyle w:val="ac"/>
                <w:rFonts w:ascii="Cambria Math" w:hAnsi="Cambria Math"/>
                <w:b w:val="0"/>
                <w:bCs w:val="0"/>
              </w:rPr>
            </m:ctrlPr>
          </m:e>
          <m:sub>
            <m:r>
              <w:rPr>
                <w:rStyle w:val="ac"/>
                <w:rFonts w:ascii="Cambria Math" w:hAnsi="Cambria Math"/>
              </w:rPr>
              <m:t>k</m:t>
            </m:r>
          </m:sub>
        </m:sSub>
      </m:oMath>
      <w:r w:rsidRPr="00C07C99">
        <w:rPr>
          <w:rStyle w:val="ac"/>
          <w:b w:val="0"/>
          <w:bCs w:val="0"/>
        </w:rPr>
        <w:t>。这个过程可以使用</w:t>
      </w:r>
      <w:r w:rsidRPr="00C07C99">
        <w:rPr>
          <w:rStyle w:val="ac"/>
          <w:b w:val="0"/>
          <w:bCs w:val="0"/>
        </w:rPr>
        <w:t>Gibbs</w:t>
      </w:r>
      <w:r w:rsidRPr="00C07C99">
        <w:rPr>
          <w:rStyle w:val="ac"/>
          <w:b w:val="0"/>
          <w:bCs w:val="0"/>
        </w:rPr>
        <w:t>采样或变分推断等方法来实现。</w:t>
      </w:r>
    </w:p>
    <w:p w:rsidR="00C07C99" w:rsidRDefault="00C07C99" w:rsidP="00C07C99">
      <w:pPr>
        <w:ind w:firstLine="480"/>
        <w:rPr>
          <w:rStyle w:val="ac"/>
          <w:b w:val="0"/>
          <w:bCs w:val="0"/>
        </w:rPr>
      </w:pPr>
      <w:r w:rsidRPr="00C07C99">
        <w:rPr>
          <w:rStyle w:val="ac"/>
          <w:b w:val="0"/>
          <w:bCs w:val="0"/>
        </w:rPr>
        <w:t>总体来说，</w:t>
      </w:r>
      <w:r w:rsidRPr="00C07C99">
        <w:rPr>
          <w:rStyle w:val="ac"/>
          <w:b w:val="0"/>
          <w:bCs w:val="0"/>
        </w:rPr>
        <w:t>LDA</w:t>
      </w:r>
      <w:r w:rsidRPr="00C07C99">
        <w:rPr>
          <w:rStyle w:val="ac"/>
          <w:b w:val="0"/>
          <w:bCs w:val="0"/>
        </w:rPr>
        <w:t>主题模型是一种非常有用的文本分析方法，可以帮助我们发现文本中隐藏的主题，从而更好地理解和分析文本内容。</w:t>
      </w:r>
    </w:p>
    <w:p w:rsidR="00271DA7" w:rsidRDefault="00271DA7" w:rsidP="00271DA7">
      <w:pPr>
        <w:pStyle w:val="4"/>
        <w:rPr>
          <w:rStyle w:val="ac"/>
          <w:rFonts w:hint="eastAsia"/>
          <w:b/>
          <w:bCs/>
        </w:rPr>
      </w:pPr>
      <w:r>
        <w:rPr>
          <w:rStyle w:val="ac"/>
          <w:rFonts w:hint="eastAsia"/>
          <w:b/>
          <w:bCs/>
        </w:rPr>
        <w:t>2</w:t>
      </w:r>
      <w:r>
        <w:rPr>
          <w:rStyle w:val="ac"/>
          <w:b/>
          <w:bCs/>
        </w:rPr>
        <w:t>.2</w:t>
      </w:r>
      <w:r>
        <w:rPr>
          <w:rStyle w:val="ac"/>
          <w:rFonts w:hint="eastAsia"/>
          <w:b/>
          <w:bCs/>
        </w:rPr>
        <w:t>朴素贝叶斯分类器</w:t>
      </w:r>
    </w:p>
    <w:p w:rsidR="00C07C99" w:rsidRPr="00C07C99" w:rsidRDefault="00C07C99" w:rsidP="00C07C99">
      <w:pPr>
        <w:ind w:firstLine="480"/>
      </w:pPr>
      <w:r>
        <w:rPr>
          <w:rStyle w:val="ac"/>
          <w:rFonts w:hint="eastAsia"/>
          <w:b w:val="0"/>
          <w:bCs w:val="0"/>
        </w:rPr>
        <w:t>对段落进行分类，采用朴素贝叶斯分类器</w:t>
      </w:r>
      <w:r w:rsidRPr="00C07C99">
        <w:t>是一种基于贝叶斯定理和特征独立假设的分类器，常用于文本分类等任务。在使用朴素贝叶斯分类器进行分类时，我们需要先将样本转换成数值特征，然后将这些特征输入到分类器中进行分类。</w:t>
      </w:r>
    </w:p>
    <w:p w:rsidR="00C07C99" w:rsidRPr="00C07C99" w:rsidRDefault="00C07C99" w:rsidP="00C07C99">
      <w:pPr>
        <w:ind w:firstLine="480"/>
      </w:pPr>
      <w:r w:rsidRPr="00C07C99">
        <w:t>具体来说，设样本</w:t>
      </w:r>
      <w:r w:rsidRPr="00C07C99">
        <w:t xml:space="preserve"> </w:t>
      </w:r>
      <m:oMath>
        <m:r>
          <w:rPr>
            <w:rFonts w:ascii="Cambria Math" w:hAnsi="Cambria Math"/>
          </w:rPr>
          <m:t>x</m:t>
        </m:r>
      </m:oMath>
      <w:r w:rsidRPr="00C07C99">
        <w:t xml:space="preserve"> </w:t>
      </w:r>
      <w:r w:rsidRPr="00C07C99">
        <w:t>包含</w:t>
      </w:r>
      <w:r w:rsidRPr="00C07C99">
        <w:t xml:space="preserve"> </w:t>
      </w:r>
      <m:oMath>
        <m:r>
          <w:rPr>
            <w:rFonts w:ascii="Cambria Math" w:hAnsi="Cambria Math"/>
          </w:rPr>
          <m:t>n</m:t>
        </m:r>
      </m:oMath>
      <w:r w:rsidRPr="00C07C99">
        <w:t xml:space="preserve"> </w:t>
      </w:r>
      <w:proofErr w:type="gramStart"/>
      <w:r w:rsidRPr="00C07C99">
        <w:t>个</w:t>
      </w:r>
      <w:proofErr w:type="gramEnd"/>
      <w:r w:rsidRPr="00C07C99">
        <w:t>特征</w:t>
      </w:r>
      <w:r w:rsidRPr="00C07C99">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C07C99">
        <w:t>，且每个特征都是离散的。我们假设每个特征在给定类别</w:t>
      </w:r>
      <w:r w:rsidRPr="00C07C99">
        <w:t xml:space="preserve"> </w:t>
      </w:r>
      <m:oMath>
        <m:r>
          <w:rPr>
            <w:rFonts w:ascii="Cambria Math" w:hAnsi="Cambria Math"/>
          </w:rPr>
          <m:t>y</m:t>
        </m:r>
      </m:oMath>
      <w:r w:rsidRPr="00C07C99">
        <w:t xml:space="preserve"> </w:t>
      </w:r>
      <w:r w:rsidRPr="00C07C99">
        <w:t>的条件下是独立的，即：</w:t>
      </w:r>
    </w:p>
    <w:p w:rsidR="00C07C99" w:rsidRPr="00C07C99" w:rsidRDefault="00271DA7" w:rsidP="00C07C99">
      <w:pPr>
        <w:ind w:firstLine="480"/>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ctrlPr>
                <w:rPr>
                  <w:rFonts w:ascii="Cambria Math" w:hAnsi="Cambria Math"/>
                  <w:i/>
                </w:rPr>
              </m:ctrlPr>
            </m:e>
          </m:nary>
        </m:oMath>
      </m:oMathPara>
    </w:p>
    <w:p w:rsidR="00C07C99" w:rsidRPr="00C07C99" w:rsidRDefault="00C07C99" w:rsidP="00C07C99">
      <w:pPr>
        <w:ind w:firstLine="480"/>
      </w:pPr>
      <w:r w:rsidRPr="00C07C99">
        <w:t>根据贝叶斯定理，我们可以得到：</w:t>
      </w:r>
    </w:p>
    <w:p w:rsidR="00C07C99" w:rsidRPr="00C07C99" w:rsidRDefault="00271DA7" w:rsidP="00C07C99">
      <w:pPr>
        <w:ind w:firstLine="480"/>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i/>
                </w:rPr>
              </m:ctrlPr>
            </m:den>
          </m:f>
        </m:oMath>
      </m:oMathPara>
    </w:p>
    <w:p w:rsidR="00C07C99" w:rsidRPr="00C07C99" w:rsidRDefault="00C07C99" w:rsidP="00C07C99">
      <w:pPr>
        <w:ind w:firstLine="480"/>
      </w:pPr>
      <w:r w:rsidRPr="00C07C99">
        <w:t>其中，</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Pr="00C07C99">
        <w:t xml:space="preserve"> </w:t>
      </w:r>
      <w:r w:rsidRPr="00C07C99">
        <w:t>表示在给定样本</w:t>
      </w:r>
      <w:r w:rsidRPr="00C07C99">
        <w:t xml:space="preserve"> $x$ </w:t>
      </w:r>
      <w:r w:rsidRPr="00C07C99">
        <w:t>的条件下，样本属于类别</w:t>
      </w:r>
      <w:r w:rsidRPr="00C07C99">
        <w:t xml:space="preserve"> </w:t>
      </w:r>
      <m:oMath>
        <m:r>
          <w:rPr>
            <w:rFonts w:ascii="Cambria Math" w:hAnsi="Cambria Math"/>
          </w:rPr>
          <m:t>y</m:t>
        </m:r>
      </m:oMath>
      <w:r w:rsidRPr="00C07C99">
        <w:t xml:space="preserve"> </w:t>
      </w:r>
      <w:r w:rsidRPr="00C07C99">
        <w:t>的概率；</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oMath>
      <w:r w:rsidRPr="00C07C99">
        <w:t xml:space="preserve"> </w:t>
      </w:r>
      <w:r w:rsidRPr="00C07C99">
        <w:t>表示在给定类别</w:t>
      </w:r>
      <w:r w:rsidRPr="00C07C99">
        <w:t xml:space="preserve"> </w:t>
      </w:r>
      <m:oMath>
        <m:r>
          <w:rPr>
            <w:rFonts w:ascii="Cambria Math" w:hAnsi="Cambria Math"/>
          </w:rPr>
          <m:t>y</m:t>
        </m:r>
      </m:oMath>
      <w:r w:rsidRPr="00C07C99">
        <w:t xml:space="preserve"> </w:t>
      </w:r>
      <w:r w:rsidRPr="00C07C99">
        <w:t>的条件下，样本</w:t>
      </w:r>
      <w:r w:rsidRPr="00C07C99">
        <w:t xml:space="preserve"> </w:t>
      </w:r>
      <m:oMath>
        <m:r>
          <w:rPr>
            <w:rFonts w:ascii="Cambria Math" w:hAnsi="Cambria Math"/>
          </w:rPr>
          <m:t>x</m:t>
        </m:r>
      </m:oMath>
      <w:r w:rsidRPr="00C07C99">
        <w:t xml:space="preserve"> </w:t>
      </w:r>
      <w:r w:rsidRPr="00C07C99">
        <w:t>出现的概率；</w:t>
      </w:r>
      <m:oMath>
        <m:r>
          <w:rPr>
            <w:rFonts w:ascii="Cambria Math" w:hAnsi="Cambria Math"/>
          </w:rPr>
          <m:t>P</m:t>
        </m:r>
        <m:d>
          <m:dPr>
            <m:ctrlPr>
              <w:rPr>
                <w:rFonts w:ascii="Cambria Math" w:hAnsi="Cambria Math"/>
                <w:i/>
              </w:rPr>
            </m:ctrlPr>
          </m:dPr>
          <m:e>
            <m:r>
              <w:rPr>
                <w:rFonts w:ascii="Cambria Math" w:hAnsi="Cambria Math"/>
              </w:rPr>
              <m:t>y</m:t>
            </m:r>
          </m:e>
        </m:d>
      </m:oMath>
      <w:r w:rsidRPr="00C07C99">
        <w:t xml:space="preserve"> </w:t>
      </w:r>
      <w:r w:rsidRPr="00C07C99">
        <w:t>表示类别</w:t>
      </w:r>
      <w:r w:rsidRPr="00C07C99">
        <w:t xml:space="preserve"> </w:t>
      </w:r>
      <m:oMath>
        <m:r>
          <w:rPr>
            <w:rFonts w:ascii="Cambria Math" w:hAnsi="Cambria Math"/>
          </w:rPr>
          <m:t>y</m:t>
        </m:r>
      </m:oMath>
      <w:r w:rsidRPr="00C07C99">
        <w:t xml:space="preserve"> </w:t>
      </w:r>
      <w:r w:rsidRPr="00C07C99">
        <w:t>出现的概率；</w:t>
      </w:r>
      <m:oMath>
        <m:r>
          <w:rPr>
            <w:rFonts w:ascii="Cambria Math" w:hAnsi="Cambria Math"/>
          </w:rPr>
          <m:t>P</m:t>
        </m:r>
        <m:d>
          <m:dPr>
            <m:ctrlPr>
              <w:rPr>
                <w:rFonts w:ascii="Cambria Math" w:hAnsi="Cambria Math"/>
                <w:i/>
              </w:rPr>
            </m:ctrlPr>
          </m:dPr>
          <m:e>
            <m:r>
              <w:rPr>
                <w:rFonts w:ascii="Cambria Math" w:hAnsi="Cambria Math"/>
              </w:rPr>
              <m:t>x</m:t>
            </m:r>
          </m:e>
        </m:d>
      </m:oMath>
      <w:r w:rsidRPr="00C07C99">
        <w:t xml:space="preserve"> </w:t>
      </w:r>
      <w:r w:rsidRPr="00C07C99">
        <w:t>表示样本</w:t>
      </w:r>
      <w:r w:rsidRPr="00C07C99">
        <w:t xml:space="preserve"> </w:t>
      </w:r>
      <m:oMath>
        <m:r>
          <w:rPr>
            <w:rFonts w:ascii="Cambria Math" w:hAnsi="Cambria Math"/>
          </w:rPr>
          <m:t>x</m:t>
        </m:r>
      </m:oMath>
      <w:r w:rsidRPr="00C07C99">
        <w:t xml:space="preserve"> </w:t>
      </w:r>
      <w:r w:rsidRPr="00C07C99">
        <w:t>出现的概率。</w:t>
      </w:r>
    </w:p>
    <w:p w:rsidR="00C07C99" w:rsidRPr="00C07C99" w:rsidRDefault="00C07C99" w:rsidP="00C07C99">
      <w:pPr>
        <w:ind w:firstLine="480"/>
      </w:pPr>
      <w:r w:rsidRPr="00C07C99">
        <w:t>在朴素贝叶斯分类器中，我们通常将</w:t>
      </w:r>
      <w:r w:rsidRPr="00C07C99">
        <w:t xml:space="preserve"> </w:t>
      </w:r>
      <m:oMath>
        <m:r>
          <w:rPr>
            <w:rFonts w:ascii="Cambria Math" w:hAnsi="Cambria Math"/>
          </w:rPr>
          <m:t>P</m:t>
        </m:r>
        <m:d>
          <m:dPr>
            <m:ctrlPr>
              <w:rPr>
                <w:rFonts w:ascii="Cambria Math" w:hAnsi="Cambria Math"/>
                <w:i/>
              </w:rPr>
            </m:ctrlPr>
          </m:dPr>
          <m:e>
            <m:r>
              <w:rPr>
                <w:rFonts w:ascii="Cambria Math" w:hAnsi="Cambria Math"/>
              </w:rPr>
              <m:t>y</m:t>
            </m:r>
          </m:e>
        </m:d>
      </m:oMath>
      <w:r w:rsidRPr="00C07C99">
        <w:t xml:space="preserve"> </w:t>
      </w:r>
      <w:r w:rsidRPr="00C07C99">
        <w:t>视为先验概率，将</w:t>
      </w:r>
      <w:r w:rsidRPr="00C07C99">
        <w:t xml:space="preserv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oMath>
      <w:r w:rsidRPr="00C07C99">
        <w:t xml:space="preserve"> </w:t>
      </w:r>
      <w:r w:rsidRPr="00C07C99">
        <w:t>视为似然函数。对于给定的样本</w:t>
      </w:r>
      <w:r w:rsidRPr="00C07C99">
        <w:t xml:space="preserve"> </w:t>
      </w:r>
      <m:oMath>
        <m:r>
          <w:rPr>
            <w:rFonts w:ascii="Cambria Math" w:hAnsi="Cambria Math"/>
          </w:rPr>
          <m:t>x</m:t>
        </m:r>
      </m:oMath>
      <w:r w:rsidRPr="00C07C99">
        <w:t>，我们可以计算它属于每个类别的后验概率</w:t>
      </w:r>
      <w:r w:rsidRPr="00C07C99">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Pr="00C07C99">
        <w:t>，然后将样本分配给具有最高后验概率的类别。</w:t>
      </w:r>
    </w:p>
    <w:p w:rsidR="00C07C99" w:rsidRPr="00C07C99" w:rsidRDefault="00C07C99" w:rsidP="00C07C99">
      <w:pPr>
        <w:ind w:firstLine="480"/>
      </w:pPr>
      <w:r w:rsidRPr="00C07C99">
        <w:t>在文本分类等任务中，我们通常使用多项式朴素贝叶斯分类器。该分类器假设每个特征都是离散的，且特征值表示单词出现的次数。在使用多项式朴素贝叶斯分类器进行分类时，我们需要先将文本转换成数值特征，然后将这些特征输入到分类器中进行分类。</w:t>
      </w:r>
    </w:p>
    <w:p w:rsidR="00581F21" w:rsidRDefault="00D415F5" w:rsidP="00D415F5">
      <w:pPr>
        <w:pStyle w:val="2"/>
        <w:rPr>
          <w:rStyle w:val="ac"/>
          <w:b/>
          <w:bCs/>
        </w:rPr>
      </w:pPr>
      <w:r>
        <w:rPr>
          <w:rStyle w:val="ac"/>
          <w:rFonts w:hint="eastAsia"/>
          <w:b/>
          <w:bCs/>
        </w:rPr>
        <w:t>三、实验</w:t>
      </w:r>
    </w:p>
    <w:p w:rsidR="00D415F5" w:rsidRDefault="00D415F5" w:rsidP="00D415F5">
      <w:pPr>
        <w:ind w:firstLine="480"/>
        <w:rPr>
          <w:shd w:val="clear" w:color="auto" w:fill="FFFFFF"/>
        </w:rPr>
      </w:pPr>
      <w:r>
        <w:rPr>
          <w:rFonts w:hint="eastAsia"/>
          <w:shd w:val="clear" w:color="auto" w:fill="FFFFFF"/>
        </w:rPr>
        <w:t>从金庸的</w:t>
      </w:r>
      <w:r>
        <w:rPr>
          <w:rFonts w:hint="eastAsia"/>
          <w:shd w:val="clear" w:color="auto" w:fill="FFFFFF"/>
        </w:rPr>
        <w:t>1</w:t>
      </w:r>
      <w:r>
        <w:rPr>
          <w:shd w:val="clear" w:color="auto" w:fill="FFFFFF"/>
        </w:rPr>
        <w:t>5</w:t>
      </w:r>
      <w:r>
        <w:rPr>
          <w:rFonts w:hint="eastAsia"/>
          <w:shd w:val="clear" w:color="auto" w:fill="FFFFFF"/>
        </w:rPr>
        <w:t>本小说集</w:t>
      </w:r>
      <w:r>
        <w:rPr>
          <w:shd w:val="clear" w:color="auto" w:fill="FFFFFF"/>
        </w:rPr>
        <w:t>语料库中均匀抽取</w:t>
      </w:r>
      <w:r>
        <w:rPr>
          <w:shd w:val="clear" w:color="auto" w:fill="FFFFFF"/>
        </w:rPr>
        <w:t>200</w:t>
      </w:r>
      <w:r>
        <w:rPr>
          <w:shd w:val="clear" w:color="auto" w:fill="FFFFFF"/>
        </w:rPr>
        <w:t>个段落（每个段落大于</w:t>
      </w:r>
      <w:r>
        <w:rPr>
          <w:shd w:val="clear" w:color="auto" w:fill="FFFFFF"/>
        </w:rPr>
        <w:t>500</w:t>
      </w:r>
      <w:r>
        <w:rPr>
          <w:shd w:val="clear" w:color="auto" w:fill="FFFFFF"/>
        </w:rPr>
        <w:t>个词），</w:t>
      </w:r>
      <w:r>
        <w:rPr>
          <w:shd w:val="clear" w:color="auto" w:fill="FFFFFF"/>
        </w:rPr>
        <w:t xml:space="preserve"> </w:t>
      </w:r>
      <w:r>
        <w:rPr>
          <w:shd w:val="clear" w:color="auto" w:fill="FFFFFF"/>
        </w:rPr>
        <w:t>每个段落的标签就是对应段落所属的小说。</w:t>
      </w:r>
      <w:r>
        <w:rPr>
          <w:rFonts w:hint="eastAsia"/>
          <w:shd w:val="clear" w:color="auto" w:fill="FFFFFF"/>
        </w:rPr>
        <w:t>进行</w:t>
      </w:r>
      <w:r>
        <w:rPr>
          <w:rFonts w:hint="eastAsia"/>
          <w:shd w:val="clear" w:color="auto" w:fill="FFFFFF"/>
        </w:rPr>
        <w:t>LDA</w:t>
      </w:r>
      <w:r>
        <w:rPr>
          <w:rFonts w:hint="eastAsia"/>
          <w:shd w:val="clear" w:color="auto" w:fill="FFFFFF"/>
        </w:rPr>
        <w:t>建模并进行分类，</w:t>
      </w:r>
      <w:r>
        <w:rPr>
          <w:shd w:val="clear" w:color="auto" w:fill="FFFFFF"/>
        </w:rPr>
        <w:t>验证与分析分类结果，（</w:t>
      </w:r>
      <w:r>
        <w:rPr>
          <w:shd w:val="clear" w:color="auto" w:fill="FFFFFF"/>
        </w:rPr>
        <w:t>1</w:t>
      </w:r>
      <w:r>
        <w:rPr>
          <w:shd w:val="clear" w:color="auto" w:fill="FFFFFF"/>
        </w:rPr>
        <w:t>）在不同数量的主题个数下分类性能的变化；（</w:t>
      </w:r>
      <w:r>
        <w:rPr>
          <w:shd w:val="clear" w:color="auto" w:fill="FFFFFF"/>
        </w:rPr>
        <w:t>2</w:t>
      </w:r>
      <w:r>
        <w:rPr>
          <w:shd w:val="clear" w:color="auto" w:fill="FFFFFF"/>
        </w:rPr>
        <w:t>）以</w:t>
      </w:r>
      <w:r>
        <w:rPr>
          <w:shd w:val="clear" w:color="auto" w:fill="FFFFFF"/>
        </w:rPr>
        <w:t>"</w:t>
      </w:r>
      <w:r>
        <w:rPr>
          <w:shd w:val="clear" w:color="auto" w:fill="FFFFFF"/>
        </w:rPr>
        <w:t>词</w:t>
      </w:r>
      <w:r>
        <w:rPr>
          <w:shd w:val="clear" w:color="auto" w:fill="FFFFFF"/>
        </w:rPr>
        <w:t>"</w:t>
      </w:r>
      <w:r>
        <w:rPr>
          <w:shd w:val="clear" w:color="auto" w:fill="FFFFFF"/>
        </w:rPr>
        <w:t>和以</w:t>
      </w:r>
      <w:r>
        <w:rPr>
          <w:shd w:val="clear" w:color="auto" w:fill="FFFFFF"/>
        </w:rPr>
        <w:t>"</w:t>
      </w:r>
      <w:r>
        <w:rPr>
          <w:shd w:val="clear" w:color="auto" w:fill="FFFFFF"/>
        </w:rPr>
        <w:t>字</w:t>
      </w:r>
      <w:r>
        <w:rPr>
          <w:shd w:val="clear" w:color="auto" w:fill="FFFFFF"/>
        </w:rPr>
        <w:t>"</w:t>
      </w:r>
      <w:r>
        <w:rPr>
          <w:shd w:val="clear" w:color="auto" w:fill="FFFFFF"/>
        </w:rPr>
        <w:t>为基本单元下分类结果有什么差异</w:t>
      </w:r>
      <w:r>
        <w:rPr>
          <w:rFonts w:hint="eastAsia"/>
          <w:shd w:val="clear" w:color="auto" w:fill="FFFFFF"/>
        </w:rPr>
        <w:t>。</w:t>
      </w:r>
    </w:p>
    <w:p w:rsidR="00D415F5" w:rsidRDefault="00D415F5" w:rsidP="00D415F5">
      <w:pPr>
        <w:ind w:firstLine="480"/>
      </w:pPr>
      <w:r>
        <w:rPr>
          <w:rFonts w:hint="eastAsia"/>
        </w:rPr>
        <w:t>首先读取文本，然后进行预处理，对小说集进行划分段落和贴标签，随后进行</w:t>
      </w:r>
      <w:r>
        <w:rPr>
          <w:rFonts w:hint="eastAsia"/>
        </w:rPr>
        <w:t>LDA</w:t>
      </w:r>
      <w:r>
        <w:rPr>
          <w:rFonts w:hint="eastAsia"/>
        </w:rPr>
        <w:t>训练，最后使用朴素贝叶斯分类器进行分类</w:t>
      </w:r>
    </w:p>
    <w:p w:rsidR="00D415F5" w:rsidRDefault="00D415F5" w:rsidP="00D415F5">
      <w:pPr>
        <w:pStyle w:val="ab"/>
        <w:numPr>
          <w:ilvl w:val="0"/>
          <w:numId w:val="4"/>
        </w:numPr>
        <w:ind w:firstLineChars="0"/>
      </w:pPr>
      <w:r>
        <w:rPr>
          <w:rFonts w:hint="eastAsia"/>
        </w:rPr>
        <w:t>读取小说集</w:t>
      </w:r>
      <w:r w:rsidR="00354A9B">
        <w:rPr>
          <w:rFonts w:hint="eastAsia"/>
        </w:rPr>
        <w:t>（字体大小</w:t>
      </w:r>
      <w:r w:rsidR="00354A9B">
        <w:rPr>
          <w:rFonts w:hint="eastAsia"/>
        </w:rPr>
        <w:t>2</w:t>
      </w:r>
      <w:r w:rsidR="00354A9B">
        <w:t>5</w:t>
      </w:r>
      <w:r w:rsidR="00354A9B">
        <w:rPr>
          <w:rFonts w:hint="eastAsia"/>
        </w:rPr>
        <w:t>）</w:t>
      </w:r>
    </w:p>
    <w:p w:rsidR="00354A9B" w:rsidRDefault="00354A9B" w:rsidP="00354A9B">
      <w:pPr>
        <w:pStyle w:val="ab"/>
        <w:ind w:left="1200" w:firstLineChars="0" w:firstLine="0"/>
      </w:pPr>
      <w:r>
        <w:rPr>
          <w:rFonts w:hint="eastAsia"/>
        </w:rPr>
        <w:t>使用</w:t>
      </w:r>
      <w:proofErr w:type="spellStart"/>
      <w:r>
        <w:rPr>
          <w:rFonts w:hint="eastAsia"/>
        </w:rPr>
        <w:t>os</w:t>
      </w:r>
      <w:proofErr w:type="spellEnd"/>
      <w:r>
        <w:rPr>
          <w:rFonts w:hint="eastAsia"/>
        </w:rPr>
        <w:t>库读取指定文件下的所有</w:t>
      </w:r>
      <w:r>
        <w:rPr>
          <w:rFonts w:hint="eastAsia"/>
        </w:rPr>
        <w:t>txt</w:t>
      </w:r>
      <w:r>
        <w:rPr>
          <w:rFonts w:hint="eastAsia"/>
        </w:rPr>
        <w:t>文件，然后</w:t>
      </w:r>
      <w:proofErr w:type="gramStart"/>
      <w:r>
        <w:rPr>
          <w:rFonts w:hint="eastAsia"/>
        </w:rPr>
        <w:t>去除停词并</w:t>
      </w:r>
      <w:proofErr w:type="gramEnd"/>
      <w:r>
        <w:rPr>
          <w:rFonts w:hint="eastAsia"/>
        </w:rPr>
        <w:t>进行</w:t>
      </w:r>
      <w:proofErr w:type="spellStart"/>
      <w:r>
        <w:rPr>
          <w:rFonts w:hint="eastAsia"/>
        </w:rPr>
        <w:t>jieba</w:t>
      </w:r>
      <w:proofErr w:type="spellEnd"/>
      <w:r>
        <w:rPr>
          <w:rFonts w:hint="eastAsia"/>
        </w:rPr>
        <w:t>。</w:t>
      </w:r>
      <w:proofErr w:type="spellStart"/>
      <w:r>
        <w:t>L</w:t>
      </w:r>
      <w:r>
        <w:rPr>
          <w:rFonts w:hint="eastAsia"/>
        </w:rPr>
        <w:t>cut</w:t>
      </w:r>
      <w:proofErr w:type="spellEnd"/>
      <w:r>
        <w:rPr>
          <w:rFonts w:hint="eastAsia"/>
        </w:rPr>
        <w:t>分词等，读取为字典，键为小说名（文件名），值就是</w:t>
      </w:r>
      <w:proofErr w:type="gramStart"/>
      <w:r>
        <w:rPr>
          <w:rFonts w:hint="eastAsia"/>
        </w:rPr>
        <w:t>去除停词后</w:t>
      </w:r>
      <w:proofErr w:type="gramEnd"/>
      <w:r>
        <w:rPr>
          <w:rFonts w:hint="eastAsia"/>
        </w:rPr>
        <w:t>的分词。</w:t>
      </w:r>
      <w:r w:rsidR="00C313EA">
        <w:rPr>
          <w:rFonts w:hint="eastAsia"/>
        </w:rPr>
        <w:t>1</w:t>
      </w:r>
      <w:r w:rsidR="00C313EA">
        <w:t>5</w:t>
      </w:r>
      <w:r w:rsidR="00C313EA">
        <w:rPr>
          <w:rFonts w:hint="eastAsia"/>
        </w:rPr>
        <w:t>本小说的主要</w:t>
      </w:r>
      <w:proofErr w:type="gramStart"/>
      <w:r w:rsidR="00C313EA">
        <w:rPr>
          <w:rFonts w:hint="eastAsia"/>
        </w:rPr>
        <w:t>词如下</w:t>
      </w:r>
      <w:proofErr w:type="gramEnd"/>
      <w:r w:rsidR="00C313EA">
        <w:rPr>
          <w:rFonts w:hint="eastAsia"/>
        </w:rPr>
        <w:t>图。</w:t>
      </w:r>
    </w:p>
    <w:p w:rsidR="00354A9B" w:rsidRDefault="00354A9B" w:rsidP="00354A9B">
      <w:pPr>
        <w:pStyle w:val="ab"/>
        <w:ind w:left="1200" w:firstLineChars="0" w:firstLine="0"/>
      </w:pPr>
      <w:r w:rsidRPr="00354A9B">
        <w:lastRenderedPageBreak/>
        <w:drawing>
          <wp:inline distT="0" distB="0" distL="0" distR="0" wp14:anchorId="5B85A10D" wp14:editId="0B147C86">
            <wp:extent cx="5274310" cy="2380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0615"/>
                    </a:xfrm>
                    <a:prstGeom prst="rect">
                      <a:avLst/>
                    </a:prstGeom>
                  </pic:spPr>
                </pic:pic>
              </a:graphicData>
            </a:graphic>
          </wp:inline>
        </w:drawing>
      </w:r>
    </w:p>
    <w:p w:rsidR="00C313EA" w:rsidRDefault="00C313EA" w:rsidP="00354A9B">
      <w:pPr>
        <w:pStyle w:val="ab"/>
        <w:ind w:left="1200" w:firstLineChars="0" w:firstLine="0"/>
        <w:rPr>
          <w:rFonts w:hint="eastAsia"/>
        </w:rPr>
      </w:pPr>
      <w:r w:rsidRPr="00C313EA">
        <w:drawing>
          <wp:inline distT="0" distB="0" distL="0" distR="0" wp14:anchorId="34B67A6E" wp14:editId="54BB32CA">
            <wp:extent cx="5274310" cy="45186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18660"/>
                    </a:xfrm>
                    <a:prstGeom prst="rect">
                      <a:avLst/>
                    </a:prstGeom>
                  </pic:spPr>
                </pic:pic>
              </a:graphicData>
            </a:graphic>
          </wp:inline>
        </w:drawing>
      </w:r>
    </w:p>
    <w:p w:rsidR="00D415F5" w:rsidRDefault="00D415F5" w:rsidP="00D415F5">
      <w:pPr>
        <w:pStyle w:val="ab"/>
        <w:numPr>
          <w:ilvl w:val="0"/>
          <w:numId w:val="4"/>
        </w:numPr>
        <w:ind w:firstLineChars="0"/>
      </w:pPr>
      <w:r>
        <w:rPr>
          <w:rFonts w:hint="eastAsia"/>
        </w:rPr>
        <w:t>预处理</w:t>
      </w:r>
    </w:p>
    <w:p w:rsidR="00354A9B" w:rsidRDefault="00354A9B" w:rsidP="00354A9B">
      <w:pPr>
        <w:pStyle w:val="ab"/>
        <w:ind w:left="1200" w:firstLine="480"/>
      </w:pPr>
      <w:r>
        <w:rPr>
          <w:rFonts w:hint="eastAsia"/>
        </w:rPr>
        <w:t>预处理主要是生成训练和测试数据，首先进行段落划分，然后以小说名为依据生成段落的标签。最后使用</w:t>
      </w:r>
      <w:proofErr w:type="spellStart"/>
      <w:r>
        <w:rPr>
          <w:rFonts w:hint="eastAsia"/>
        </w:rPr>
        <w:t>s</w:t>
      </w:r>
      <w:r>
        <w:t>klearn.model_selection</w:t>
      </w:r>
      <w:proofErr w:type="spellEnd"/>
      <w:r>
        <w:t>.</w:t>
      </w:r>
    </w:p>
    <w:p w:rsidR="00354A9B" w:rsidRDefault="00354A9B" w:rsidP="00354A9B">
      <w:pPr>
        <w:ind w:left="780" w:firstLineChars="175" w:firstLine="420"/>
      </w:pPr>
      <w:proofErr w:type="spellStart"/>
      <w:r>
        <w:t>train_test_split</w:t>
      </w:r>
      <w:proofErr w:type="spellEnd"/>
      <w:r>
        <w:rPr>
          <w:rFonts w:hint="eastAsia"/>
        </w:rPr>
        <w:t>生成训练数据和测试数据</w:t>
      </w:r>
      <w:r w:rsidR="00136D1F">
        <w:rPr>
          <w:rFonts w:hint="eastAsia"/>
        </w:rPr>
        <w:t>。</w:t>
      </w:r>
    </w:p>
    <w:p w:rsidR="00136D1F" w:rsidRDefault="00136D1F" w:rsidP="00354A9B">
      <w:pPr>
        <w:ind w:left="780" w:firstLineChars="175" w:firstLine="420"/>
        <w:rPr>
          <w:rFonts w:hint="eastAsia"/>
        </w:rPr>
      </w:pPr>
      <w:r w:rsidRPr="00136D1F">
        <w:lastRenderedPageBreak/>
        <w:drawing>
          <wp:inline distT="0" distB="0" distL="0" distR="0" wp14:anchorId="431323CB" wp14:editId="78833BBE">
            <wp:extent cx="5274310" cy="1988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8820"/>
                    </a:xfrm>
                    <a:prstGeom prst="rect">
                      <a:avLst/>
                    </a:prstGeom>
                  </pic:spPr>
                </pic:pic>
              </a:graphicData>
            </a:graphic>
          </wp:inline>
        </w:drawing>
      </w:r>
    </w:p>
    <w:p w:rsidR="00D415F5" w:rsidRDefault="00D415F5" w:rsidP="00D415F5">
      <w:pPr>
        <w:pStyle w:val="ab"/>
        <w:numPr>
          <w:ilvl w:val="0"/>
          <w:numId w:val="4"/>
        </w:numPr>
        <w:ind w:firstLineChars="0"/>
      </w:pPr>
      <w:r>
        <w:rPr>
          <w:rFonts w:hint="eastAsia"/>
        </w:rPr>
        <w:t>LDA</w:t>
      </w:r>
      <w:r>
        <w:rPr>
          <w:rFonts w:hint="eastAsia"/>
        </w:rPr>
        <w:t>训练</w:t>
      </w:r>
    </w:p>
    <w:p w:rsidR="00136D1F" w:rsidRDefault="00136D1F" w:rsidP="00136D1F">
      <w:pPr>
        <w:pStyle w:val="ab"/>
        <w:ind w:left="1260" w:firstLineChars="0" w:firstLine="0"/>
      </w:pPr>
      <w:r>
        <w:rPr>
          <w:rFonts w:hint="eastAsia"/>
        </w:rPr>
        <w:t>直接使用</w:t>
      </w:r>
      <w:proofErr w:type="spellStart"/>
      <w:r>
        <w:rPr>
          <w:rFonts w:hint="eastAsia"/>
        </w:rPr>
        <w:t>gen</w:t>
      </w:r>
      <w:r>
        <w:t>sim</w:t>
      </w:r>
      <w:r>
        <w:rPr>
          <w:rFonts w:hint="eastAsia"/>
        </w:rPr>
        <w:t>.</w:t>
      </w:r>
      <w:r>
        <w:t>models.LdaMode</w:t>
      </w:r>
      <w:proofErr w:type="spellEnd"/>
      <w:r>
        <w:rPr>
          <w:rFonts w:hint="eastAsia"/>
        </w:rPr>
        <w:t>进行训练</w:t>
      </w:r>
    </w:p>
    <w:p w:rsidR="00136D1F" w:rsidRDefault="00136D1F" w:rsidP="00136D1F">
      <w:pPr>
        <w:pStyle w:val="ab"/>
        <w:ind w:left="1260" w:firstLineChars="0" w:firstLine="0"/>
        <w:rPr>
          <w:rFonts w:hint="eastAsia"/>
        </w:rPr>
      </w:pPr>
      <w:r w:rsidRPr="00136D1F">
        <w:drawing>
          <wp:inline distT="0" distB="0" distL="0" distR="0" wp14:anchorId="702BA723" wp14:editId="0C49F92F">
            <wp:extent cx="5274310" cy="1918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8335"/>
                    </a:xfrm>
                    <a:prstGeom prst="rect">
                      <a:avLst/>
                    </a:prstGeom>
                  </pic:spPr>
                </pic:pic>
              </a:graphicData>
            </a:graphic>
          </wp:inline>
        </w:drawing>
      </w:r>
    </w:p>
    <w:p w:rsidR="00D415F5" w:rsidRDefault="00D415F5" w:rsidP="00D415F5">
      <w:pPr>
        <w:pStyle w:val="ab"/>
        <w:numPr>
          <w:ilvl w:val="0"/>
          <w:numId w:val="4"/>
        </w:numPr>
        <w:ind w:firstLineChars="0"/>
      </w:pPr>
      <w:r>
        <w:rPr>
          <w:rFonts w:hint="eastAsia"/>
        </w:rPr>
        <w:t>朴素贝叶斯分类</w:t>
      </w:r>
    </w:p>
    <w:p w:rsidR="00136D1F" w:rsidRDefault="00136D1F" w:rsidP="003A38E3">
      <w:pPr>
        <w:pStyle w:val="ab"/>
        <w:ind w:left="1200" w:firstLineChars="0" w:firstLine="0"/>
      </w:pPr>
      <w:r>
        <w:rPr>
          <w:rFonts w:hint="eastAsia"/>
        </w:rPr>
        <w:t>调用</w:t>
      </w:r>
      <w:proofErr w:type="spellStart"/>
      <w:r w:rsidR="003A38E3" w:rsidRPr="003A38E3">
        <w:t>sklearn.naive_bayes</w:t>
      </w:r>
      <w:r w:rsidR="003A38E3">
        <w:rPr>
          <w:rFonts w:hint="eastAsia"/>
        </w:rPr>
        <w:t>.MultinomialN</w:t>
      </w:r>
      <w:r w:rsidR="003A38E3">
        <w:t>B</w:t>
      </w:r>
      <w:proofErr w:type="spellEnd"/>
      <w:r w:rsidR="003A38E3">
        <w:rPr>
          <w:rFonts w:hint="eastAsia"/>
        </w:rPr>
        <w:t>进行分类，具体代码如下。</w:t>
      </w:r>
    </w:p>
    <w:p w:rsidR="003A38E3" w:rsidRDefault="003A38E3" w:rsidP="003A38E3">
      <w:pPr>
        <w:pStyle w:val="ab"/>
        <w:ind w:left="1200" w:firstLineChars="0" w:firstLine="0"/>
      </w:pPr>
      <w:r w:rsidRPr="003A38E3">
        <w:drawing>
          <wp:inline distT="0" distB="0" distL="0" distR="0" wp14:anchorId="61F35EC5" wp14:editId="4DD85A83">
            <wp:extent cx="4656223" cy="134885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223" cy="1348857"/>
                    </a:xfrm>
                    <a:prstGeom prst="rect">
                      <a:avLst/>
                    </a:prstGeom>
                  </pic:spPr>
                </pic:pic>
              </a:graphicData>
            </a:graphic>
          </wp:inline>
        </w:drawing>
      </w:r>
    </w:p>
    <w:p w:rsidR="003A38E3" w:rsidRDefault="003A38E3" w:rsidP="003A38E3">
      <w:pPr>
        <w:pStyle w:val="4"/>
      </w:pPr>
      <w:r>
        <w:rPr>
          <w:rFonts w:hint="eastAsia"/>
        </w:rPr>
        <w:t>3</w:t>
      </w:r>
      <w:r>
        <w:t>.1</w:t>
      </w:r>
      <w:r>
        <w:rPr>
          <w:rFonts w:hint="eastAsia"/>
        </w:rPr>
        <w:t>不同</w:t>
      </w:r>
      <w:r w:rsidRPr="002B2B40">
        <w:t>主题个数下分类性能的变化</w:t>
      </w:r>
    </w:p>
    <w:p w:rsidR="003A38E3" w:rsidRDefault="00BF38ED" w:rsidP="003A38E3">
      <w:pPr>
        <w:ind w:firstLine="480"/>
      </w:pPr>
      <w:r>
        <w:rPr>
          <w:rFonts w:hint="eastAsia"/>
        </w:rPr>
        <w:t>在一个段落</w:t>
      </w:r>
      <w:r>
        <w:rPr>
          <w:rFonts w:hint="eastAsia"/>
        </w:rPr>
        <w:t>5</w:t>
      </w:r>
      <w:r>
        <w:t>00</w:t>
      </w:r>
      <w:r>
        <w:rPr>
          <w:rFonts w:hint="eastAsia"/>
        </w:rPr>
        <w:t>词下，</w:t>
      </w:r>
      <w:r w:rsidR="003A38E3">
        <w:rPr>
          <w:rFonts w:hint="eastAsia"/>
        </w:rPr>
        <w:t>不同主题个数下的分类准确率如下图所示。</w:t>
      </w:r>
    </w:p>
    <w:p w:rsidR="00BF38ED" w:rsidRDefault="00BF38ED" w:rsidP="00BF38ED">
      <w:pPr>
        <w:keepNext/>
        <w:ind w:firstLine="480"/>
      </w:pPr>
      <w:r w:rsidRPr="00BF38ED">
        <w:rPr>
          <w:noProof/>
        </w:rPr>
        <w:lastRenderedPageBreak/>
        <w:drawing>
          <wp:inline distT="0" distB="0" distL="0" distR="0">
            <wp:extent cx="5274310" cy="2990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90850"/>
                    </a:xfrm>
                    <a:prstGeom prst="rect">
                      <a:avLst/>
                    </a:prstGeom>
                    <a:noFill/>
                    <a:ln>
                      <a:noFill/>
                    </a:ln>
                  </pic:spPr>
                </pic:pic>
              </a:graphicData>
            </a:graphic>
          </wp:inline>
        </w:drawing>
      </w:r>
    </w:p>
    <w:p w:rsidR="00BF38ED" w:rsidRDefault="00BF38ED" w:rsidP="00BF38ED">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141908">
        <w:rPr>
          <w:noProof/>
        </w:rPr>
        <w:t>1</w:t>
      </w:r>
      <w:r>
        <w:fldChar w:fldCharType="end"/>
      </w:r>
      <w:r>
        <w:rPr>
          <w:rFonts w:hint="eastAsia"/>
        </w:rPr>
        <w:t>训练集不同主题个数准确率图</w:t>
      </w:r>
    </w:p>
    <w:p w:rsidR="00BF38ED" w:rsidRDefault="00BF38ED" w:rsidP="00BF38ED">
      <w:pPr>
        <w:keepNext/>
        <w:ind w:firstLine="20"/>
      </w:pPr>
      <w:r w:rsidRPr="00BF38ED">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F38ED">
        <w:rPr>
          <w:noProof/>
        </w:rPr>
        <w:drawing>
          <wp:inline distT="0" distB="0" distL="0" distR="0">
            <wp:extent cx="5274310" cy="28435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43530"/>
                    </a:xfrm>
                    <a:prstGeom prst="rect">
                      <a:avLst/>
                    </a:prstGeom>
                    <a:noFill/>
                    <a:ln>
                      <a:noFill/>
                    </a:ln>
                  </pic:spPr>
                </pic:pic>
              </a:graphicData>
            </a:graphic>
          </wp:inline>
        </w:drawing>
      </w:r>
    </w:p>
    <w:p w:rsidR="00BF38ED" w:rsidRDefault="00BF38ED" w:rsidP="00BF38ED">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141908">
        <w:rPr>
          <w:noProof/>
        </w:rPr>
        <w:t>2</w:t>
      </w:r>
      <w:r>
        <w:fldChar w:fldCharType="end"/>
      </w:r>
      <w:r>
        <w:rPr>
          <w:rFonts w:hint="eastAsia"/>
        </w:rPr>
        <w:t>测试</w:t>
      </w:r>
      <w:proofErr w:type="gramStart"/>
      <w:r w:rsidRPr="00F01442">
        <w:rPr>
          <w:rFonts w:hint="eastAsia"/>
        </w:rPr>
        <w:t>集不同</w:t>
      </w:r>
      <w:proofErr w:type="gramEnd"/>
      <w:r w:rsidRPr="00F01442">
        <w:rPr>
          <w:rFonts w:hint="eastAsia"/>
        </w:rPr>
        <w:t>主题个数准确率图</w:t>
      </w:r>
    </w:p>
    <w:p w:rsidR="00BF38ED" w:rsidRPr="00BF38ED" w:rsidRDefault="00BF38ED" w:rsidP="00BF38ED">
      <w:pPr>
        <w:ind w:firstLineChars="0" w:firstLine="0"/>
        <w:rPr>
          <w:rFonts w:hint="eastAsia"/>
        </w:rPr>
      </w:pPr>
      <w:r>
        <w:tab/>
      </w:r>
      <w:r>
        <w:rPr>
          <w:rFonts w:hint="eastAsia"/>
        </w:rPr>
        <w:t>从结果来看，不管是测试</w:t>
      </w:r>
      <w:proofErr w:type="gramStart"/>
      <w:r>
        <w:rPr>
          <w:rFonts w:hint="eastAsia"/>
        </w:rPr>
        <w:t>集还是</w:t>
      </w:r>
      <w:proofErr w:type="gramEnd"/>
      <w:r>
        <w:rPr>
          <w:rFonts w:hint="eastAsia"/>
        </w:rPr>
        <w:t>训练集，主题个数并不是越多越好，大致在</w:t>
      </w:r>
      <w:r>
        <w:rPr>
          <w:rFonts w:hint="eastAsia"/>
        </w:rPr>
        <w:t>1</w:t>
      </w:r>
      <w:r>
        <w:t>5</w:t>
      </w:r>
      <w:r>
        <w:rPr>
          <w:rFonts w:hint="eastAsia"/>
        </w:rPr>
        <w:t>个时，分类效果最佳。但是可以看到，不管是测试</w:t>
      </w:r>
      <w:proofErr w:type="gramStart"/>
      <w:r>
        <w:rPr>
          <w:rFonts w:hint="eastAsia"/>
        </w:rPr>
        <w:t>集还是</w:t>
      </w:r>
      <w:proofErr w:type="gramEnd"/>
      <w:r>
        <w:rPr>
          <w:rFonts w:hint="eastAsia"/>
        </w:rPr>
        <w:t>训练集，分类效果都比较差。</w:t>
      </w:r>
    </w:p>
    <w:p w:rsidR="00BF38ED" w:rsidRDefault="00BF38ED" w:rsidP="00BF38ED">
      <w:pPr>
        <w:pStyle w:val="4"/>
        <w:rPr>
          <w:shd w:val="clear" w:color="auto" w:fill="FFFFFF"/>
        </w:rPr>
      </w:pPr>
      <w:r>
        <w:rPr>
          <w:rFonts w:hint="eastAsia"/>
          <w:shd w:val="clear" w:color="auto" w:fill="FFFFFF"/>
        </w:rPr>
        <w:lastRenderedPageBreak/>
        <w:t>3</w:t>
      </w:r>
      <w:r>
        <w:rPr>
          <w:shd w:val="clear" w:color="auto" w:fill="FFFFFF"/>
        </w:rPr>
        <w:t>.2</w:t>
      </w:r>
      <w:r>
        <w:rPr>
          <w:shd w:val="clear" w:color="auto" w:fill="FFFFFF"/>
        </w:rPr>
        <w:t>以"词"和以"字"为基本单元下分类结果</w:t>
      </w:r>
      <w:r>
        <w:rPr>
          <w:rFonts w:hint="eastAsia"/>
          <w:shd w:val="clear" w:color="auto" w:fill="FFFFFF"/>
        </w:rPr>
        <w:t>分析</w:t>
      </w:r>
      <w:r>
        <w:rPr>
          <w:rFonts w:hint="eastAsia"/>
          <w:shd w:val="clear" w:color="auto" w:fill="FFFFFF"/>
        </w:rPr>
        <w:t>。</w:t>
      </w:r>
    </w:p>
    <w:p w:rsidR="003A38E3" w:rsidRDefault="00141908" w:rsidP="00BF38ED">
      <w:pPr>
        <w:ind w:firstLineChars="83" w:firstLine="199"/>
      </w:pPr>
      <w:r>
        <w:tab/>
      </w:r>
      <w:r>
        <w:rPr>
          <w:rFonts w:hint="eastAsia"/>
        </w:rPr>
        <w:t>以每篇段落数为</w:t>
      </w:r>
      <w:r>
        <w:rPr>
          <w:rFonts w:hint="eastAsia"/>
        </w:rPr>
        <w:t>5</w:t>
      </w:r>
      <w:r>
        <w:t>0</w:t>
      </w:r>
      <w:r>
        <w:rPr>
          <w:rFonts w:hint="eastAsia"/>
        </w:rPr>
        <w:t>，每个段落</w:t>
      </w:r>
      <w:r>
        <w:rPr>
          <w:rFonts w:hint="eastAsia"/>
        </w:rPr>
        <w:t>1</w:t>
      </w:r>
      <w:r>
        <w:t>000</w:t>
      </w:r>
      <w:r>
        <w:rPr>
          <w:rFonts w:hint="eastAsia"/>
        </w:rPr>
        <w:t>字，一共</w:t>
      </w:r>
      <w:r>
        <w:rPr>
          <w:rFonts w:hint="eastAsia"/>
        </w:rPr>
        <w:t>5</w:t>
      </w:r>
      <w:r>
        <w:t>0</w:t>
      </w:r>
      <w:r>
        <w:rPr>
          <w:rFonts w:hint="eastAsia"/>
        </w:rPr>
        <w:t>个主题，</w:t>
      </w:r>
      <w:r>
        <w:rPr>
          <w:rFonts w:hint="eastAsia"/>
        </w:rPr>
        <w:t>n</w:t>
      </w:r>
      <w:r>
        <w:t>-gram</w:t>
      </w:r>
      <w:r>
        <w:rPr>
          <w:rFonts w:hint="eastAsia"/>
        </w:rPr>
        <w:t>模型下训练集和测试集的准确率如下。</w:t>
      </w:r>
    </w:p>
    <w:p w:rsidR="00141908" w:rsidRDefault="00141908" w:rsidP="00141908">
      <w:pPr>
        <w:keepNext/>
        <w:ind w:firstLineChars="83" w:firstLine="199"/>
        <w:jc w:val="center"/>
      </w:pPr>
      <w:r>
        <w:rPr>
          <w:noProof/>
        </w:rPr>
        <w:drawing>
          <wp:inline distT="0" distB="0" distL="0" distR="0">
            <wp:extent cx="3543300" cy="2660246"/>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058" cy="2681837"/>
                    </a:xfrm>
                    <a:prstGeom prst="rect">
                      <a:avLst/>
                    </a:prstGeom>
                    <a:noFill/>
                    <a:ln>
                      <a:noFill/>
                    </a:ln>
                  </pic:spPr>
                </pic:pic>
              </a:graphicData>
            </a:graphic>
          </wp:inline>
        </w:drawing>
      </w:r>
    </w:p>
    <w:p w:rsidR="00141908" w:rsidRDefault="00141908" w:rsidP="00141908">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不同</w:t>
      </w:r>
      <w:r>
        <w:rPr>
          <w:rFonts w:hint="eastAsia"/>
        </w:rPr>
        <w:t>n-gram</w:t>
      </w:r>
      <w:r>
        <w:rPr>
          <w:rFonts w:hint="eastAsia"/>
        </w:rPr>
        <w:t>训练集准确率</w:t>
      </w:r>
    </w:p>
    <w:p w:rsidR="00141908" w:rsidRDefault="00141908" w:rsidP="00141908">
      <w:pPr>
        <w:ind w:firstLineChars="83" w:firstLine="199"/>
        <w:jc w:val="center"/>
        <w:rPr>
          <w:noProof/>
        </w:rPr>
      </w:pPr>
    </w:p>
    <w:p w:rsidR="00141908" w:rsidRDefault="00141908" w:rsidP="00141908">
      <w:pPr>
        <w:keepNext/>
        <w:ind w:firstLineChars="83" w:firstLine="199"/>
        <w:jc w:val="center"/>
      </w:pPr>
      <w:r>
        <w:rPr>
          <w:noProof/>
        </w:rPr>
        <w:drawing>
          <wp:inline distT="0" distB="0" distL="0" distR="0">
            <wp:extent cx="3581400" cy="26888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672" cy="2692811"/>
                    </a:xfrm>
                    <a:prstGeom prst="rect">
                      <a:avLst/>
                    </a:prstGeom>
                    <a:noFill/>
                    <a:ln>
                      <a:noFill/>
                    </a:ln>
                  </pic:spPr>
                </pic:pic>
              </a:graphicData>
            </a:graphic>
          </wp:inline>
        </w:drawing>
      </w:r>
    </w:p>
    <w:p w:rsidR="00141908" w:rsidRDefault="00141908" w:rsidP="00141908">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sidRPr="00284772">
        <w:rPr>
          <w:rFonts w:hint="eastAsia"/>
        </w:rPr>
        <w:t>不同</w:t>
      </w:r>
      <w:r w:rsidRPr="00284772">
        <w:t>n-gram</w:t>
      </w:r>
      <w:r>
        <w:rPr>
          <w:rFonts w:hint="eastAsia"/>
        </w:rPr>
        <w:t>测试集</w:t>
      </w:r>
      <w:r w:rsidRPr="00284772">
        <w:t>准确率</w:t>
      </w:r>
    </w:p>
    <w:p w:rsidR="00623A38" w:rsidRPr="00623A38" w:rsidRDefault="00623A38" w:rsidP="00623A38">
      <w:pPr>
        <w:ind w:firstLine="480"/>
        <w:rPr>
          <w:rFonts w:hint="eastAsia"/>
        </w:rPr>
      </w:pPr>
      <w:r>
        <w:tab/>
      </w:r>
      <w:r>
        <w:rPr>
          <w:rFonts w:hint="eastAsia"/>
        </w:rPr>
        <w:t>从结果图看来，不管是测试</w:t>
      </w:r>
      <w:proofErr w:type="gramStart"/>
      <w:r>
        <w:rPr>
          <w:rFonts w:hint="eastAsia"/>
        </w:rPr>
        <w:t>集还是</w:t>
      </w:r>
      <w:proofErr w:type="gramEnd"/>
      <w:r>
        <w:rPr>
          <w:rFonts w:hint="eastAsia"/>
        </w:rPr>
        <w:t>训练集，词的段落分类准确率都要高于字的段落分类准确率。</w:t>
      </w:r>
    </w:p>
    <w:sectPr w:rsidR="00623A38" w:rsidRPr="00623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0E6" w:rsidRDefault="00BE60E6" w:rsidP="006B0E0B">
      <w:pPr>
        <w:ind w:firstLine="480"/>
      </w:pPr>
      <w:r>
        <w:separator/>
      </w:r>
    </w:p>
  </w:endnote>
  <w:endnote w:type="continuationSeparator" w:id="0">
    <w:p w:rsidR="00BE60E6" w:rsidRDefault="00BE60E6" w:rsidP="006B0E0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0E6" w:rsidRDefault="00BE60E6" w:rsidP="006B0E0B">
      <w:pPr>
        <w:ind w:firstLine="480"/>
      </w:pPr>
      <w:r>
        <w:separator/>
      </w:r>
    </w:p>
  </w:footnote>
  <w:footnote w:type="continuationSeparator" w:id="0">
    <w:p w:rsidR="00BE60E6" w:rsidRDefault="00BE60E6" w:rsidP="006B0E0B">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293"/>
    <w:multiLevelType w:val="hybridMultilevel"/>
    <w:tmpl w:val="5D143198"/>
    <w:lvl w:ilvl="0" w:tplc="DFCC0F9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D50B8E"/>
    <w:multiLevelType w:val="multilevel"/>
    <w:tmpl w:val="DA28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B3091"/>
    <w:multiLevelType w:val="hybridMultilevel"/>
    <w:tmpl w:val="30602B68"/>
    <w:lvl w:ilvl="0" w:tplc="99BEAC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E600E8C"/>
    <w:multiLevelType w:val="multilevel"/>
    <w:tmpl w:val="75BC0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5583">
    <w:abstractNumId w:val="1"/>
  </w:num>
  <w:num w:numId="2" w16cid:durableId="1212114115">
    <w:abstractNumId w:val="2"/>
  </w:num>
  <w:num w:numId="3" w16cid:durableId="1482036061">
    <w:abstractNumId w:val="3"/>
  </w:num>
  <w:num w:numId="4" w16cid:durableId="18830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0"/>
    <w:rsid w:val="00012A12"/>
    <w:rsid w:val="00136D1F"/>
    <w:rsid w:val="00141908"/>
    <w:rsid w:val="001475E9"/>
    <w:rsid w:val="001C4A7F"/>
    <w:rsid w:val="00271DA7"/>
    <w:rsid w:val="002944FC"/>
    <w:rsid w:val="002B2B40"/>
    <w:rsid w:val="00354A9B"/>
    <w:rsid w:val="003620C8"/>
    <w:rsid w:val="003638CE"/>
    <w:rsid w:val="003A0019"/>
    <w:rsid w:val="003A38E3"/>
    <w:rsid w:val="00581F21"/>
    <w:rsid w:val="00623A38"/>
    <w:rsid w:val="006B0E0B"/>
    <w:rsid w:val="0075657D"/>
    <w:rsid w:val="009A18BA"/>
    <w:rsid w:val="00AF5FD8"/>
    <w:rsid w:val="00BC4AC5"/>
    <w:rsid w:val="00BE60E6"/>
    <w:rsid w:val="00BF38ED"/>
    <w:rsid w:val="00C07C99"/>
    <w:rsid w:val="00C313EA"/>
    <w:rsid w:val="00D415F5"/>
    <w:rsid w:val="00F67794"/>
    <w:rsid w:val="00F7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1AFC"/>
  <w15:chartTrackingRefBased/>
  <w15:docId w15:val="{CCDFD56E-A2B0-436C-A12B-AD3A82A1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F21"/>
    <w:pPr>
      <w:widowControl w:val="0"/>
      <w:spacing w:line="360" w:lineRule="auto"/>
      <w:ind w:firstLineChars="200" w:firstLine="200"/>
      <w:jc w:val="both"/>
    </w:pPr>
    <w:rPr>
      <w:rFonts w:eastAsia="宋体"/>
      <w:sz w:val="24"/>
    </w:rPr>
  </w:style>
  <w:style w:type="paragraph" w:styleId="2">
    <w:name w:val="heading 2"/>
    <w:basedOn w:val="a"/>
    <w:next w:val="a"/>
    <w:link w:val="20"/>
    <w:uiPriority w:val="9"/>
    <w:unhideWhenUsed/>
    <w:qFormat/>
    <w:rsid w:val="00581F21"/>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4AC5"/>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271DA7"/>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BC4A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BC4AC5"/>
    <w:rPr>
      <w:rFonts w:asciiTheme="majorHAnsi" w:eastAsiaTheme="majorEastAsia" w:hAnsiTheme="majorHAnsi" w:cstheme="majorBidi"/>
      <w:b/>
      <w:bCs/>
      <w:sz w:val="32"/>
      <w:szCs w:val="32"/>
    </w:rPr>
  </w:style>
  <w:style w:type="character" w:customStyle="1" w:styleId="30">
    <w:name w:val="标题 3 字符"/>
    <w:basedOn w:val="a0"/>
    <w:link w:val="3"/>
    <w:rsid w:val="00BC4AC5"/>
    <w:rPr>
      <w:b/>
      <w:bCs/>
      <w:sz w:val="30"/>
      <w:szCs w:val="32"/>
    </w:rPr>
  </w:style>
  <w:style w:type="paragraph" w:styleId="a5">
    <w:name w:val="Normal (Web)"/>
    <w:basedOn w:val="a"/>
    <w:uiPriority w:val="99"/>
    <w:semiHidden/>
    <w:unhideWhenUsed/>
    <w:rsid w:val="003620C8"/>
    <w:pPr>
      <w:widowControl/>
      <w:spacing w:before="100" w:beforeAutospacing="1" w:after="100" w:afterAutospacing="1"/>
      <w:jc w:val="left"/>
    </w:pPr>
    <w:rPr>
      <w:rFonts w:ascii="宋体" w:hAnsi="宋体" w:cs="宋体"/>
      <w:kern w:val="0"/>
      <w:szCs w:val="24"/>
    </w:rPr>
  </w:style>
  <w:style w:type="paragraph" w:styleId="a6">
    <w:name w:val="header"/>
    <w:basedOn w:val="a"/>
    <w:link w:val="a7"/>
    <w:uiPriority w:val="99"/>
    <w:unhideWhenUsed/>
    <w:rsid w:val="006B0E0B"/>
    <w:pPr>
      <w:tabs>
        <w:tab w:val="center" w:pos="4153"/>
        <w:tab w:val="right" w:pos="8306"/>
      </w:tabs>
      <w:snapToGrid w:val="0"/>
      <w:jc w:val="center"/>
    </w:pPr>
    <w:rPr>
      <w:sz w:val="18"/>
      <w:szCs w:val="18"/>
    </w:rPr>
  </w:style>
  <w:style w:type="character" w:customStyle="1" w:styleId="a7">
    <w:name w:val="页眉 字符"/>
    <w:basedOn w:val="a0"/>
    <w:link w:val="a6"/>
    <w:uiPriority w:val="99"/>
    <w:rsid w:val="006B0E0B"/>
    <w:rPr>
      <w:sz w:val="18"/>
      <w:szCs w:val="18"/>
    </w:rPr>
  </w:style>
  <w:style w:type="paragraph" w:styleId="a8">
    <w:name w:val="footer"/>
    <w:basedOn w:val="a"/>
    <w:link w:val="a9"/>
    <w:uiPriority w:val="99"/>
    <w:unhideWhenUsed/>
    <w:rsid w:val="006B0E0B"/>
    <w:pPr>
      <w:tabs>
        <w:tab w:val="center" w:pos="4153"/>
        <w:tab w:val="right" w:pos="8306"/>
      </w:tabs>
      <w:snapToGrid w:val="0"/>
      <w:jc w:val="left"/>
    </w:pPr>
    <w:rPr>
      <w:sz w:val="18"/>
      <w:szCs w:val="18"/>
    </w:rPr>
  </w:style>
  <w:style w:type="character" w:customStyle="1" w:styleId="a9">
    <w:name w:val="页脚 字符"/>
    <w:basedOn w:val="a0"/>
    <w:link w:val="a8"/>
    <w:uiPriority w:val="99"/>
    <w:rsid w:val="006B0E0B"/>
    <w:rPr>
      <w:sz w:val="18"/>
      <w:szCs w:val="18"/>
    </w:rPr>
  </w:style>
  <w:style w:type="character" w:styleId="aa">
    <w:name w:val="Emphasis"/>
    <w:basedOn w:val="a0"/>
    <w:uiPriority w:val="20"/>
    <w:qFormat/>
    <w:rsid w:val="006B0E0B"/>
    <w:rPr>
      <w:i/>
      <w:iCs/>
    </w:rPr>
  </w:style>
  <w:style w:type="paragraph" w:styleId="ab">
    <w:name w:val="List Paragraph"/>
    <w:basedOn w:val="a"/>
    <w:uiPriority w:val="34"/>
    <w:qFormat/>
    <w:rsid w:val="00581F21"/>
    <w:pPr>
      <w:ind w:firstLine="420"/>
    </w:pPr>
  </w:style>
  <w:style w:type="character" w:customStyle="1" w:styleId="20">
    <w:name w:val="标题 2 字符"/>
    <w:basedOn w:val="a0"/>
    <w:link w:val="2"/>
    <w:uiPriority w:val="9"/>
    <w:rsid w:val="00581F21"/>
    <w:rPr>
      <w:rFonts w:asciiTheme="majorHAnsi" w:eastAsiaTheme="majorEastAsia" w:hAnsiTheme="majorHAnsi" w:cstheme="majorBidi"/>
      <w:b/>
      <w:bCs/>
      <w:sz w:val="32"/>
      <w:szCs w:val="32"/>
    </w:rPr>
  </w:style>
  <w:style w:type="character" w:styleId="ac">
    <w:name w:val="Strong"/>
    <w:basedOn w:val="a0"/>
    <w:uiPriority w:val="22"/>
    <w:qFormat/>
    <w:rsid w:val="00C07C99"/>
    <w:rPr>
      <w:b/>
      <w:bCs/>
    </w:rPr>
  </w:style>
  <w:style w:type="character" w:customStyle="1" w:styleId="40">
    <w:name w:val="标题 4 字符"/>
    <w:basedOn w:val="a0"/>
    <w:link w:val="4"/>
    <w:uiPriority w:val="9"/>
    <w:rsid w:val="00271DA7"/>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BF38E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260">
      <w:bodyDiv w:val="1"/>
      <w:marLeft w:val="0"/>
      <w:marRight w:val="0"/>
      <w:marTop w:val="0"/>
      <w:marBottom w:val="0"/>
      <w:divBdr>
        <w:top w:val="none" w:sz="0" w:space="0" w:color="auto"/>
        <w:left w:val="none" w:sz="0" w:space="0" w:color="auto"/>
        <w:bottom w:val="none" w:sz="0" w:space="0" w:color="auto"/>
        <w:right w:val="none" w:sz="0" w:space="0" w:color="auto"/>
      </w:divBdr>
    </w:div>
    <w:div w:id="156192485">
      <w:bodyDiv w:val="1"/>
      <w:marLeft w:val="0"/>
      <w:marRight w:val="0"/>
      <w:marTop w:val="0"/>
      <w:marBottom w:val="0"/>
      <w:divBdr>
        <w:top w:val="none" w:sz="0" w:space="0" w:color="auto"/>
        <w:left w:val="none" w:sz="0" w:space="0" w:color="auto"/>
        <w:bottom w:val="none" w:sz="0" w:space="0" w:color="auto"/>
        <w:right w:val="none" w:sz="0" w:space="0" w:color="auto"/>
      </w:divBdr>
    </w:div>
    <w:div w:id="21031304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9119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海</dc:creator>
  <cp:keywords/>
  <dc:description/>
  <cp:lastModifiedBy>申 海</cp:lastModifiedBy>
  <cp:revision>6</cp:revision>
  <dcterms:created xsi:type="dcterms:W3CDTF">2023-04-16T04:38:00Z</dcterms:created>
  <dcterms:modified xsi:type="dcterms:W3CDTF">2023-04-25T15:15:00Z</dcterms:modified>
</cp:coreProperties>
</file>