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A12" w:rsidRDefault="00981C29" w:rsidP="00981C29">
      <w:pPr>
        <w:pStyle w:val="1"/>
        <w:ind w:firstLine="883"/>
      </w:pPr>
      <w:r>
        <w:rPr>
          <w:rFonts w:hint="eastAsia"/>
        </w:rPr>
        <w:t>基于下游任务的大语言模型性能测试</w:t>
      </w:r>
    </w:p>
    <w:p w:rsidR="00981C29" w:rsidRDefault="00981C29" w:rsidP="00981C29">
      <w:pPr>
        <w:ind w:firstLine="480"/>
        <w:jc w:val="center"/>
      </w:pPr>
      <w:r>
        <w:rPr>
          <w:rFonts w:hint="eastAsia"/>
        </w:rPr>
        <w:t>申海（</w:t>
      </w:r>
      <w:r>
        <w:rPr>
          <w:rFonts w:hint="eastAsia"/>
        </w:rPr>
        <w:t>ZY2203325</w:t>
      </w:r>
      <w:r>
        <w:rPr>
          <w:rFonts w:hint="eastAsia"/>
        </w:rPr>
        <w:t>）</w:t>
      </w:r>
    </w:p>
    <w:p w:rsidR="00981C29" w:rsidRPr="00981C29" w:rsidRDefault="00981C29" w:rsidP="00981C29">
      <w:pPr>
        <w:pStyle w:val="2"/>
        <w:numPr>
          <w:ilvl w:val="0"/>
          <w:numId w:val="1"/>
        </w:numPr>
        <w:ind w:firstLineChars="0"/>
        <w:rPr>
          <w:rStyle w:val="10"/>
          <w:rFonts w:eastAsiaTheme="majorEastAsia"/>
          <w:b/>
          <w:bCs/>
          <w:kern w:val="2"/>
          <w:sz w:val="32"/>
          <w:szCs w:val="32"/>
        </w:rPr>
      </w:pPr>
      <w:r w:rsidRPr="00981C29">
        <w:rPr>
          <w:rStyle w:val="10"/>
          <w:rFonts w:eastAsiaTheme="majorEastAsia"/>
          <w:b/>
          <w:bCs/>
          <w:kern w:val="2"/>
          <w:sz w:val="32"/>
          <w:szCs w:val="32"/>
        </w:rPr>
        <w:t>摘要：</w:t>
      </w:r>
    </w:p>
    <w:p w:rsidR="00981C29" w:rsidRDefault="00981C29" w:rsidP="00981C29">
      <w:pPr>
        <w:ind w:firstLine="480"/>
      </w:pPr>
      <w:r w:rsidRPr="00981C29">
        <w:t>本报告旨在对三种大语言模型（</w:t>
      </w:r>
      <w:r w:rsidRPr="00981C29">
        <w:t>ChatGPT3.5</w:t>
      </w:r>
      <w:r w:rsidRPr="00981C29">
        <w:t>、</w:t>
      </w:r>
      <w:proofErr w:type="spellStart"/>
      <w:r w:rsidRPr="00981C29">
        <w:t>ClueAI</w:t>
      </w:r>
      <w:proofErr w:type="spellEnd"/>
      <w:r w:rsidRPr="00981C29">
        <w:t>/ChatYuan-large-v1</w:t>
      </w:r>
      <w:r w:rsidRPr="00981C29">
        <w:t>和</w:t>
      </w:r>
      <w:r w:rsidRPr="00981C29">
        <w:t xml:space="preserve">new </w:t>
      </w:r>
      <w:proofErr w:type="spellStart"/>
      <w:r w:rsidRPr="00981C29">
        <w:t>bing</w:t>
      </w:r>
      <w:proofErr w:type="spellEnd"/>
      <w:r w:rsidRPr="00981C29">
        <w:t>）进行情感分析、机器翻译和文本生成下游任务的测试。我们选择了五个测试问题，分别涵盖了对句子情感色彩的分析、句子的翻译和生成关于生活的诗歌。通过对这些测试问题的实验，我们评估了各个模型在不同任务上的性能表现，并对其进行了比较和总结。</w:t>
      </w:r>
    </w:p>
    <w:p w:rsidR="00981C29" w:rsidRPr="00981C29" w:rsidRDefault="00981C29" w:rsidP="00981C29">
      <w:pPr>
        <w:pStyle w:val="2"/>
        <w:numPr>
          <w:ilvl w:val="0"/>
          <w:numId w:val="1"/>
        </w:numPr>
        <w:ind w:firstLineChars="0"/>
        <w:rPr>
          <w:rFonts w:hint="eastAsia"/>
        </w:rPr>
      </w:pPr>
      <w:r w:rsidRPr="00981C29">
        <w:rPr>
          <w:rStyle w:val="20"/>
          <w:b/>
          <w:bCs/>
        </w:rPr>
        <w:t>引言</w:t>
      </w:r>
    </w:p>
    <w:p w:rsidR="00981C29" w:rsidRDefault="00981C29" w:rsidP="00981C29">
      <w:pPr>
        <w:ind w:firstLine="480"/>
      </w:pPr>
      <w:r w:rsidRPr="00981C29">
        <w:t>大语言模型在自然语言处理领域取得了显著的成就，其强大的生成能力和语义理解能力为各种下游任务提供了潜力巨大的应用。情感分析、机器翻译和文本生成是自然语言处理中的重要任务，对模型的语义理解、生成能力和语境理解提出了挑战。因此，我们选择了这些任务作为测试的对象，以评估大语言模型在实际应用中的效果和可行性。</w:t>
      </w:r>
    </w:p>
    <w:p w:rsidR="00981C29" w:rsidRPr="00981C29" w:rsidRDefault="00981C29" w:rsidP="00981C29">
      <w:pPr>
        <w:pStyle w:val="2"/>
        <w:numPr>
          <w:ilvl w:val="0"/>
          <w:numId w:val="1"/>
        </w:numPr>
        <w:ind w:firstLineChars="0"/>
      </w:pPr>
      <w:r w:rsidRPr="00981C29">
        <w:t>实验</w:t>
      </w:r>
    </w:p>
    <w:p w:rsidR="00981C29" w:rsidRDefault="00981C29" w:rsidP="00981C29">
      <w:pPr>
        <w:pStyle w:val="3"/>
        <w:numPr>
          <w:ilvl w:val="1"/>
          <w:numId w:val="1"/>
        </w:numPr>
      </w:pPr>
      <w:r>
        <w:rPr>
          <w:rFonts w:hint="eastAsia"/>
        </w:rPr>
        <w:t>模型选择</w:t>
      </w:r>
    </w:p>
    <w:p w:rsidR="00981C29" w:rsidRDefault="00981C29" w:rsidP="00981C29">
      <w:pPr>
        <w:ind w:firstLine="480"/>
      </w:pPr>
      <w:r w:rsidRPr="00981C29">
        <w:t>我们选择了三种大语言模型进行测试，分别是</w:t>
      </w:r>
      <w:r w:rsidRPr="00981C29">
        <w:t>ChatGPT3.5</w:t>
      </w:r>
      <w:r w:rsidRPr="00981C29">
        <w:t>、</w:t>
      </w:r>
      <w:proofErr w:type="spellStart"/>
      <w:r w:rsidRPr="00981C29">
        <w:t>ClueAI</w:t>
      </w:r>
      <w:proofErr w:type="spellEnd"/>
      <w:r w:rsidRPr="00981C29">
        <w:t>/ChatYuan-large-v1</w:t>
      </w:r>
      <w:r w:rsidRPr="00981C29">
        <w:t>和</w:t>
      </w:r>
      <w:r w:rsidRPr="00981C29">
        <w:t xml:space="preserve">new </w:t>
      </w:r>
      <w:proofErr w:type="spellStart"/>
      <w:r w:rsidRPr="00981C29">
        <w:t>bing</w:t>
      </w:r>
      <w:proofErr w:type="spellEnd"/>
      <w:r w:rsidRPr="00981C29">
        <w:t>。</w:t>
      </w:r>
    </w:p>
    <w:p w:rsidR="00981C29" w:rsidRPr="00981C29" w:rsidRDefault="00981C29" w:rsidP="00981C29">
      <w:pPr>
        <w:ind w:firstLine="482"/>
        <w:rPr>
          <w:b/>
          <w:bCs/>
        </w:rPr>
      </w:pPr>
      <w:r w:rsidRPr="00981C29">
        <w:rPr>
          <w:b/>
          <w:bCs/>
        </w:rPr>
        <w:t>ChatGPT3.5:</w:t>
      </w:r>
    </w:p>
    <w:p w:rsidR="00981C29" w:rsidRPr="00981C29" w:rsidRDefault="00981C29" w:rsidP="00981C29">
      <w:pPr>
        <w:ind w:firstLine="480"/>
        <w:rPr>
          <w:rFonts w:eastAsia="宋体"/>
        </w:rPr>
      </w:pPr>
      <w:r w:rsidRPr="00981C29">
        <w:t xml:space="preserve"> ChatGPT3.5</w:t>
      </w:r>
      <w:r w:rsidRPr="00981C29">
        <w:t>是基于</w:t>
      </w:r>
      <w:r w:rsidRPr="00981C29">
        <w:t>GPT-3.5</w:t>
      </w:r>
      <w:r w:rsidRPr="00981C29">
        <w:t>架构的一种大型语言模型，由</w:t>
      </w:r>
      <w:proofErr w:type="spellStart"/>
      <w:r w:rsidRPr="00981C29">
        <w:t>OpenAI</w:t>
      </w:r>
      <w:proofErr w:type="spellEnd"/>
      <w:r w:rsidRPr="00981C29">
        <w:t>开发。</w:t>
      </w:r>
      <w:r w:rsidRPr="00981C29">
        <w:lastRenderedPageBreak/>
        <w:t>它是在</w:t>
      </w:r>
      <w:r w:rsidRPr="00981C29">
        <w:t>GPT-3</w:t>
      </w:r>
      <w:r w:rsidRPr="00981C29">
        <w:t>的基础上进行改进和扩展的版本。该模型具有</w:t>
      </w:r>
      <w:r w:rsidRPr="00981C29">
        <w:t>1750</w:t>
      </w:r>
      <w:r w:rsidRPr="00981C29">
        <w:t>亿个参数，拥有强大的语言生成和理解能力。</w:t>
      </w:r>
    </w:p>
    <w:p w:rsidR="00981C29" w:rsidRPr="00981C29" w:rsidRDefault="00981C29" w:rsidP="00981C29">
      <w:pPr>
        <w:ind w:firstLine="480"/>
      </w:pPr>
      <w:r w:rsidRPr="00981C29">
        <w:t>ChatGPT3.5</w:t>
      </w:r>
      <w:r w:rsidRPr="00981C29">
        <w:t>通过</w:t>
      </w:r>
      <w:proofErr w:type="gramStart"/>
      <w:r w:rsidRPr="00981C29">
        <w:t>预训练</w:t>
      </w:r>
      <w:proofErr w:type="gramEnd"/>
      <w:r w:rsidRPr="00981C29">
        <w:t>和微调的方式进行训练。在</w:t>
      </w:r>
      <w:proofErr w:type="gramStart"/>
      <w:r w:rsidRPr="00981C29">
        <w:t>预训练</w:t>
      </w:r>
      <w:proofErr w:type="gramEnd"/>
      <w:r w:rsidRPr="00981C29">
        <w:t>阶段，模型通过大量的文本数据学习语言的统计规律和语义信息。在微调阶段，模型通过在特定任务上进行训练，如对话生成、问题回答等，进一步提升模型在具体任务上的性能。</w:t>
      </w:r>
    </w:p>
    <w:p w:rsidR="00981C29" w:rsidRDefault="00981C29" w:rsidP="00981C29">
      <w:pPr>
        <w:ind w:firstLine="480"/>
      </w:pPr>
      <w:r w:rsidRPr="00981C29">
        <w:t>该模型在多个下游任务上展现了强大的表现，包括对话生成、文本摘要、机器翻译等。它能够根据上下文理解和生成连贯的自然语言文本，具有一定的创造性和推理能力。然而，由于模型规模庞大和计算资源要求高，使用</w:t>
      </w:r>
      <w:r w:rsidRPr="00981C29">
        <w:t>ChatGPT3.5</w:t>
      </w:r>
      <w:r w:rsidRPr="00981C29">
        <w:t>可能需要较长的推理时间和较大的计算资源。</w:t>
      </w:r>
    </w:p>
    <w:p w:rsidR="00981C29" w:rsidRPr="00981C29" w:rsidRDefault="00981C29" w:rsidP="00981C29">
      <w:pPr>
        <w:ind w:firstLine="482"/>
        <w:rPr>
          <w:b/>
          <w:bCs/>
        </w:rPr>
      </w:pPr>
      <w:proofErr w:type="spellStart"/>
      <w:r w:rsidRPr="00981C29">
        <w:rPr>
          <w:b/>
          <w:bCs/>
        </w:rPr>
        <w:t>ClueAI</w:t>
      </w:r>
      <w:proofErr w:type="spellEnd"/>
      <w:r w:rsidRPr="00981C29">
        <w:rPr>
          <w:b/>
          <w:bCs/>
        </w:rPr>
        <w:t xml:space="preserve">/ChatYuan-large-v1: </w:t>
      </w:r>
    </w:p>
    <w:p w:rsidR="00981C29" w:rsidRPr="00981C29" w:rsidRDefault="00981C29" w:rsidP="00981C29">
      <w:pPr>
        <w:ind w:firstLine="480"/>
        <w:rPr>
          <w:rFonts w:eastAsia="宋体"/>
        </w:rPr>
      </w:pPr>
      <w:proofErr w:type="spellStart"/>
      <w:r w:rsidRPr="00981C29">
        <w:t>ClueAI</w:t>
      </w:r>
      <w:proofErr w:type="spellEnd"/>
      <w:r w:rsidRPr="00981C29">
        <w:t>/ChatYuan-large-v1</w:t>
      </w:r>
      <w:r w:rsidRPr="00981C29">
        <w:t>是一种基于中文的大型语言模型，由</w:t>
      </w:r>
      <w:proofErr w:type="spellStart"/>
      <w:r w:rsidRPr="00981C29">
        <w:t>ClueAI</w:t>
      </w:r>
      <w:proofErr w:type="spellEnd"/>
      <w:r w:rsidRPr="00981C29">
        <w:t>开发。它是在</w:t>
      </w:r>
      <w:r w:rsidRPr="00981C29">
        <w:t>BERT</w:t>
      </w:r>
      <w:r w:rsidRPr="00981C29">
        <w:t>架构的基础上进行扩展和改进的版本。该模型具有超过</w:t>
      </w:r>
      <w:r w:rsidRPr="00981C29">
        <w:t>1</w:t>
      </w:r>
      <w:r w:rsidRPr="00981C29">
        <w:t>亿个参数，专注于中文自然语言处理任务。</w:t>
      </w:r>
    </w:p>
    <w:p w:rsidR="00981C29" w:rsidRPr="00981C29" w:rsidRDefault="00981C29" w:rsidP="00981C29">
      <w:pPr>
        <w:ind w:firstLine="480"/>
      </w:pPr>
      <w:r w:rsidRPr="00981C29">
        <w:t>该模型通过</w:t>
      </w:r>
      <w:proofErr w:type="gramStart"/>
      <w:r w:rsidRPr="00981C29">
        <w:t>预训练</w:t>
      </w:r>
      <w:proofErr w:type="gramEnd"/>
      <w:r w:rsidRPr="00981C29">
        <w:t>和微调的方式进行训练，其中</w:t>
      </w:r>
      <w:proofErr w:type="gramStart"/>
      <w:r w:rsidRPr="00981C29">
        <w:t>预训练</w:t>
      </w:r>
      <w:proofErr w:type="gramEnd"/>
      <w:r w:rsidRPr="00981C29">
        <w:t>阶段利用了大量的中文文本数据。通过对大规模数据的学习，模型能够理解中文语言的语义和语法规律，并具备一定的语义理解和生成能力。</w:t>
      </w:r>
    </w:p>
    <w:p w:rsidR="00981C29" w:rsidRDefault="00981C29" w:rsidP="00981C29">
      <w:pPr>
        <w:ind w:firstLine="480"/>
      </w:pPr>
      <w:proofErr w:type="spellStart"/>
      <w:r w:rsidRPr="00981C29">
        <w:t>ClueAI</w:t>
      </w:r>
      <w:proofErr w:type="spellEnd"/>
      <w:r w:rsidRPr="00981C29">
        <w:t>/ChatYuan-large-v1</w:t>
      </w:r>
      <w:r w:rsidRPr="00981C29">
        <w:t>在多个中文自然语言处理任务上表现出色，如情感分析、命名实体识别、文本分类等。它能够根据上下文进行推理和生成自然流畅的中文文本，具有较高的准确性和语义理解能力。</w:t>
      </w:r>
    </w:p>
    <w:p w:rsidR="00981C29" w:rsidRDefault="00981C29" w:rsidP="00981C29">
      <w:pPr>
        <w:ind w:firstLine="482"/>
        <w:rPr>
          <w:b/>
          <w:bCs/>
        </w:rPr>
      </w:pPr>
      <w:r w:rsidRPr="00981C29">
        <w:rPr>
          <w:b/>
          <w:bCs/>
        </w:rPr>
        <w:t xml:space="preserve">new </w:t>
      </w:r>
      <w:proofErr w:type="spellStart"/>
      <w:r w:rsidRPr="00981C29">
        <w:rPr>
          <w:b/>
          <w:bCs/>
        </w:rPr>
        <w:t>bing</w:t>
      </w:r>
      <w:proofErr w:type="spellEnd"/>
      <w:r w:rsidRPr="00981C29">
        <w:rPr>
          <w:b/>
          <w:bCs/>
        </w:rPr>
        <w:t>:</w:t>
      </w:r>
    </w:p>
    <w:p w:rsidR="00981C29" w:rsidRPr="00981C29" w:rsidRDefault="00981C29" w:rsidP="00981C29">
      <w:pPr>
        <w:ind w:firstLine="480"/>
        <w:rPr>
          <w:rFonts w:eastAsia="宋体"/>
        </w:rPr>
      </w:pPr>
      <w:r w:rsidRPr="00981C29">
        <w:t xml:space="preserve">new </w:t>
      </w:r>
      <w:proofErr w:type="spellStart"/>
      <w:r w:rsidRPr="00981C29">
        <w:t>bing</w:t>
      </w:r>
      <w:proofErr w:type="spellEnd"/>
      <w:r w:rsidRPr="00981C29">
        <w:t>是一种基于中文的大型语言模型，由一个团队开发。该模型专注于中文自然语言处理任务，并在大规模中文文本数据上进行训练。</w:t>
      </w:r>
    </w:p>
    <w:p w:rsidR="00981C29" w:rsidRPr="00981C29" w:rsidRDefault="00981C29" w:rsidP="00981C29">
      <w:pPr>
        <w:ind w:firstLine="480"/>
      </w:pPr>
      <w:r w:rsidRPr="00981C29">
        <w:t>该模型采用了类似于</w:t>
      </w:r>
      <w:r w:rsidRPr="00981C29">
        <w:t>GPT</w:t>
      </w:r>
      <w:r w:rsidRPr="00981C29">
        <w:t>的自回归架构，在训练过程中学习中文语言的统计规律和语义信息。它具有较大的模型规模，能够处理较长的文本序列，并具备一定的生成能力。</w:t>
      </w:r>
    </w:p>
    <w:p w:rsidR="00981C29" w:rsidRPr="00981C29" w:rsidRDefault="00981C29" w:rsidP="00981C29">
      <w:pPr>
        <w:ind w:firstLine="480"/>
      </w:pPr>
      <w:r w:rsidRPr="00981C29">
        <w:lastRenderedPageBreak/>
        <w:t xml:space="preserve">new </w:t>
      </w:r>
      <w:proofErr w:type="spellStart"/>
      <w:r w:rsidRPr="00981C29">
        <w:t>bing</w:t>
      </w:r>
      <w:proofErr w:type="spellEnd"/>
      <w:r w:rsidRPr="00981C29">
        <w:t>在中文自然语言处理任务中展现了良好的性能，如中文文本生成、文本摘要、机器翻译等。它能够根据上下文生成连贯的中文文本，具有较高的语义理解和生成能力。</w:t>
      </w:r>
    </w:p>
    <w:p w:rsidR="00981C29" w:rsidRPr="00981C29" w:rsidRDefault="00981C29" w:rsidP="00981C29">
      <w:pPr>
        <w:ind w:firstLine="480"/>
        <w:rPr>
          <w:rFonts w:hint="eastAsia"/>
        </w:rPr>
      </w:pPr>
      <w:r w:rsidRPr="00981C29">
        <w:t>尽管这些模型在各自的任务和语言上都有出色的表现，但它们的使用需要充足的计算资源和推理时间。在选择适合的模型时，需要考虑到具体任务需求、数据规模和可用的计算资源，以获得最佳的性能和效果。</w:t>
      </w:r>
    </w:p>
    <w:p w:rsidR="00981C29" w:rsidRDefault="00981C29" w:rsidP="00981C29">
      <w:pPr>
        <w:pStyle w:val="3"/>
      </w:pPr>
      <w:r w:rsidRPr="00981C29">
        <w:rPr>
          <w:rFonts w:hint="eastAsia"/>
        </w:rPr>
        <w:t>3</w:t>
      </w:r>
      <w:r w:rsidRPr="00981C29">
        <w:t>.2</w:t>
      </w:r>
      <w:r w:rsidRPr="00981C29">
        <w:t>下游任务概述</w:t>
      </w:r>
    </w:p>
    <w:p w:rsidR="007A5113" w:rsidRDefault="007A5113" w:rsidP="007A5113">
      <w:pPr>
        <w:ind w:firstLine="480"/>
      </w:pPr>
      <w:r w:rsidRPr="007A5113">
        <w:t>下游任务是指在自然语言处理领域中，基于</w:t>
      </w:r>
      <w:proofErr w:type="gramStart"/>
      <w:r w:rsidRPr="007A5113">
        <w:t>预训练</w:t>
      </w:r>
      <w:proofErr w:type="gramEnd"/>
      <w:r w:rsidRPr="007A5113">
        <w:t>的大型语言模型（如</w:t>
      </w:r>
      <w:r w:rsidRPr="007A5113">
        <w:t>ChatGPT3.5</w:t>
      </w:r>
      <w:r w:rsidRPr="007A5113">
        <w:t>、</w:t>
      </w:r>
      <w:proofErr w:type="spellStart"/>
      <w:r w:rsidRPr="007A5113">
        <w:t>ClueAI</w:t>
      </w:r>
      <w:proofErr w:type="spellEnd"/>
      <w:r w:rsidRPr="007A5113">
        <w:t>/ChatYuan-large-v1</w:t>
      </w:r>
      <w:r w:rsidRPr="007A5113">
        <w:t>和</w:t>
      </w:r>
      <w:r w:rsidRPr="007A5113">
        <w:t xml:space="preserve">new </w:t>
      </w:r>
      <w:proofErr w:type="spellStart"/>
      <w:r w:rsidRPr="007A5113">
        <w:t>bing</w:t>
      </w:r>
      <w:proofErr w:type="spellEnd"/>
      <w:r w:rsidRPr="007A5113">
        <w:t>）进行微调或使用的具体任务。这些任务通常是基于自然语言文本的处理和生成，旨在解决实际应用中的具体问题。</w:t>
      </w:r>
      <w:r>
        <w:rPr>
          <w:rFonts w:hint="eastAsia"/>
        </w:rPr>
        <w:t>本文选择情感分析、机器翻译和文本生成进行测试。</w:t>
      </w:r>
    </w:p>
    <w:p w:rsidR="007A5113" w:rsidRPr="007A5113" w:rsidRDefault="007A5113" w:rsidP="007A5113">
      <w:pPr>
        <w:ind w:firstLine="482"/>
      </w:pPr>
      <w:r w:rsidRPr="007A5113">
        <w:rPr>
          <w:b/>
          <w:bCs/>
        </w:rPr>
        <w:t>情感分析：</w:t>
      </w:r>
      <w:r w:rsidRPr="007A5113">
        <w:t xml:space="preserve"> </w:t>
      </w:r>
      <w:r w:rsidRPr="007A5113">
        <w:t>情感分析是一种文本分类任务，旨在确定给定文本中的情感色彩，如积极、消极或中性。通过对文本进行情感分析，可以了解用户对特定事物、产品、服务或观点的情感倾向。情感分析在社交媒体分析、品牌声誉管理、用户评论分析等领域具有广泛的应用。</w:t>
      </w:r>
    </w:p>
    <w:p w:rsidR="007A5113" w:rsidRPr="007A5113" w:rsidRDefault="007A5113" w:rsidP="007A5113">
      <w:pPr>
        <w:ind w:firstLine="482"/>
      </w:pPr>
      <w:r w:rsidRPr="007A5113">
        <w:rPr>
          <w:b/>
          <w:bCs/>
        </w:rPr>
        <w:t>机器翻译：</w:t>
      </w:r>
      <w:r w:rsidRPr="007A5113">
        <w:t xml:space="preserve"> </w:t>
      </w:r>
      <w:r w:rsidRPr="007A5113">
        <w:t>机器翻译是将一种语言的文本自动转换成另一种语言的过程。在机器翻译任务中，模型接受源语言的文本作为输入，并生成目标语言的翻译结果。机器翻译在跨语言交流、多语言文档处理和全球化应用中具有重要作用。通过使用大型语言模型进行机器翻译，可以提高翻译质量和效率。</w:t>
      </w:r>
    </w:p>
    <w:p w:rsidR="007A5113" w:rsidRPr="007A5113" w:rsidRDefault="007A5113" w:rsidP="007A5113">
      <w:pPr>
        <w:ind w:firstLine="482"/>
      </w:pPr>
      <w:r w:rsidRPr="007A5113">
        <w:rPr>
          <w:b/>
          <w:bCs/>
        </w:rPr>
        <w:t>文本生成：</w:t>
      </w:r>
      <w:r w:rsidRPr="007A5113">
        <w:t xml:space="preserve"> </w:t>
      </w:r>
      <w:r w:rsidRPr="007A5113">
        <w:t>文本生成是指通过模型自动生成符合语法和语义规则的自然语言文本。这种生成可以是根据给定的提示或上下文生成连贯的句子、段落或文章。文本生成在内容创作、智能问答系统、对话生成等领域有广泛的应用。使用大型语言模型进行文本生成可以产生更加自然、流畅和富有创造性的文本。</w:t>
      </w:r>
    </w:p>
    <w:p w:rsidR="007A5113" w:rsidRPr="007A5113" w:rsidRDefault="007A5113" w:rsidP="007A5113">
      <w:pPr>
        <w:ind w:firstLine="480"/>
      </w:pPr>
      <w:r w:rsidRPr="007A5113">
        <w:t>在这些下游任务中，使用</w:t>
      </w:r>
      <w:proofErr w:type="gramStart"/>
      <w:r w:rsidRPr="007A5113">
        <w:t>预训练</w:t>
      </w:r>
      <w:proofErr w:type="gramEnd"/>
      <w:r w:rsidRPr="007A5113">
        <w:t>的大型语言模型可以有效地捕捉文本的语义和语法规律，并具备一定的语言理解和生成能力。通过微调或使用这些模型，可以加快任务的开发和部署过程，并取得良好的性能和效果。</w:t>
      </w:r>
    </w:p>
    <w:p w:rsidR="007A5113" w:rsidRPr="007A5113" w:rsidRDefault="007A5113" w:rsidP="007A5113">
      <w:pPr>
        <w:ind w:firstLine="480"/>
        <w:rPr>
          <w:rFonts w:hint="eastAsia"/>
        </w:rPr>
      </w:pPr>
    </w:p>
    <w:p w:rsidR="00981C29" w:rsidRDefault="007A5113" w:rsidP="007A5113">
      <w:pPr>
        <w:pStyle w:val="3"/>
      </w:pPr>
      <w:r>
        <w:rPr>
          <w:rFonts w:hint="eastAsia"/>
        </w:rPr>
        <w:lastRenderedPageBreak/>
        <w:t>3</w:t>
      </w:r>
      <w:r>
        <w:t>.3</w:t>
      </w:r>
      <w:r>
        <w:rPr>
          <w:rFonts w:hint="eastAsia"/>
        </w:rPr>
        <w:t>结果及分析</w:t>
      </w:r>
    </w:p>
    <w:tbl>
      <w:tblPr>
        <w:tblW w:w="9506" w:type="dxa"/>
        <w:tblLook w:val="04A0" w:firstRow="1" w:lastRow="0" w:firstColumn="1" w:lastColumn="0" w:noHBand="0" w:noVBand="1"/>
      </w:tblPr>
      <w:tblGrid>
        <w:gridCol w:w="772"/>
        <w:gridCol w:w="876"/>
        <w:gridCol w:w="7858"/>
      </w:tblGrid>
      <w:tr w:rsidR="007A5113" w:rsidTr="007A5113">
        <w:trPr>
          <w:trHeight w:val="288"/>
        </w:trPr>
        <w:tc>
          <w:tcPr>
            <w:tcW w:w="77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widowControl/>
              <w:spacing w:line="240" w:lineRule="auto"/>
              <w:ind w:firstLineChars="0" w:firstLine="0"/>
              <w:jc w:val="left"/>
              <w:rPr>
                <w:rFonts w:eastAsia="宋体"/>
                <w:color w:val="000000"/>
                <w:sz w:val="22"/>
              </w:rPr>
            </w:pPr>
            <w:r>
              <w:rPr>
                <w:rFonts w:hint="eastAsia"/>
                <w:color w:val="000000"/>
                <w:sz w:val="22"/>
              </w:rPr>
              <w:t>任务序号</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rsidP="00435EEE">
            <w:pPr>
              <w:ind w:firstLineChars="0" w:firstLine="0"/>
              <w:rPr>
                <w:rFonts w:hint="eastAsia"/>
                <w:color w:val="000000"/>
                <w:sz w:val="22"/>
              </w:rPr>
            </w:pPr>
            <w:r>
              <w:rPr>
                <w:rFonts w:hint="eastAsia"/>
                <w:color w:val="000000"/>
                <w:sz w:val="22"/>
              </w:rPr>
              <w:t>任务类型</w:t>
            </w:r>
          </w:p>
        </w:tc>
        <w:tc>
          <w:tcPr>
            <w:tcW w:w="785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rPr>
                <w:rFonts w:hint="eastAsia"/>
                <w:color w:val="000000"/>
                <w:sz w:val="22"/>
              </w:rPr>
            </w:pPr>
          </w:p>
        </w:tc>
      </w:tr>
      <w:tr w:rsidR="007A5113" w:rsidTr="007A5113">
        <w:trPr>
          <w:trHeight w:val="288"/>
        </w:trPr>
        <w:tc>
          <w:tcPr>
            <w:tcW w:w="77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jc w:val="right"/>
              <w:rPr>
                <w:rFonts w:ascii="宋体" w:eastAsia="宋体" w:hAnsi="宋体" w:cs="宋体"/>
                <w:color w:val="000000"/>
                <w:sz w:val="22"/>
              </w:rPr>
            </w:pPr>
            <w:r>
              <w:rPr>
                <w:rFonts w:hint="eastAsia"/>
                <w:color w:val="000000"/>
                <w:sz w:val="22"/>
              </w:rPr>
              <w:t>1</w:t>
            </w:r>
          </w:p>
        </w:tc>
        <w:tc>
          <w:tcPr>
            <w:tcW w:w="87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rsidP="007A5113">
            <w:pPr>
              <w:ind w:firstLineChars="0" w:firstLine="0"/>
              <w:rPr>
                <w:rFonts w:hint="eastAsia"/>
                <w:color w:val="000000"/>
                <w:sz w:val="22"/>
              </w:rPr>
            </w:pPr>
            <w:r>
              <w:rPr>
                <w:rFonts w:hint="eastAsia"/>
                <w:color w:val="000000"/>
                <w:sz w:val="22"/>
              </w:rPr>
              <w:t>情感分析</w:t>
            </w:r>
          </w:p>
        </w:tc>
        <w:tc>
          <w:tcPr>
            <w:tcW w:w="785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jc w:val="left"/>
              <w:rPr>
                <w:color w:val="000000"/>
                <w:sz w:val="22"/>
              </w:rPr>
            </w:pPr>
            <w:r>
              <w:rPr>
                <w:rFonts w:hint="eastAsia"/>
                <w:color w:val="000000"/>
                <w:sz w:val="22"/>
              </w:rPr>
              <w:t>"</w:t>
            </w:r>
            <w:r>
              <w:rPr>
                <w:rFonts w:hint="eastAsia"/>
                <w:color w:val="000000"/>
                <w:sz w:val="22"/>
              </w:rPr>
              <w:t>“这部电影太好看了，情节紧凑，演员表演出色。”</w:t>
            </w:r>
          </w:p>
          <w:p w:rsidR="007A5113" w:rsidRDefault="007A5113">
            <w:pPr>
              <w:ind w:firstLine="440"/>
              <w:jc w:val="left"/>
              <w:rPr>
                <w:rFonts w:hint="eastAsia"/>
                <w:color w:val="000000"/>
                <w:sz w:val="22"/>
              </w:rPr>
            </w:pPr>
            <w:r>
              <w:rPr>
                <w:rFonts w:hint="eastAsia"/>
                <w:color w:val="000000"/>
                <w:sz w:val="22"/>
              </w:rPr>
              <w:t>分析一下上述语句的感情色彩</w:t>
            </w:r>
            <w:r>
              <w:rPr>
                <w:rFonts w:hint="eastAsia"/>
                <w:color w:val="000000"/>
                <w:sz w:val="22"/>
              </w:rPr>
              <w:t>"</w:t>
            </w:r>
          </w:p>
        </w:tc>
      </w:tr>
      <w:tr w:rsidR="007A5113" w:rsidTr="007A5113">
        <w:trPr>
          <w:trHeight w:val="288"/>
        </w:trPr>
        <w:tc>
          <w:tcPr>
            <w:tcW w:w="77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jc w:val="right"/>
              <w:rPr>
                <w:rFonts w:hint="eastAsia"/>
                <w:color w:val="000000"/>
                <w:sz w:val="22"/>
              </w:rPr>
            </w:pPr>
            <w:r>
              <w:rPr>
                <w:rFonts w:hint="eastAsia"/>
                <w:color w:val="000000"/>
                <w:sz w:val="22"/>
              </w:rPr>
              <w:t>2</w:t>
            </w:r>
          </w:p>
        </w:tc>
        <w:tc>
          <w:tcPr>
            <w:tcW w:w="876" w:type="dxa"/>
            <w:vMerge/>
            <w:tcBorders>
              <w:top w:val="single" w:sz="4" w:space="0" w:color="000000"/>
              <w:left w:val="single" w:sz="4" w:space="0" w:color="000000"/>
              <w:bottom w:val="single" w:sz="4" w:space="0" w:color="000000"/>
              <w:right w:val="single" w:sz="4" w:space="0" w:color="000000"/>
            </w:tcBorders>
            <w:vAlign w:val="center"/>
            <w:hideMark/>
          </w:tcPr>
          <w:p w:rsidR="007A5113" w:rsidRDefault="007A5113">
            <w:pPr>
              <w:ind w:firstLine="440"/>
              <w:rPr>
                <w:rFonts w:ascii="宋体" w:eastAsia="宋体" w:hAnsi="宋体" w:cs="宋体"/>
                <w:color w:val="000000"/>
                <w:sz w:val="22"/>
              </w:rPr>
            </w:pPr>
          </w:p>
        </w:tc>
        <w:tc>
          <w:tcPr>
            <w:tcW w:w="785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jc w:val="left"/>
              <w:rPr>
                <w:color w:val="000000"/>
                <w:sz w:val="22"/>
              </w:rPr>
            </w:pPr>
            <w:r>
              <w:rPr>
                <w:rFonts w:hint="eastAsia"/>
                <w:color w:val="000000"/>
                <w:sz w:val="22"/>
              </w:rPr>
              <w:t>"</w:t>
            </w:r>
            <w:r>
              <w:rPr>
                <w:rFonts w:hint="eastAsia"/>
                <w:color w:val="000000"/>
                <w:sz w:val="22"/>
              </w:rPr>
              <w:t>“我感到非常失望，这家餐厅的服务质量太差了。”</w:t>
            </w:r>
          </w:p>
          <w:p w:rsidR="007A5113" w:rsidRDefault="007A5113">
            <w:pPr>
              <w:ind w:firstLine="440"/>
              <w:jc w:val="left"/>
              <w:rPr>
                <w:rFonts w:hint="eastAsia"/>
                <w:color w:val="000000"/>
                <w:sz w:val="22"/>
              </w:rPr>
            </w:pPr>
            <w:r>
              <w:rPr>
                <w:rFonts w:hint="eastAsia"/>
                <w:color w:val="000000"/>
                <w:sz w:val="22"/>
              </w:rPr>
              <w:t>分析一下上述语句的感情色彩</w:t>
            </w:r>
            <w:r>
              <w:rPr>
                <w:rFonts w:hint="eastAsia"/>
                <w:color w:val="000000"/>
                <w:sz w:val="22"/>
              </w:rPr>
              <w:t>"</w:t>
            </w:r>
          </w:p>
        </w:tc>
      </w:tr>
      <w:tr w:rsidR="007A5113" w:rsidTr="007A5113">
        <w:trPr>
          <w:trHeight w:val="384"/>
        </w:trPr>
        <w:tc>
          <w:tcPr>
            <w:tcW w:w="77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jc w:val="right"/>
              <w:rPr>
                <w:rFonts w:hint="eastAsia"/>
                <w:color w:val="000000"/>
                <w:sz w:val="22"/>
              </w:rPr>
            </w:pPr>
            <w:r>
              <w:rPr>
                <w:rFonts w:hint="eastAsia"/>
                <w:color w:val="000000"/>
                <w:sz w:val="22"/>
              </w:rPr>
              <w:t>3</w:t>
            </w:r>
          </w:p>
        </w:tc>
        <w:tc>
          <w:tcPr>
            <w:tcW w:w="876" w:type="dxa"/>
            <w:vMerge/>
            <w:tcBorders>
              <w:top w:val="single" w:sz="4" w:space="0" w:color="000000"/>
              <w:left w:val="single" w:sz="4" w:space="0" w:color="000000"/>
              <w:bottom w:val="single" w:sz="4" w:space="0" w:color="000000"/>
              <w:right w:val="single" w:sz="4" w:space="0" w:color="000000"/>
            </w:tcBorders>
            <w:vAlign w:val="center"/>
            <w:hideMark/>
          </w:tcPr>
          <w:p w:rsidR="007A5113" w:rsidRDefault="007A5113">
            <w:pPr>
              <w:ind w:firstLine="440"/>
              <w:rPr>
                <w:rFonts w:ascii="宋体" w:eastAsia="宋体" w:hAnsi="宋体" w:cs="宋体"/>
                <w:color w:val="000000"/>
                <w:sz w:val="22"/>
              </w:rPr>
            </w:pPr>
          </w:p>
        </w:tc>
        <w:tc>
          <w:tcPr>
            <w:tcW w:w="785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80"/>
              <w:jc w:val="left"/>
              <w:rPr>
                <w:rFonts w:ascii="Segoe UI" w:hAnsi="Segoe UI" w:cs="Segoe UI"/>
                <w:color w:val="343541"/>
              </w:rPr>
            </w:pPr>
            <w:r>
              <w:rPr>
                <w:rFonts w:ascii="Segoe UI" w:hAnsi="Segoe UI" w:cs="Segoe UI"/>
                <w:color w:val="343541"/>
              </w:rPr>
              <w:t>"“</w:t>
            </w:r>
            <w:r>
              <w:rPr>
                <w:rFonts w:ascii="Segoe UI" w:hAnsi="Segoe UI" w:cs="Segoe UI"/>
                <w:color w:val="343541"/>
              </w:rPr>
              <w:t>这不可能吧，我很清楚记得电话号码。</w:t>
            </w:r>
            <w:r>
              <w:rPr>
                <w:rFonts w:ascii="Segoe UI" w:hAnsi="Segoe UI" w:cs="Segoe UI"/>
                <w:color w:val="343541"/>
              </w:rPr>
              <w:t>”</w:t>
            </w:r>
          </w:p>
          <w:p w:rsidR="007A5113" w:rsidRDefault="007A5113">
            <w:pPr>
              <w:ind w:firstLine="480"/>
              <w:jc w:val="left"/>
              <w:rPr>
                <w:rFonts w:ascii="Segoe UI" w:hAnsi="Segoe UI" w:cs="Segoe UI" w:hint="eastAsia"/>
                <w:color w:val="343541"/>
                <w:szCs w:val="24"/>
              </w:rPr>
            </w:pPr>
            <w:r>
              <w:rPr>
                <w:rFonts w:ascii="Segoe UI" w:hAnsi="Segoe UI" w:cs="Segoe UI"/>
                <w:color w:val="343541"/>
              </w:rPr>
              <w:t>分析一下上述语句的感情色彩</w:t>
            </w:r>
            <w:r>
              <w:rPr>
                <w:rFonts w:ascii="Segoe UI" w:hAnsi="Segoe UI" w:cs="Segoe UI"/>
                <w:color w:val="343541"/>
              </w:rPr>
              <w:t>"</w:t>
            </w:r>
          </w:p>
        </w:tc>
      </w:tr>
      <w:tr w:rsidR="007A5113" w:rsidTr="007A5113">
        <w:trPr>
          <w:trHeight w:val="288"/>
        </w:trPr>
        <w:tc>
          <w:tcPr>
            <w:tcW w:w="77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jc w:val="right"/>
              <w:rPr>
                <w:rFonts w:ascii="宋体" w:hAnsi="宋体" w:cs="宋体"/>
                <w:color w:val="000000"/>
                <w:sz w:val="22"/>
              </w:rPr>
            </w:pPr>
            <w:r>
              <w:rPr>
                <w:rFonts w:hint="eastAsia"/>
                <w:color w:val="000000"/>
                <w:sz w:val="22"/>
              </w:rPr>
              <w:t>4</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rsidP="007A5113">
            <w:pPr>
              <w:ind w:firstLineChars="0" w:firstLine="0"/>
              <w:jc w:val="left"/>
              <w:rPr>
                <w:rFonts w:hint="eastAsia"/>
                <w:color w:val="000000"/>
                <w:sz w:val="22"/>
              </w:rPr>
            </w:pPr>
            <w:r>
              <w:rPr>
                <w:rFonts w:hint="eastAsia"/>
                <w:color w:val="000000"/>
                <w:sz w:val="22"/>
              </w:rPr>
              <w:t>机器翻译</w:t>
            </w:r>
          </w:p>
        </w:tc>
        <w:tc>
          <w:tcPr>
            <w:tcW w:w="785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rPr>
                <w:rFonts w:hint="eastAsia"/>
                <w:color w:val="000000"/>
                <w:sz w:val="22"/>
              </w:rPr>
            </w:pPr>
            <w:r>
              <w:rPr>
                <w:rFonts w:hint="eastAsia"/>
                <w:color w:val="000000"/>
                <w:sz w:val="22"/>
              </w:rPr>
              <w:t>"</w:t>
            </w:r>
            <w:r>
              <w:rPr>
                <w:rFonts w:hint="eastAsia"/>
                <w:color w:val="000000"/>
                <w:sz w:val="22"/>
              </w:rPr>
              <w:t>“飞机若想尽快实现地面机动转弯，则前轮转弯操纵系统操纵速率应尽量大，而为了保证飞机地面机动不会引起前（主）机轮侧向滑动，又要求前轮转弯操纵速率应限制在一定范围内。”将上述语句翻译成英文</w:t>
            </w:r>
            <w:r>
              <w:rPr>
                <w:rFonts w:hint="eastAsia"/>
                <w:color w:val="000000"/>
                <w:sz w:val="22"/>
              </w:rPr>
              <w:t>"</w:t>
            </w:r>
          </w:p>
        </w:tc>
      </w:tr>
      <w:tr w:rsidR="007A5113" w:rsidTr="007A5113">
        <w:trPr>
          <w:trHeight w:val="384"/>
        </w:trPr>
        <w:tc>
          <w:tcPr>
            <w:tcW w:w="77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40"/>
              <w:jc w:val="right"/>
              <w:rPr>
                <w:rFonts w:hint="eastAsia"/>
                <w:color w:val="000000"/>
                <w:sz w:val="22"/>
              </w:rPr>
            </w:pPr>
            <w:r>
              <w:rPr>
                <w:rFonts w:hint="eastAsia"/>
                <w:color w:val="000000"/>
                <w:sz w:val="22"/>
              </w:rPr>
              <w:t>5</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rsidP="007A5113">
            <w:pPr>
              <w:ind w:firstLineChars="0" w:firstLine="0"/>
              <w:jc w:val="left"/>
              <w:rPr>
                <w:rFonts w:hint="eastAsia"/>
                <w:color w:val="000000"/>
                <w:sz w:val="22"/>
              </w:rPr>
            </w:pPr>
            <w:r>
              <w:rPr>
                <w:rFonts w:hint="eastAsia"/>
                <w:color w:val="000000"/>
                <w:sz w:val="22"/>
              </w:rPr>
              <w:t>文本生成</w:t>
            </w:r>
          </w:p>
        </w:tc>
        <w:tc>
          <w:tcPr>
            <w:tcW w:w="785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A5113" w:rsidRDefault="007A5113">
            <w:pPr>
              <w:ind w:firstLine="480"/>
              <w:rPr>
                <w:rFonts w:ascii="Segoe UI" w:hAnsi="Segoe UI" w:cs="Segoe UI" w:hint="eastAsia"/>
                <w:color w:val="343541"/>
                <w:szCs w:val="24"/>
              </w:rPr>
            </w:pPr>
            <w:r>
              <w:rPr>
                <w:rFonts w:ascii="Segoe UI" w:hAnsi="Segoe UI" w:cs="Segoe UI"/>
                <w:color w:val="343541"/>
              </w:rPr>
              <w:t>"</w:t>
            </w:r>
            <w:r>
              <w:rPr>
                <w:rFonts w:ascii="Segoe UI" w:hAnsi="Segoe UI" w:cs="Segoe UI"/>
                <w:color w:val="343541"/>
              </w:rPr>
              <w:t>写一首诗歌，关于生活</w:t>
            </w:r>
            <w:r>
              <w:rPr>
                <w:rFonts w:ascii="Segoe UI" w:hAnsi="Segoe UI" w:cs="Segoe UI"/>
                <w:color w:val="343541"/>
              </w:rPr>
              <w:t>"</w:t>
            </w:r>
          </w:p>
        </w:tc>
      </w:tr>
    </w:tbl>
    <w:p w:rsidR="007A5113" w:rsidRDefault="007A5113" w:rsidP="007A5113">
      <w:pPr>
        <w:ind w:firstLine="480"/>
      </w:pPr>
    </w:p>
    <w:p w:rsidR="00435EEE" w:rsidRPr="00435EEE" w:rsidRDefault="00435EEE" w:rsidP="007A5113">
      <w:pPr>
        <w:ind w:firstLine="482"/>
        <w:rPr>
          <w:b/>
          <w:bCs/>
        </w:rPr>
      </w:pPr>
      <w:r w:rsidRPr="00435EEE">
        <w:rPr>
          <w:rFonts w:hint="eastAsia"/>
          <w:b/>
          <w:bCs/>
        </w:rPr>
        <w:t>对于情感分析的结果如下：</w:t>
      </w:r>
    </w:p>
    <w:tbl>
      <w:tblPr>
        <w:tblStyle w:val="a7"/>
        <w:tblW w:w="8296" w:type="dxa"/>
        <w:tblLook w:val="04A0" w:firstRow="1" w:lastRow="0" w:firstColumn="1" w:lastColumn="0" w:noHBand="0" w:noVBand="1"/>
      </w:tblPr>
      <w:tblGrid>
        <w:gridCol w:w="2005"/>
        <w:gridCol w:w="1535"/>
        <w:gridCol w:w="2685"/>
        <w:gridCol w:w="2071"/>
      </w:tblGrid>
      <w:tr w:rsidR="00435EEE" w:rsidTr="00435EEE">
        <w:tc>
          <w:tcPr>
            <w:tcW w:w="2005" w:type="dxa"/>
          </w:tcPr>
          <w:p w:rsidR="00435EEE" w:rsidRDefault="00435EEE" w:rsidP="007A5113">
            <w:pPr>
              <w:ind w:firstLineChars="0" w:firstLine="0"/>
              <w:rPr>
                <w:rFonts w:hint="eastAsia"/>
              </w:rPr>
            </w:pPr>
          </w:p>
        </w:tc>
        <w:tc>
          <w:tcPr>
            <w:tcW w:w="1535" w:type="dxa"/>
          </w:tcPr>
          <w:p w:rsidR="00435EEE" w:rsidRDefault="00435EEE" w:rsidP="007A5113">
            <w:pPr>
              <w:ind w:firstLineChars="0" w:firstLine="0"/>
              <w:rPr>
                <w:rFonts w:hint="eastAsia"/>
              </w:rPr>
            </w:pPr>
            <w:r>
              <w:t>Chatgpt3.5</w:t>
            </w:r>
          </w:p>
        </w:tc>
        <w:tc>
          <w:tcPr>
            <w:tcW w:w="2685" w:type="dxa"/>
          </w:tcPr>
          <w:p w:rsidR="00435EEE" w:rsidRDefault="00435EEE" w:rsidP="007A5113">
            <w:pPr>
              <w:ind w:firstLineChars="0" w:firstLine="0"/>
              <w:rPr>
                <w:rFonts w:hint="eastAsia"/>
              </w:rPr>
            </w:pPr>
            <w:proofErr w:type="spellStart"/>
            <w:r w:rsidRPr="00435EEE">
              <w:t>ClueAI</w:t>
            </w:r>
            <w:proofErr w:type="spellEnd"/>
            <w:r w:rsidRPr="00435EEE">
              <w:t>/ChatYuan-large-v1</w:t>
            </w:r>
          </w:p>
        </w:tc>
        <w:tc>
          <w:tcPr>
            <w:tcW w:w="2071" w:type="dxa"/>
          </w:tcPr>
          <w:p w:rsidR="00435EEE" w:rsidRPr="00435EEE" w:rsidRDefault="00435EEE" w:rsidP="007A5113">
            <w:pPr>
              <w:ind w:firstLineChars="0" w:firstLine="0"/>
            </w:pPr>
            <w:r>
              <w:t xml:space="preserve">New </w:t>
            </w:r>
            <w:proofErr w:type="spellStart"/>
            <w:r>
              <w:t>bing</w:t>
            </w:r>
            <w:proofErr w:type="spellEnd"/>
          </w:p>
        </w:tc>
      </w:tr>
      <w:tr w:rsidR="00435EEE" w:rsidTr="00435EEE">
        <w:tc>
          <w:tcPr>
            <w:tcW w:w="2005" w:type="dxa"/>
          </w:tcPr>
          <w:p w:rsidR="00435EEE" w:rsidRDefault="00435EEE" w:rsidP="007A5113">
            <w:pPr>
              <w:ind w:firstLineChars="0" w:firstLine="0"/>
              <w:rPr>
                <w:rFonts w:hint="eastAsia"/>
              </w:rPr>
            </w:pPr>
            <w:r>
              <w:rPr>
                <w:rFonts w:hint="eastAsia"/>
              </w:rPr>
              <w:t>任务</w:t>
            </w:r>
            <w:r>
              <w:rPr>
                <w:rFonts w:hint="eastAsia"/>
              </w:rPr>
              <w:t>1</w:t>
            </w:r>
          </w:p>
        </w:tc>
        <w:tc>
          <w:tcPr>
            <w:tcW w:w="1535" w:type="dxa"/>
          </w:tcPr>
          <w:p w:rsidR="00435EEE" w:rsidRDefault="00435EEE" w:rsidP="007A5113">
            <w:pPr>
              <w:ind w:firstLineChars="0" w:firstLine="0"/>
              <w:rPr>
                <w:rFonts w:hint="eastAsia"/>
              </w:rPr>
            </w:pPr>
            <w:r>
              <w:rPr>
                <w:rFonts w:hint="eastAsia"/>
              </w:rPr>
              <w:t>积极</w:t>
            </w:r>
          </w:p>
        </w:tc>
        <w:tc>
          <w:tcPr>
            <w:tcW w:w="2685" w:type="dxa"/>
          </w:tcPr>
          <w:p w:rsidR="00435EEE" w:rsidRPr="00435EEE" w:rsidRDefault="00435EEE" w:rsidP="00435E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hint="eastAsia"/>
                <w:color w:val="000000"/>
                <w:kern w:val="0"/>
                <w:sz w:val="21"/>
                <w:szCs w:val="21"/>
              </w:rPr>
            </w:pPr>
            <w:r w:rsidRPr="00435EEE">
              <w:rPr>
                <w:rFonts w:ascii="Courier New" w:eastAsia="宋体" w:hAnsi="Courier New" w:cs="Courier New"/>
                <w:color w:val="000000"/>
                <w:kern w:val="0"/>
                <w:sz w:val="21"/>
                <w:szCs w:val="21"/>
              </w:rPr>
              <w:t>中性</w:t>
            </w:r>
          </w:p>
        </w:tc>
        <w:tc>
          <w:tcPr>
            <w:tcW w:w="2071" w:type="dxa"/>
          </w:tcPr>
          <w:p w:rsidR="00435EEE" w:rsidRDefault="00435EEE" w:rsidP="007A5113">
            <w:pPr>
              <w:ind w:firstLineChars="0" w:firstLine="0"/>
              <w:rPr>
                <w:rFonts w:hint="eastAsia"/>
              </w:rPr>
            </w:pPr>
            <w:r>
              <w:rPr>
                <w:rFonts w:hint="eastAsia"/>
              </w:rPr>
              <w:t>积极</w:t>
            </w:r>
          </w:p>
        </w:tc>
      </w:tr>
      <w:tr w:rsidR="00435EEE" w:rsidTr="00435EEE">
        <w:tc>
          <w:tcPr>
            <w:tcW w:w="2005" w:type="dxa"/>
          </w:tcPr>
          <w:p w:rsidR="00435EEE" w:rsidRDefault="00435EEE" w:rsidP="007A5113">
            <w:pPr>
              <w:ind w:firstLineChars="0" w:firstLine="0"/>
              <w:rPr>
                <w:rFonts w:hint="eastAsia"/>
              </w:rPr>
            </w:pPr>
            <w:r>
              <w:rPr>
                <w:rFonts w:hint="eastAsia"/>
              </w:rPr>
              <w:t>任务</w:t>
            </w:r>
            <w:r>
              <w:t>2</w:t>
            </w:r>
          </w:p>
        </w:tc>
        <w:tc>
          <w:tcPr>
            <w:tcW w:w="1535" w:type="dxa"/>
          </w:tcPr>
          <w:p w:rsidR="00435EEE" w:rsidRDefault="00435EEE" w:rsidP="007A5113">
            <w:pPr>
              <w:ind w:firstLineChars="0" w:firstLine="0"/>
              <w:rPr>
                <w:rFonts w:hint="eastAsia"/>
              </w:rPr>
            </w:pPr>
            <w:r>
              <w:rPr>
                <w:rFonts w:hint="eastAsia"/>
              </w:rPr>
              <w:t>消极</w:t>
            </w:r>
          </w:p>
        </w:tc>
        <w:tc>
          <w:tcPr>
            <w:tcW w:w="2685" w:type="dxa"/>
          </w:tcPr>
          <w:p w:rsidR="00435EEE" w:rsidRDefault="00435EEE" w:rsidP="007A5113">
            <w:pPr>
              <w:ind w:firstLineChars="0" w:firstLine="0"/>
              <w:rPr>
                <w:rFonts w:hint="eastAsia"/>
              </w:rPr>
            </w:pPr>
            <w:r>
              <w:rPr>
                <w:rFonts w:hint="eastAsia"/>
              </w:rPr>
              <w:t>中性</w:t>
            </w:r>
          </w:p>
        </w:tc>
        <w:tc>
          <w:tcPr>
            <w:tcW w:w="2071" w:type="dxa"/>
          </w:tcPr>
          <w:p w:rsidR="00435EEE" w:rsidRDefault="00435EEE" w:rsidP="007A5113">
            <w:pPr>
              <w:ind w:firstLineChars="0" w:firstLine="0"/>
              <w:rPr>
                <w:rFonts w:hint="eastAsia"/>
              </w:rPr>
            </w:pPr>
            <w:r>
              <w:rPr>
                <w:rFonts w:hint="eastAsia"/>
              </w:rPr>
              <w:t>消极</w:t>
            </w:r>
          </w:p>
        </w:tc>
      </w:tr>
      <w:tr w:rsidR="00435EEE" w:rsidTr="00435EEE">
        <w:tc>
          <w:tcPr>
            <w:tcW w:w="2005" w:type="dxa"/>
          </w:tcPr>
          <w:p w:rsidR="00435EEE" w:rsidRDefault="00435EEE" w:rsidP="007A5113">
            <w:pPr>
              <w:ind w:firstLineChars="0" w:firstLine="0"/>
              <w:rPr>
                <w:rFonts w:hint="eastAsia"/>
              </w:rPr>
            </w:pPr>
            <w:r>
              <w:rPr>
                <w:rFonts w:hint="eastAsia"/>
              </w:rPr>
              <w:t>任务</w:t>
            </w:r>
            <w:r>
              <w:t>3</w:t>
            </w:r>
          </w:p>
        </w:tc>
        <w:tc>
          <w:tcPr>
            <w:tcW w:w="1535" w:type="dxa"/>
          </w:tcPr>
          <w:p w:rsidR="00435EEE" w:rsidRDefault="00435EEE" w:rsidP="007A5113">
            <w:pPr>
              <w:ind w:firstLineChars="0" w:firstLine="0"/>
              <w:rPr>
                <w:rFonts w:hint="eastAsia"/>
              </w:rPr>
            </w:pPr>
            <w:r>
              <w:rPr>
                <w:rFonts w:hint="eastAsia"/>
              </w:rPr>
              <w:t>困惑或怀疑</w:t>
            </w:r>
          </w:p>
        </w:tc>
        <w:tc>
          <w:tcPr>
            <w:tcW w:w="2685" w:type="dxa"/>
          </w:tcPr>
          <w:p w:rsidR="00435EEE" w:rsidRDefault="00435EEE" w:rsidP="007A5113">
            <w:pPr>
              <w:ind w:firstLineChars="0" w:firstLine="0"/>
              <w:rPr>
                <w:rFonts w:hint="eastAsia"/>
              </w:rPr>
            </w:pPr>
            <w:r>
              <w:rPr>
                <w:rFonts w:hint="eastAsia"/>
              </w:rPr>
              <w:t>肯定</w:t>
            </w:r>
          </w:p>
        </w:tc>
        <w:tc>
          <w:tcPr>
            <w:tcW w:w="2071" w:type="dxa"/>
          </w:tcPr>
          <w:p w:rsidR="00435EEE" w:rsidRDefault="00435EEE" w:rsidP="007A5113">
            <w:pPr>
              <w:ind w:firstLineChars="0" w:firstLine="0"/>
              <w:rPr>
                <w:rFonts w:hint="eastAsia"/>
              </w:rPr>
            </w:pPr>
            <w:r>
              <w:rPr>
                <w:rFonts w:hint="eastAsia"/>
              </w:rPr>
              <w:t>惊讶和困惑</w:t>
            </w:r>
          </w:p>
        </w:tc>
      </w:tr>
    </w:tbl>
    <w:p w:rsidR="00435EEE" w:rsidRDefault="00435EEE" w:rsidP="007A5113">
      <w:pPr>
        <w:ind w:firstLine="480"/>
      </w:pPr>
      <w:r>
        <w:rPr>
          <w:rFonts w:hint="eastAsia"/>
        </w:rPr>
        <w:t>分析：可以看到</w:t>
      </w:r>
      <w:r>
        <w:rPr>
          <w:rFonts w:hint="eastAsia"/>
        </w:rPr>
        <w:t>chatgpt</w:t>
      </w:r>
      <w:r>
        <w:t>3.5</w:t>
      </w:r>
      <w:r>
        <w:rPr>
          <w:rFonts w:hint="eastAsia"/>
        </w:rPr>
        <w:t>和基于</w:t>
      </w:r>
      <w:r>
        <w:rPr>
          <w:rFonts w:hint="eastAsia"/>
        </w:rPr>
        <w:t>chatgpt</w:t>
      </w:r>
      <w:r>
        <w:t>4.0</w:t>
      </w:r>
      <w:r>
        <w:rPr>
          <w:rFonts w:hint="eastAsia"/>
        </w:rPr>
        <w:t>开发的</w:t>
      </w:r>
      <w:r>
        <w:rPr>
          <w:rFonts w:hint="eastAsia"/>
        </w:rPr>
        <w:t>n</w:t>
      </w:r>
      <w:r>
        <w:t xml:space="preserve">ew </w:t>
      </w:r>
      <w:proofErr w:type="spellStart"/>
      <w:r>
        <w:t>bing</w:t>
      </w:r>
      <w:proofErr w:type="spellEnd"/>
      <w:r>
        <w:t xml:space="preserve"> </w:t>
      </w:r>
      <w:r>
        <w:rPr>
          <w:rFonts w:hint="eastAsia"/>
        </w:rPr>
        <w:t>均能很好的分析出情感，而</w:t>
      </w:r>
      <w:proofErr w:type="spellStart"/>
      <w:r w:rsidRPr="00435EEE">
        <w:t>ClueAI</w:t>
      </w:r>
      <w:proofErr w:type="spellEnd"/>
      <w:r w:rsidRPr="00435EEE">
        <w:t>/ChatYuan-large-v1</w:t>
      </w:r>
      <w:r>
        <w:rPr>
          <w:rFonts w:hint="eastAsia"/>
        </w:rPr>
        <w:t>就比较差，将积极的情感分析成了中性，将消极的也分析成了中性，而比较难分辨的困惑和惊讶分析成了肯定。</w:t>
      </w:r>
    </w:p>
    <w:p w:rsidR="00435EEE" w:rsidRDefault="00435EEE" w:rsidP="007A5113">
      <w:pPr>
        <w:ind w:firstLine="482"/>
        <w:rPr>
          <w:b/>
          <w:bCs/>
        </w:rPr>
      </w:pPr>
      <w:r w:rsidRPr="00435EEE">
        <w:rPr>
          <w:rFonts w:hint="eastAsia"/>
          <w:b/>
          <w:bCs/>
        </w:rPr>
        <w:t>对于机器翻译结果如下：</w:t>
      </w:r>
    </w:p>
    <w:tbl>
      <w:tblPr>
        <w:tblStyle w:val="a7"/>
        <w:tblW w:w="0" w:type="auto"/>
        <w:tblLook w:val="04A0" w:firstRow="1" w:lastRow="0" w:firstColumn="1" w:lastColumn="0" w:noHBand="0" w:noVBand="1"/>
      </w:tblPr>
      <w:tblGrid>
        <w:gridCol w:w="2122"/>
        <w:gridCol w:w="6174"/>
      </w:tblGrid>
      <w:tr w:rsidR="003623CA" w:rsidTr="00435EEE">
        <w:tc>
          <w:tcPr>
            <w:tcW w:w="2122" w:type="dxa"/>
          </w:tcPr>
          <w:p w:rsidR="003623CA" w:rsidRDefault="003623CA" w:rsidP="007A5113">
            <w:pPr>
              <w:ind w:firstLineChars="0" w:firstLine="0"/>
            </w:pPr>
            <w:r>
              <w:rPr>
                <w:rFonts w:hint="eastAsia"/>
              </w:rPr>
              <w:lastRenderedPageBreak/>
              <w:t>参考翻译（论文）</w:t>
            </w:r>
          </w:p>
        </w:tc>
        <w:tc>
          <w:tcPr>
            <w:tcW w:w="6174" w:type="dxa"/>
          </w:tcPr>
          <w:p w:rsidR="003623CA" w:rsidRPr="00435EEE" w:rsidRDefault="003623CA" w:rsidP="003623CA">
            <w:pPr>
              <w:ind w:firstLineChars="83" w:firstLine="199"/>
              <w:rPr>
                <w:rFonts w:hint="eastAsia"/>
              </w:rPr>
            </w:pPr>
          </w:p>
        </w:tc>
      </w:tr>
      <w:tr w:rsidR="00435EEE" w:rsidTr="00435EEE">
        <w:tc>
          <w:tcPr>
            <w:tcW w:w="2122" w:type="dxa"/>
          </w:tcPr>
          <w:p w:rsidR="00435EEE" w:rsidRDefault="00435EEE" w:rsidP="007A5113">
            <w:pPr>
              <w:ind w:firstLineChars="0" w:firstLine="0"/>
              <w:rPr>
                <w:rFonts w:hint="eastAsia"/>
                <w:b/>
                <w:bCs/>
              </w:rPr>
            </w:pPr>
            <w:r>
              <w:t>Chatgpt3.5</w:t>
            </w:r>
          </w:p>
        </w:tc>
        <w:tc>
          <w:tcPr>
            <w:tcW w:w="6174" w:type="dxa"/>
          </w:tcPr>
          <w:p w:rsidR="00435EEE" w:rsidRPr="00435EEE" w:rsidRDefault="00435EEE" w:rsidP="00435EEE">
            <w:pPr>
              <w:ind w:firstLine="480"/>
              <w:rPr>
                <w:rFonts w:hint="eastAsia"/>
                <w:b/>
                <w:bCs/>
              </w:rPr>
            </w:pPr>
            <w:r w:rsidRPr="00435EEE">
              <w:t>If an airplane wants to achieve ground maneuvering turns as quickly as possible, the steering rate of the nose wheel control system should be maximized. However, to ensure that ground maneuvers do not cause lateral skidding of the front (main) landing gear, the steering rate of the nose wheel should be limited within a certain range.</w:t>
            </w:r>
          </w:p>
        </w:tc>
      </w:tr>
      <w:tr w:rsidR="00435EEE" w:rsidTr="00435EEE">
        <w:tc>
          <w:tcPr>
            <w:tcW w:w="2122" w:type="dxa"/>
          </w:tcPr>
          <w:p w:rsidR="00435EEE" w:rsidRDefault="00435EEE" w:rsidP="00435EEE">
            <w:pPr>
              <w:ind w:firstLineChars="0" w:firstLine="0"/>
              <w:rPr>
                <w:rFonts w:hint="eastAsia"/>
              </w:rPr>
            </w:pPr>
            <w:proofErr w:type="spellStart"/>
            <w:r w:rsidRPr="00435EEE">
              <w:t>ClueAI</w:t>
            </w:r>
            <w:proofErr w:type="spellEnd"/>
            <w:r w:rsidRPr="00435EEE">
              <w:t>/ChatYuan-large-v1</w:t>
            </w:r>
          </w:p>
        </w:tc>
        <w:tc>
          <w:tcPr>
            <w:tcW w:w="6174" w:type="dxa"/>
          </w:tcPr>
          <w:p w:rsidR="00435EEE" w:rsidRPr="00435EEE" w:rsidRDefault="00435EEE" w:rsidP="00435EEE">
            <w:pPr>
              <w:ind w:firstLine="480"/>
              <w:rPr>
                <w:rFonts w:eastAsia="宋体"/>
              </w:rPr>
            </w:pPr>
            <w:r w:rsidRPr="00435EEE">
              <w:t xml:space="preserve">Aircraft want to get ground turn quickly, the running rate of </w:t>
            </w:r>
            <w:proofErr w:type="spellStart"/>
            <w:r w:rsidRPr="00435EEE">
              <w:t>forewheel</w:t>
            </w:r>
            <w:proofErr w:type="spellEnd"/>
            <w:r w:rsidRPr="00435EEE">
              <w:t xml:space="preserve"> tunnel manipulator should be as big as possible. To ensure that the front wheel slipping cannot cause the first </w:t>
            </w:r>
            <w:proofErr w:type="spellStart"/>
            <w:r w:rsidRPr="00435EEE">
              <w:t>whe</w:t>
            </w:r>
            <w:proofErr w:type="spellEnd"/>
          </w:p>
          <w:p w:rsidR="00435EEE" w:rsidRPr="00435EEE" w:rsidRDefault="00435EEE" w:rsidP="00435EEE">
            <w:pPr>
              <w:ind w:firstLine="482"/>
              <w:rPr>
                <w:rFonts w:hint="eastAsia"/>
                <w:b/>
                <w:bCs/>
              </w:rPr>
            </w:pPr>
          </w:p>
        </w:tc>
      </w:tr>
      <w:tr w:rsidR="00435EEE" w:rsidTr="00435EEE">
        <w:tc>
          <w:tcPr>
            <w:tcW w:w="2122" w:type="dxa"/>
          </w:tcPr>
          <w:p w:rsidR="00435EEE" w:rsidRDefault="00435EEE" w:rsidP="00435EEE">
            <w:pPr>
              <w:ind w:firstLineChars="0" w:firstLine="0"/>
              <w:rPr>
                <w:rFonts w:hint="eastAsia"/>
                <w:b/>
                <w:bCs/>
              </w:rPr>
            </w:pPr>
            <w:r>
              <w:t xml:space="preserve">New </w:t>
            </w:r>
            <w:proofErr w:type="spellStart"/>
            <w:r>
              <w:t>bing</w:t>
            </w:r>
            <w:proofErr w:type="spellEnd"/>
          </w:p>
        </w:tc>
        <w:tc>
          <w:tcPr>
            <w:tcW w:w="6174" w:type="dxa"/>
          </w:tcPr>
          <w:p w:rsidR="00435EEE" w:rsidRDefault="00435EEE" w:rsidP="00435EEE">
            <w:pPr>
              <w:ind w:firstLine="480"/>
              <w:rPr>
                <w:rFonts w:hint="eastAsia"/>
                <w:b/>
                <w:bCs/>
              </w:rPr>
            </w:pPr>
            <w:r w:rsidRPr="00435EEE">
              <w:t>If an airplane wants to achieve ground maneuvering turns as quickly as possible, the steering rate of the front wheel steering system should be as large as possible. However, in order to ensure that the ground maneuvering of the airplane does not cause lateral sliding of the front (main) wheels, the steering rate of the front wheel should be limited within a certain range.</w:t>
            </w:r>
          </w:p>
        </w:tc>
      </w:tr>
    </w:tbl>
    <w:p w:rsidR="00435EEE" w:rsidRDefault="003623CA" w:rsidP="007A5113">
      <w:pPr>
        <w:ind w:firstLine="482"/>
      </w:pPr>
      <w:r>
        <w:rPr>
          <w:rFonts w:hint="eastAsia"/>
          <w:b/>
          <w:bCs/>
        </w:rPr>
        <w:t>分析：</w:t>
      </w:r>
      <w:r w:rsidRPr="003623CA">
        <w:rPr>
          <w:rFonts w:hint="eastAsia"/>
        </w:rPr>
        <w:t>可以看到</w:t>
      </w:r>
      <w:r w:rsidRPr="003623CA">
        <w:rPr>
          <w:rFonts w:hint="eastAsia"/>
        </w:rPr>
        <w:t>chatg</w:t>
      </w:r>
      <w:r w:rsidRPr="003623CA">
        <w:t>pt3.5</w:t>
      </w:r>
      <w:r w:rsidRPr="003623CA">
        <w:t>和</w:t>
      </w:r>
      <w:r w:rsidRPr="003623CA">
        <w:t xml:space="preserve">new </w:t>
      </w:r>
      <w:proofErr w:type="spellStart"/>
      <w:r w:rsidRPr="003623CA">
        <w:rPr>
          <w:rFonts w:hint="eastAsia"/>
        </w:rPr>
        <w:t>b</w:t>
      </w:r>
      <w:r w:rsidRPr="003623CA">
        <w:t>ing</w:t>
      </w:r>
      <w:proofErr w:type="spellEnd"/>
      <w:r w:rsidRPr="003623CA">
        <w:t xml:space="preserve"> </w:t>
      </w:r>
      <w:r w:rsidRPr="003623CA">
        <w:t>翻译得很像，同时</w:t>
      </w:r>
      <w:r w:rsidRPr="003623CA">
        <w:t xml:space="preserve">new </w:t>
      </w:r>
      <w:proofErr w:type="spellStart"/>
      <w:r w:rsidRPr="003623CA">
        <w:t>bing</w:t>
      </w:r>
      <w:proofErr w:type="spellEnd"/>
      <w:r w:rsidRPr="003623CA">
        <w:t xml:space="preserve"> </w:t>
      </w:r>
      <w:r w:rsidRPr="003623CA">
        <w:t>翻译地稍好一些，而</w:t>
      </w:r>
      <w:proofErr w:type="spellStart"/>
      <w:r w:rsidRPr="003623CA">
        <w:t>ClueAI</w:t>
      </w:r>
      <w:proofErr w:type="spellEnd"/>
      <w:r w:rsidRPr="003623CA">
        <w:t>/ChatYuan-large-v1</w:t>
      </w:r>
      <w:r w:rsidRPr="003623CA">
        <w:t>也翻译了大致，但并不是很好。</w:t>
      </w:r>
    </w:p>
    <w:p w:rsidR="003623CA" w:rsidRDefault="003623CA" w:rsidP="007A5113">
      <w:pPr>
        <w:ind w:firstLine="480"/>
      </w:pPr>
    </w:p>
    <w:p w:rsidR="003623CA" w:rsidRDefault="003623CA" w:rsidP="007A5113">
      <w:pPr>
        <w:ind w:firstLine="482"/>
        <w:rPr>
          <w:b/>
          <w:bCs/>
        </w:rPr>
      </w:pPr>
      <w:r w:rsidRPr="003623CA">
        <w:rPr>
          <w:rFonts w:hint="eastAsia"/>
          <w:b/>
          <w:bCs/>
        </w:rPr>
        <w:lastRenderedPageBreak/>
        <w:t>文本生成结果：</w:t>
      </w:r>
    </w:p>
    <w:tbl>
      <w:tblPr>
        <w:tblStyle w:val="a7"/>
        <w:tblW w:w="0" w:type="auto"/>
        <w:tblLook w:val="04A0" w:firstRow="1" w:lastRow="0" w:firstColumn="1" w:lastColumn="0" w:noHBand="0" w:noVBand="1"/>
      </w:tblPr>
      <w:tblGrid>
        <w:gridCol w:w="2122"/>
        <w:gridCol w:w="6174"/>
      </w:tblGrid>
      <w:tr w:rsidR="003623CA" w:rsidRPr="00435EEE" w:rsidTr="00901046">
        <w:tc>
          <w:tcPr>
            <w:tcW w:w="2122" w:type="dxa"/>
          </w:tcPr>
          <w:p w:rsidR="003623CA" w:rsidRDefault="003623CA" w:rsidP="00901046">
            <w:pPr>
              <w:ind w:firstLineChars="0" w:firstLine="0"/>
              <w:rPr>
                <w:rFonts w:hint="eastAsia"/>
                <w:b/>
                <w:bCs/>
              </w:rPr>
            </w:pPr>
            <w:r>
              <w:t>Chatgpt3.5</w:t>
            </w:r>
          </w:p>
        </w:tc>
        <w:tc>
          <w:tcPr>
            <w:tcW w:w="6174" w:type="dxa"/>
          </w:tcPr>
          <w:p w:rsidR="003623CA" w:rsidRDefault="003623CA" w:rsidP="003623CA">
            <w:pPr>
              <w:ind w:firstLine="480"/>
            </w:pPr>
            <w:r w:rsidRPr="003623CA">
              <w:t>在日出的瞬间，生活开始绽放，</w:t>
            </w:r>
            <w:r w:rsidRPr="003623CA">
              <w:t xml:space="preserve"> </w:t>
            </w:r>
          </w:p>
          <w:p w:rsidR="003623CA" w:rsidRDefault="003623CA" w:rsidP="003623CA">
            <w:pPr>
              <w:ind w:firstLine="480"/>
            </w:pPr>
            <w:r w:rsidRPr="003623CA">
              <w:t>如同一幅绚烂的画卷展开。</w:t>
            </w:r>
            <w:r w:rsidRPr="003623CA">
              <w:t xml:space="preserve"> </w:t>
            </w:r>
          </w:p>
          <w:p w:rsidR="003623CA" w:rsidRDefault="003623CA" w:rsidP="003623CA">
            <w:pPr>
              <w:ind w:firstLine="480"/>
            </w:pPr>
            <w:r w:rsidRPr="003623CA">
              <w:t>它是一场奇妙的旅程，</w:t>
            </w:r>
            <w:r w:rsidRPr="003623CA">
              <w:t xml:space="preserve"> </w:t>
            </w:r>
          </w:p>
          <w:p w:rsidR="003623CA" w:rsidRPr="003623CA" w:rsidRDefault="003623CA" w:rsidP="003623CA">
            <w:pPr>
              <w:ind w:firstLine="480"/>
            </w:pPr>
            <w:r w:rsidRPr="003623CA">
              <w:t>将我们带入未知的天地。</w:t>
            </w:r>
          </w:p>
          <w:p w:rsidR="003623CA" w:rsidRDefault="003623CA" w:rsidP="003623CA">
            <w:pPr>
              <w:ind w:firstLine="480"/>
            </w:pPr>
            <w:r w:rsidRPr="003623CA">
              <w:t>生活如潺潺流水，</w:t>
            </w:r>
            <w:r w:rsidRPr="003623CA">
              <w:t xml:space="preserve"> </w:t>
            </w:r>
          </w:p>
          <w:p w:rsidR="003623CA" w:rsidRDefault="003623CA" w:rsidP="003623CA">
            <w:pPr>
              <w:ind w:firstLine="480"/>
            </w:pPr>
            <w:r w:rsidRPr="003623CA">
              <w:t>静静地穿过岁月的河流。</w:t>
            </w:r>
            <w:r w:rsidRPr="003623CA">
              <w:t xml:space="preserve"> </w:t>
            </w:r>
          </w:p>
          <w:p w:rsidR="003623CA" w:rsidRDefault="003623CA" w:rsidP="003623CA">
            <w:pPr>
              <w:ind w:firstLine="480"/>
            </w:pPr>
            <w:r w:rsidRPr="003623CA">
              <w:t>它是一曲悠扬的旋律，</w:t>
            </w:r>
            <w:r w:rsidRPr="003623CA">
              <w:t xml:space="preserve"> </w:t>
            </w:r>
          </w:p>
          <w:p w:rsidR="003623CA" w:rsidRPr="003623CA" w:rsidRDefault="003623CA" w:rsidP="003623CA">
            <w:pPr>
              <w:ind w:firstLine="480"/>
            </w:pPr>
            <w:r w:rsidRPr="003623CA">
              <w:t>唤醒心灵的深处的琴弦。</w:t>
            </w:r>
          </w:p>
          <w:p w:rsidR="003623CA" w:rsidRDefault="003623CA" w:rsidP="003623CA">
            <w:pPr>
              <w:ind w:firstLine="480"/>
            </w:pPr>
            <w:r w:rsidRPr="003623CA">
              <w:t>时而波澜壮阔，时而平和宁静，</w:t>
            </w:r>
            <w:r w:rsidRPr="003623CA">
              <w:t xml:space="preserve"> </w:t>
            </w:r>
          </w:p>
          <w:p w:rsidR="003623CA" w:rsidRDefault="003623CA" w:rsidP="003623CA">
            <w:pPr>
              <w:ind w:firstLine="480"/>
            </w:pPr>
            <w:r w:rsidRPr="003623CA">
              <w:t>生活的风景千变万化。</w:t>
            </w:r>
            <w:r w:rsidRPr="003623CA">
              <w:t xml:space="preserve"> </w:t>
            </w:r>
          </w:p>
          <w:p w:rsidR="003623CA" w:rsidRDefault="003623CA" w:rsidP="003623CA">
            <w:pPr>
              <w:ind w:firstLine="480"/>
            </w:pPr>
            <w:r w:rsidRPr="003623CA">
              <w:t>它是一次奇幻的冒险，</w:t>
            </w:r>
            <w:r w:rsidRPr="003623CA">
              <w:t xml:space="preserve"> </w:t>
            </w:r>
          </w:p>
          <w:p w:rsidR="003623CA" w:rsidRPr="003623CA" w:rsidRDefault="003623CA" w:rsidP="003623CA">
            <w:pPr>
              <w:ind w:firstLine="480"/>
            </w:pPr>
            <w:r w:rsidRPr="003623CA">
              <w:t>每一刻都充满了惊喜和感悟。</w:t>
            </w:r>
          </w:p>
          <w:p w:rsidR="003623CA" w:rsidRDefault="003623CA" w:rsidP="003623CA">
            <w:pPr>
              <w:ind w:firstLine="480"/>
            </w:pPr>
            <w:r w:rsidRPr="003623CA">
              <w:t>生活是勇气的燃烧，</w:t>
            </w:r>
            <w:r w:rsidRPr="003623CA">
              <w:t xml:space="preserve"> </w:t>
            </w:r>
          </w:p>
          <w:p w:rsidR="003623CA" w:rsidRDefault="003623CA" w:rsidP="003623CA">
            <w:pPr>
              <w:ind w:firstLine="480"/>
            </w:pPr>
            <w:r w:rsidRPr="003623CA">
              <w:t>面对挑战，我们不畏惧。</w:t>
            </w:r>
            <w:r w:rsidRPr="003623CA">
              <w:t xml:space="preserve"> </w:t>
            </w:r>
          </w:p>
          <w:p w:rsidR="003623CA" w:rsidRDefault="003623CA" w:rsidP="003623CA">
            <w:pPr>
              <w:ind w:firstLine="480"/>
            </w:pPr>
            <w:r w:rsidRPr="003623CA">
              <w:t>它是一座高山的攀登，</w:t>
            </w:r>
            <w:r w:rsidRPr="003623CA">
              <w:t xml:space="preserve"> </w:t>
            </w:r>
          </w:p>
          <w:p w:rsidR="003623CA" w:rsidRPr="003623CA" w:rsidRDefault="003623CA" w:rsidP="003623CA">
            <w:pPr>
              <w:ind w:firstLine="480"/>
            </w:pPr>
            <w:r w:rsidRPr="003623CA">
              <w:t>脚步跨过困难，迎接辉煌。</w:t>
            </w:r>
          </w:p>
          <w:p w:rsidR="003623CA" w:rsidRDefault="003623CA" w:rsidP="003623CA">
            <w:pPr>
              <w:ind w:firstLine="480"/>
            </w:pPr>
            <w:r w:rsidRPr="003623CA">
              <w:t>在生活的舞台上尽情演绎，</w:t>
            </w:r>
            <w:r w:rsidRPr="003623CA">
              <w:t xml:space="preserve"> </w:t>
            </w:r>
          </w:p>
          <w:p w:rsidR="003623CA" w:rsidRDefault="003623CA" w:rsidP="003623CA">
            <w:pPr>
              <w:ind w:firstLine="480"/>
            </w:pPr>
            <w:r w:rsidRPr="003623CA">
              <w:t>用心感受每个瞬间的呼吸。</w:t>
            </w:r>
            <w:r w:rsidRPr="003623CA">
              <w:t xml:space="preserve"> </w:t>
            </w:r>
          </w:p>
          <w:p w:rsidR="003623CA" w:rsidRDefault="003623CA" w:rsidP="003623CA">
            <w:pPr>
              <w:ind w:firstLine="480"/>
            </w:pPr>
            <w:r w:rsidRPr="003623CA">
              <w:t>它是一幅绘画的画布，</w:t>
            </w:r>
            <w:r w:rsidRPr="003623CA">
              <w:t xml:space="preserve"> </w:t>
            </w:r>
          </w:p>
          <w:p w:rsidR="003623CA" w:rsidRPr="003623CA" w:rsidRDefault="003623CA" w:rsidP="003623CA">
            <w:pPr>
              <w:ind w:firstLine="480"/>
            </w:pPr>
            <w:r w:rsidRPr="003623CA">
              <w:t>我们是艺术家，创造自己的意义。</w:t>
            </w:r>
          </w:p>
          <w:p w:rsidR="003623CA" w:rsidRDefault="003623CA" w:rsidP="003623CA">
            <w:pPr>
              <w:ind w:firstLine="480"/>
            </w:pPr>
            <w:r w:rsidRPr="003623CA">
              <w:t>生活，如此美丽而深邃，</w:t>
            </w:r>
          </w:p>
          <w:p w:rsidR="003623CA" w:rsidRDefault="003623CA" w:rsidP="003623CA">
            <w:pPr>
              <w:ind w:firstLine="480"/>
            </w:pPr>
            <w:r w:rsidRPr="003623CA">
              <w:t xml:space="preserve"> </w:t>
            </w:r>
            <w:r w:rsidRPr="003623CA">
              <w:t>每一天都是宝贵的礼物。</w:t>
            </w:r>
            <w:r w:rsidRPr="003623CA">
              <w:t xml:space="preserve"> </w:t>
            </w:r>
          </w:p>
          <w:p w:rsidR="003623CA" w:rsidRDefault="003623CA" w:rsidP="003623CA">
            <w:pPr>
              <w:ind w:firstLine="480"/>
            </w:pPr>
            <w:r w:rsidRPr="003623CA">
              <w:t>让我们用爱和希望编织，</w:t>
            </w:r>
            <w:r w:rsidRPr="003623CA">
              <w:t xml:space="preserve"> </w:t>
            </w:r>
          </w:p>
          <w:p w:rsidR="003623CA" w:rsidRPr="003623CA" w:rsidRDefault="003623CA" w:rsidP="003623CA">
            <w:pPr>
              <w:ind w:firstLine="480"/>
              <w:rPr>
                <w:rFonts w:hint="eastAsia"/>
              </w:rPr>
            </w:pPr>
            <w:r w:rsidRPr="003623CA">
              <w:t>一首关于生活的永恒诗篇。</w:t>
            </w:r>
          </w:p>
        </w:tc>
      </w:tr>
      <w:tr w:rsidR="003623CA" w:rsidRPr="00435EEE" w:rsidTr="00901046">
        <w:tc>
          <w:tcPr>
            <w:tcW w:w="2122" w:type="dxa"/>
          </w:tcPr>
          <w:p w:rsidR="003623CA" w:rsidRDefault="003623CA" w:rsidP="00901046">
            <w:pPr>
              <w:ind w:firstLineChars="0" w:firstLine="0"/>
              <w:rPr>
                <w:rFonts w:hint="eastAsia"/>
              </w:rPr>
            </w:pPr>
            <w:proofErr w:type="spellStart"/>
            <w:r w:rsidRPr="00435EEE">
              <w:t>ClueAI</w:t>
            </w:r>
            <w:proofErr w:type="spellEnd"/>
            <w:r w:rsidRPr="00435EEE">
              <w:t>/ChatYuan-large-v1</w:t>
            </w:r>
          </w:p>
        </w:tc>
        <w:tc>
          <w:tcPr>
            <w:tcW w:w="6174" w:type="dxa"/>
          </w:tcPr>
          <w:p w:rsidR="003623CA" w:rsidRDefault="003623CA" w:rsidP="003623CA">
            <w:pPr>
              <w:ind w:firstLine="480"/>
            </w:pPr>
            <w:r>
              <w:t>生活像一团乱麻，</w:t>
            </w:r>
            <w:r>
              <w:t xml:space="preserve"> </w:t>
            </w:r>
            <w:r>
              <w:t>心烦意乱，</w:t>
            </w:r>
          </w:p>
          <w:p w:rsidR="003623CA" w:rsidRDefault="003623CA" w:rsidP="003623CA">
            <w:pPr>
              <w:ind w:firstLine="480"/>
            </w:pPr>
            <w:r>
              <w:t xml:space="preserve"> </w:t>
            </w:r>
            <w:r>
              <w:t>总是找不到出路，</w:t>
            </w:r>
            <w:r>
              <w:t xml:space="preserve"> </w:t>
            </w:r>
          </w:p>
          <w:p w:rsidR="003623CA" w:rsidRDefault="003623CA" w:rsidP="003623CA">
            <w:pPr>
              <w:ind w:firstLine="480"/>
            </w:pPr>
            <w:r>
              <w:t>只能去追求梦想，</w:t>
            </w:r>
            <w:r>
              <w:t xml:space="preserve"> _</w:t>
            </w:r>
          </w:p>
          <w:p w:rsidR="003623CA" w:rsidRDefault="003623CA" w:rsidP="003623CA">
            <w:pPr>
              <w:ind w:firstLine="480"/>
              <w:rPr>
                <w:rFonts w:hint="eastAsia"/>
              </w:rPr>
            </w:pPr>
            <w:r>
              <w:t>每天重复着这种生活，</w:t>
            </w:r>
            <w:r>
              <w:t xml:space="preserve"> </w:t>
            </w:r>
            <w:r>
              <w:t>但总有一丝幸福，</w:t>
            </w:r>
          </w:p>
          <w:p w:rsidR="003623CA" w:rsidRDefault="003623CA" w:rsidP="003623CA">
            <w:pPr>
              <w:ind w:firstLine="480"/>
            </w:pPr>
            <w:r>
              <w:lastRenderedPageBreak/>
              <w:t>你总是不知道，</w:t>
            </w:r>
            <w:r>
              <w:t xml:space="preserve"> </w:t>
            </w:r>
            <w:r>
              <w:t>生活就像一场梦，</w:t>
            </w:r>
            <w:r>
              <w:t xml:space="preserve"> </w:t>
            </w:r>
            <w:r>
              <w:t>却总是无法找到出口，</w:t>
            </w:r>
          </w:p>
          <w:p w:rsidR="003623CA" w:rsidRDefault="003623CA" w:rsidP="003623CA">
            <w:pPr>
              <w:ind w:firstLine="480"/>
            </w:pPr>
            <w:r>
              <w:t>生活就像一匹狼，</w:t>
            </w:r>
            <w:r>
              <w:t xml:space="preserve"> </w:t>
            </w:r>
            <w:r>
              <w:t>只有坚强，</w:t>
            </w:r>
          </w:p>
          <w:p w:rsidR="003623CA" w:rsidRDefault="003623CA" w:rsidP="003623CA">
            <w:pPr>
              <w:ind w:firstLine="480"/>
            </w:pPr>
            <w:r>
              <w:t>才有未来，</w:t>
            </w:r>
          </w:p>
          <w:p w:rsidR="003623CA" w:rsidRDefault="003623CA" w:rsidP="003623CA">
            <w:pPr>
              <w:ind w:firstLine="480"/>
            </w:pPr>
            <w:r>
              <w:t>生活中只有我们自己，</w:t>
            </w:r>
            <w:r>
              <w:t xml:space="preserve"> </w:t>
            </w:r>
            <w:r>
              <w:t>才能创造奇迹，</w:t>
            </w:r>
          </w:p>
          <w:p w:rsidR="003623CA" w:rsidRDefault="003623CA" w:rsidP="003623CA">
            <w:pPr>
              <w:ind w:firstLine="480"/>
            </w:pPr>
            <w:r>
              <w:t>生活的路总是如此漫长，</w:t>
            </w:r>
            <w:r>
              <w:t xml:space="preserve"> </w:t>
            </w:r>
            <w:r>
              <w:t>你永远不知道结果，</w:t>
            </w:r>
          </w:p>
          <w:p w:rsidR="003623CA" w:rsidRPr="003623CA" w:rsidRDefault="003623CA" w:rsidP="003623CA">
            <w:pPr>
              <w:ind w:firstLine="480"/>
              <w:rPr>
                <w:rFonts w:eastAsia="宋体" w:hint="eastAsia"/>
              </w:rPr>
            </w:pPr>
            <w:r>
              <w:t>只能继续探索，</w:t>
            </w:r>
            <w:r>
              <w:t xml:space="preserve"> </w:t>
            </w:r>
            <w:r>
              <w:t>去找寻答案。</w:t>
            </w:r>
          </w:p>
        </w:tc>
      </w:tr>
      <w:tr w:rsidR="003623CA" w:rsidTr="00901046">
        <w:tc>
          <w:tcPr>
            <w:tcW w:w="2122" w:type="dxa"/>
          </w:tcPr>
          <w:p w:rsidR="003623CA" w:rsidRDefault="003623CA" w:rsidP="00901046">
            <w:pPr>
              <w:ind w:firstLineChars="0" w:firstLine="0"/>
              <w:rPr>
                <w:rFonts w:hint="eastAsia"/>
                <w:b/>
                <w:bCs/>
              </w:rPr>
            </w:pPr>
            <w:r>
              <w:lastRenderedPageBreak/>
              <w:t xml:space="preserve">New </w:t>
            </w:r>
            <w:proofErr w:type="spellStart"/>
            <w:r>
              <w:t>bing</w:t>
            </w:r>
            <w:proofErr w:type="spellEnd"/>
          </w:p>
        </w:tc>
        <w:tc>
          <w:tcPr>
            <w:tcW w:w="6174" w:type="dxa"/>
          </w:tcPr>
          <w:p w:rsidR="003623CA" w:rsidRPr="003623CA" w:rsidRDefault="003623CA" w:rsidP="003623CA">
            <w:pPr>
              <w:widowControl/>
              <w:spacing w:line="240" w:lineRule="auto"/>
              <w:ind w:firstLineChars="0" w:firstLine="480"/>
              <w:jc w:val="left"/>
              <w:rPr>
                <w:rFonts w:ascii="仿宋" w:hAnsi="仿宋" w:cs="宋体"/>
                <w:color w:val="111111"/>
                <w:kern w:val="0"/>
                <w:szCs w:val="24"/>
              </w:rPr>
            </w:pPr>
            <w:r w:rsidRPr="003623CA">
              <w:rPr>
                <w:rFonts w:ascii="仿宋" w:hAnsi="仿宋" w:cs="宋体"/>
                <w:color w:val="111111"/>
                <w:kern w:val="0"/>
                <w:szCs w:val="24"/>
              </w:rPr>
              <w:t>生活，如一首歌， 旋律轻快，时而悠长。 忙碌的脚步，匆匆忙忙， 却不忘享受每一天。</w:t>
            </w:r>
          </w:p>
          <w:p w:rsidR="003623CA" w:rsidRPr="003623CA" w:rsidRDefault="003623CA" w:rsidP="003623CA">
            <w:pPr>
              <w:widowControl/>
              <w:spacing w:before="150" w:line="240" w:lineRule="auto"/>
              <w:ind w:firstLineChars="0" w:firstLine="0"/>
              <w:jc w:val="left"/>
              <w:rPr>
                <w:rFonts w:ascii="仿宋" w:hAnsi="仿宋" w:cs="宋体"/>
                <w:color w:val="111111"/>
                <w:kern w:val="0"/>
                <w:szCs w:val="24"/>
              </w:rPr>
            </w:pPr>
            <w:r w:rsidRPr="003623CA">
              <w:rPr>
                <w:rFonts w:ascii="仿宋" w:hAnsi="仿宋" w:cs="宋体"/>
                <w:color w:val="111111"/>
                <w:kern w:val="0"/>
                <w:szCs w:val="24"/>
              </w:rPr>
              <w:t>清晨的阳光，温暖而明亮， 傍晚的微风，轻柔而舒畅。 每一天都是新的开始， 生活，总是充满希望。</w:t>
            </w:r>
          </w:p>
          <w:p w:rsidR="003623CA" w:rsidRPr="003623CA" w:rsidRDefault="003623CA" w:rsidP="003623CA">
            <w:pPr>
              <w:widowControl/>
              <w:spacing w:before="150" w:line="240" w:lineRule="auto"/>
              <w:ind w:firstLineChars="0" w:firstLine="0"/>
              <w:jc w:val="left"/>
              <w:rPr>
                <w:rFonts w:ascii="仿宋" w:hAnsi="仿宋" w:cs="宋体"/>
                <w:color w:val="111111"/>
                <w:kern w:val="0"/>
                <w:szCs w:val="24"/>
              </w:rPr>
            </w:pPr>
            <w:r w:rsidRPr="003623CA">
              <w:rPr>
                <w:rFonts w:ascii="仿宋" w:hAnsi="仿宋" w:cs="宋体"/>
                <w:color w:val="111111"/>
                <w:kern w:val="0"/>
                <w:szCs w:val="24"/>
              </w:rPr>
              <w:t>我们在其中奔波劳碌， 却不忘抬头仰望星空。 生活，有苦有甜， 我们在其中成长。</w:t>
            </w:r>
          </w:p>
          <w:p w:rsidR="003623CA" w:rsidRPr="003623CA" w:rsidRDefault="003623CA" w:rsidP="003623CA">
            <w:pPr>
              <w:widowControl/>
              <w:spacing w:before="150" w:line="240" w:lineRule="auto"/>
              <w:ind w:firstLineChars="0" w:firstLine="480"/>
              <w:jc w:val="left"/>
              <w:rPr>
                <w:rFonts w:ascii="仿宋" w:hAnsi="仿宋" w:cs="宋体"/>
                <w:color w:val="111111"/>
                <w:kern w:val="0"/>
                <w:szCs w:val="24"/>
              </w:rPr>
            </w:pPr>
            <w:r w:rsidRPr="003623CA">
              <w:rPr>
                <w:rFonts w:ascii="仿宋" w:hAnsi="仿宋" w:cs="宋体"/>
                <w:color w:val="111111"/>
                <w:kern w:val="0"/>
                <w:szCs w:val="24"/>
              </w:rPr>
              <w:t>让我们珍惜每一天， 把握每一个机会。 生活，如一首歌， 让我们用心去感受。</w:t>
            </w:r>
          </w:p>
          <w:p w:rsidR="003623CA" w:rsidRPr="003623CA" w:rsidRDefault="003623CA" w:rsidP="00901046">
            <w:pPr>
              <w:ind w:firstLine="482"/>
              <w:rPr>
                <w:rFonts w:hint="eastAsia"/>
                <w:b/>
                <w:bCs/>
              </w:rPr>
            </w:pPr>
          </w:p>
        </w:tc>
      </w:tr>
    </w:tbl>
    <w:p w:rsidR="003623CA" w:rsidRDefault="003623CA" w:rsidP="007A5113">
      <w:pPr>
        <w:ind w:firstLine="482"/>
      </w:pPr>
      <w:r>
        <w:rPr>
          <w:rFonts w:hint="eastAsia"/>
          <w:b/>
          <w:bCs/>
        </w:rPr>
        <w:t>分析：</w:t>
      </w:r>
      <w:r>
        <w:rPr>
          <w:rFonts w:hint="eastAsia"/>
        </w:rPr>
        <w:t>三者均很好地生成了诗歌，但一定要排序的话，我认为</w:t>
      </w:r>
      <w:r>
        <w:rPr>
          <w:rFonts w:hint="eastAsia"/>
        </w:rPr>
        <w:t>chat</w:t>
      </w:r>
      <w:r>
        <w:t>gpt3.5&gt;</w:t>
      </w:r>
      <w:r>
        <w:rPr>
          <w:rFonts w:hint="eastAsia"/>
        </w:rPr>
        <w:t xml:space="preserve">new </w:t>
      </w:r>
      <w:proofErr w:type="spellStart"/>
      <w:r>
        <w:t>bing</w:t>
      </w:r>
      <w:proofErr w:type="spellEnd"/>
      <w:r>
        <w:t>&gt;</w:t>
      </w:r>
      <w:r w:rsidRPr="003623CA">
        <w:t xml:space="preserve"> </w:t>
      </w:r>
      <w:proofErr w:type="spellStart"/>
      <w:r w:rsidRPr="00435EEE">
        <w:t>ClueAI</w:t>
      </w:r>
      <w:proofErr w:type="spellEnd"/>
      <w:r w:rsidRPr="00435EEE">
        <w:t>/ChatYuan-large-v1</w:t>
      </w:r>
      <w:r>
        <w:rPr>
          <w:rFonts w:hint="eastAsia"/>
        </w:rPr>
        <w:t>。</w:t>
      </w:r>
    </w:p>
    <w:p w:rsidR="003623CA" w:rsidRDefault="003623CA" w:rsidP="003623CA">
      <w:pPr>
        <w:pStyle w:val="3"/>
      </w:pPr>
      <w:r>
        <w:rPr>
          <w:rFonts w:hint="eastAsia"/>
        </w:rPr>
        <w:t>3</w:t>
      </w:r>
      <w:r>
        <w:t>.4</w:t>
      </w:r>
      <w:r w:rsidRPr="003623CA">
        <w:t>结论</w:t>
      </w:r>
    </w:p>
    <w:p w:rsidR="003623CA" w:rsidRPr="003623CA" w:rsidRDefault="003623CA" w:rsidP="003623CA">
      <w:pPr>
        <w:ind w:firstLine="480"/>
      </w:pPr>
      <w:r w:rsidRPr="003623CA">
        <w:t xml:space="preserve"> </w:t>
      </w:r>
      <w:r w:rsidRPr="003623CA">
        <w:t>通过对</w:t>
      </w:r>
      <w:r w:rsidRPr="003623CA">
        <w:t>ChatGPT3.5</w:t>
      </w:r>
      <w:r w:rsidRPr="003623CA">
        <w:t>、</w:t>
      </w:r>
      <w:proofErr w:type="spellStart"/>
      <w:r w:rsidRPr="003623CA">
        <w:t>ClueAI</w:t>
      </w:r>
      <w:proofErr w:type="spellEnd"/>
      <w:r w:rsidRPr="003623CA">
        <w:t>/ChatYuan-large-v1</w:t>
      </w:r>
      <w:r w:rsidRPr="003623CA">
        <w:t>和</w:t>
      </w:r>
      <w:r w:rsidRPr="003623CA">
        <w:t xml:space="preserve">new </w:t>
      </w:r>
      <w:proofErr w:type="spellStart"/>
      <w:r w:rsidRPr="003623CA">
        <w:t>bing</w:t>
      </w:r>
      <w:proofErr w:type="spellEnd"/>
      <w:r w:rsidRPr="003623CA">
        <w:t>三种大语言模型在情感分析、机器翻译和文本生成下游任务的测试，我们得出以下结论：</w:t>
      </w:r>
    </w:p>
    <w:p w:rsidR="003623CA" w:rsidRPr="003623CA" w:rsidRDefault="003623CA" w:rsidP="003623CA">
      <w:pPr>
        <w:ind w:firstLine="480"/>
        <w:rPr>
          <w:rFonts w:hint="eastAsia"/>
        </w:rPr>
      </w:pPr>
      <w:r w:rsidRPr="003623CA">
        <w:t>ChatGPT3.5</w:t>
      </w:r>
      <w:r w:rsidRPr="003623CA">
        <w:t>在情感分析任务中表现较好，能够准确判断句子的情感色彩。</w:t>
      </w:r>
      <w:r>
        <w:rPr>
          <w:rFonts w:hint="eastAsia"/>
        </w:rPr>
        <w:t>在情感分析中，</w:t>
      </w:r>
      <w:r>
        <w:t xml:space="preserve">ChatGPT3.5=New </w:t>
      </w:r>
      <w:proofErr w:type="spellStart"/>
      <w:r>
        <w:t>bing</w:t>
      </w:r>
      <w:proofErr w:type="spellEnd"/>
      <w:r>
        <w:t>&gt;</w:t>
      </w:r>
      <w:r w:rsidRPr="003623CA">
        <w:t xml:space="preserve"> </w:t>
      </w:r>
      <w:proofErr w:type="spellStart"/>
      <w:r w:rsidRPr="003623CA">
        <w:t>ClueAI</w:t>
      </w:r>
      <w:proofErr w:type="spellEnd"/>
      <w:r w:rsidRPr="003623CA">
        <w:t>/ChatYuan-large-v1</w:t>
      </w:r>
    </w:p>
    <w:p w:rsidR="003623CA" w:rsidRPr="003623CA" w:rsidRDefault="009C3117" w:rsidP="009C3117">
      <w:pPr>
        <w:ind w:firstLine="480"/>
        <w:rPr>
          <w:rFonts w:hint="eastAsia"/>
        </w:rPr>
      </w:pPr>
      <w:r>
        <w:t xml:space="preserve">New </w:t>
      </w:r>
      <w:proofErr w:type="spellStart"/>
      <w:r>
        <w:t>bing</w:t>
      </w:r>
      <w:proofErr w:type="spellEnd"/>
      <w:r w:rsidR="003623CA" w:rsidRPr="003623CA">
        <w:t>在机器翻译任务中表现较好，能够准确翻译中文句子为英文。</w:t>
      </w:r>
      <w:r>
        <w:rPr>
          <w:rFonts w:hint="eastAsia"/>
        </w:rPr>
        <w:t>在机器翻译中，我认为</w:t>
      </w:r>
      <w:r>
        <w:t xml:space="preserve">New </w:t>
      </w:r>
      <w:proofErr w:type="spellStart"/>
      <w:r>
        <w:t>bing</w:t>
      </w:r>
      <w:proofErr w:type="spellEnd"/>
      <w:r>
        <w:t xml:space="preserve"> </w:t>
      </w:r>
      <w:r>
        <w:rPr>
          <w:rFonts w:hint="eastAsia"/>
        </w:rPr>
        <w:t>&gt;</w:t>
      </w:r>
      <w:r>
        <w:t>ChatGPT3.5</w:t>
      </w:r>
      <w:r>
        <w:t xml:space="preserve"> </w:t>
      </w:r>
      <w:r>
        <w:t>&gt;</w:t>
      </w:r>
      <w:r w:rsidRPr="003623CA">
        <w:t xml:space="preserve"> </w:t>
      </w:r>
      <w:proofErr w:type="spellStart"/>
      <w:r w:rsidRPr="003623CA">
        <w:t>ClueAI</w:t>
      </w:r>
      <w:proofErr w:type="spellEnd"/>
      <w:r w:rsidRPr="003623CA">
        <w:t>/ChatYuan-large-v1</w:t>
      </w:r>
    </w:p>
    <w:p w:rsidR="003623CA" w:rsidRPr="003623CA" w:rsidRDefault="003623CA" w:rsidP="009C3117">
      <w:pPr>
        <w:ind w:firstLine="480"/>
        <w:rPr>
          <w:rFonts w:hint="eastAsia"/>
        </w:rPr>
      </w:pPr>
      <w:r w:rsidRPr="003623CA">
        <w:t>文本生成任务中</w:t>
      </w:r>
      <w:r w:rsidR="009C3117">
        <w:rPr>
          <w:rFonts w:hint="eastAsia"/>
        </w:rPr>
        <w:t>，三个语言模型</w:t>
      </w:r>
      <w:r w:rsidRPr="003623CA">
        <w:t>表现</w:t>
      </w:r>
      <w:r w:rsidR="009C3117">
        <w:rPr>
          <w:rFonts w:hint="eastAsia"/>
        </w:rPr>
        <w:t>都很</w:t>
      </w:r>
      <w:r w:rsidRPr="003623CA">
        <w:t>好，能够生成创造性的关于生活的诗歌。</w:t>
      </w:r>
      <w:r w:rsidR="009C3117">
        <w:rPr>
          <w:rFonts w:hint="eastAsia"/>
        </w:rPr>
        <w:t>一定要排序的话，我认为</w:t>
      </w:r>
      <w:r w:rsidR="009C3117">
        <w:rPr>
          <w:rFonts w:hint="eastAsia"/>
        </w:rPr>
        <w:t>chat</w:t>
      </w:r>
      <w:r w:rsidR="009C3117">
        <w:t>gpt3.5&gt;</w:t>
      </w:r>
      <w:r w:rsidR="009C3117">
        <w:rPr>
          <w:rFonts w:hint="eastAsia"/>
        </w:rPr>
        <w:t xml:space="preserve">new </w:t>
      </w:r>
      <w:proofErr w:type="spellStart"/>
      <w:r w:rsidR="009C3117">
        <w:t>bing</w:t>
      </w:r>
      <w:proofErr w:type="spellEnd"/>
      <w:r w:rsidR="009C3117">
        <w:t>&gt;</w:t>
      </w:r>
      <w:r w:rsidR="009C3117" w:rsidRPr="003623CA">
        <w:t xml:space="preserve"> </w:t>
      </w:r>
      <w:proofErr w:type="spellStart"/>
      <w:r w:rsidR="009C3117" w:rsidRPr="00435EEE">
        <w:t>ClueAI</w:t>
      </w:r>
      <w:proofErr w:type="spellEnd"/>
      <w:r w:rsidR="009C3117" w:rsidRPr="00435EEE">
        <w:t>/ChatYuan-large-</w:t>
      </w:r>
      <w:r w:rsidR="009C3117" w:rsidRPr="00435EEE">
        <w:lastRenderedPageBreak/>
        <w:t>v1</w:t>
      </w:r>
      <w:r w:rsidR="009C3117">
        <w:rPr>
          <w:rFonts w:hint="eastAsia"/>
        </w:rPr>
        <w:t>。</w:t>
      </w:r>
    </w:p>
    <w:p w:rsidR="003623CA" w:rsidRPr="003623CA" w:rsidRDefault="003623CA" w:rsidP="003623CA">
      <w:pPr>
        <w:ind w:firstLine="480"/>
      </w:pPr>
      <w:r w:rsidRPr="003623CA">
        <w:t>然而，这些模型在某些情况下可能存在一些语法、流畅性或语义理解的问题，需要进一步的改进和优化。综合考虑模型的性能和可行性，我们建议根据具体任务的需求和特点选择适合的模型，并进行进一步的调优和训练，以达到更好的性能和效果。</w:t>
      </w:r>
    </w:p>
    <w:p w:rsidR="003623CA" w:rsidRDefault="003623CA" w:rsidP="003623CA">
      <w:pPr>
        <w:ind w:firstLine="480"/>
      </w:pPr>
      <w:r w:rsidRPr="003623CA">
        <w:t>需要注意的是，本报告仅涵盖了对三种大语言模型在情感分析、机器翻译和文本生成任务上的初步测试结果，更全面的评估需要考虑更多因素和更多样本数据。同时，随着技术的不断发展和模型的进一步优化，模型的性能和效果也可能发生变化。因此，在实际应用中，建议根据具体任务和需求进行综合考虑和选择适合的模型。</w:t>
      </w:r>
    </w:p>
    <w:p w:rsidR="009C3117" w:rsidRPr="003623CA" w:rsidRDefault="009C3117" w:rsidP="003623CA">
      <w:pPr>
        <w:ind w:firstLine="480"/>
        <w:rPr>
          <w:rFonts w:hint="eastAsia"/>
        </w:rPr>
      </w:pPr>
      <w:r>
        <w:rPr>
          <w:rFonts w:hint="eastAsia"/>
        </w:rPr>
        <w:t>同时也需要注意的是，本次下游任务测试并没有进行小样本训练，而是直接使用，这可能对数据量不大的语言模型有不公平之处。</w:t>
      </w:r>
    </w:p>
    <w:p w:rsidR="003623CA" w:rsidRPr="003623CA" w:rsidRDefault="003623CA" w:rsidP="007A5113">
      <w:pPr>
        <w:ind w:firstLine="480"/>
        <w:rPr>
          <w:rFonts w:hint="eastAsia"/>
        </w:rPr>
      </w:pPr>
    </w:p>
    <w:sectPr w:rsidR="003623CA" w:rsidRPr="003623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4820"/>
    <w:multiLevelType w:val="multilevel"/>
    <w:tmpl w:val="FB8E12C0"/>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0B70708"/>
    <w:multiLevelType w:val="multilevel"/>
    <w:tmpl w:val="F776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6002B"/>
    <w:multiLevelType w:val="hybridMultilevel"/>
    <w:tmpl w:val="2C4A5B86"/>
    <w:lvl w:ilvl="0" w:tplc="0409000B">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3" w15:restartNumberingAfterBreak="0">
    <w:nsid w:val="5610767B"/>
    <w:multiLevelType w:val="multilevel"/>
    <w:tmpl w:val="430C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861322">
    <w:abstractNumId w:val="0"/>
  </w:num>
  <w:num w:numId="2" w16cid:durableId="55707593">
    <w:abstractNumId w:val="2"/>
  </w:num>
  <w:num w:numId="3" w16cid:durableId="1170095634">
    <w:abstractNumId w:val="3"/>
  </w:num>
  <w:num w:numId="4" w16cid:durableId="218321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29"/>
    <w:rsid w:val="00012A12"/>
    <w:rsid w:val="002944FC"/>
    <w:rsid w:val="003623CA"/>
    <w:rsid w:val="003638CE"/>
    <w:rsid w:val="00435EEE"/>
    <w:rsid w:val="007A5113"/>
    <w:rsid w:val="00981C29"/>
    <w:rsid w:val="009A18BA"/>
    <w:rsid w:val="009C3117"/>
    <w:rsid w:val="00BC4AC5"/>
    <w:rsid w:val="00F7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2D40"/>
  <w15:chartTrackingRefBased/>
  <w15:docId w15:val="{6621ED26-AA14-433F-A81D-95C4DB78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C29"/>
    <w:pPr>
      <w:widowControl w:val="0"/>
      <w:spacing w:line="360" w:lineRule="auto"/>
      <w:ind w:firstLineChars="200" w:firstLine="200"/>
      <w:jc w:val="both"/>
    </w:pPr>
    <w:rPr>
      <w:rFonts w:eastAsia="仿宋"/>
      <w:sz w:val="24"/>
    </w:rPr>
  </w:style>
  <w:style w:type="paragraph" w:styleId="1">
    <w:name w:val="heading 1"/>
    <w:basedOn w:val="a"/>
    <w:next w:val="a"/>
    <w:link w:val="10"/>
    <w:uiPriority w:val="9"/>
    <w:qFormat/>
    <w:rsid w:val="00981C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1C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81C29"/>
    <w:pPr>
      <w:keepNext/>
      <w:keepLines/>
      <w:spacing w:before="260" w:after="260" w:line="415" w:lineRule="auto"/>
      <w:ind w:firstLineChars="0" w:firstLine="0"/>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BC4AC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BC4AC5"/>
    <w:rPr>
      <w:rFonts w:asciiTheme="majorHAnsi" w:eastAsiaTheme="majorEastAsia" w:hAnsiTheme="majorHAnsi" w:cstheme="majorBidi"/>
      <w:b/>
      <w:bCs/>
      <w:sz w:val="32"/>
      <w:szCs w:val="32"/>
    </w:rPr>
  </w:style>
  <w:style w:type="character" w:customStyle="1" w:styleId="30">
    <w:name w:val="标题 3 字符"/>
    <w:basedOn w:val="a0"/>
    <w:link w:val="3"/>
    <w:rsid w:val="00981C29"/>
    <w:rPr>
      <w:rFonts w:eastAsia="仿宋"/>
      <w:b/>
      <w:bCs/>
      <w:sz w:val="30"/>
      <w:szCs w:val="32"/>
    </w:rPr>
  </w:style>
  <w:style w:type="character" w:customStyle="1" w:styleId="10">
    <w:name w:val="标题 1 字符"/>
    <w:basedOn w:val="a0"/>
    <w:link w:val="1"/>
    <w:uiPriority w:val="9"/>
    <w:rsid w:val="00981C29"/>
    <w:rPr>
      <w:rFonts w:eastAsia="仿宋"/>
      <w:b/>
      <w:bCs/>
      <w:kern w:val="44"/>
      <w:sz w:val="44"/>
      <w:szCs w:val="44"/>
    </w:rPr>
  </w:style>
  <w:style w:type="character" w:customStyle="1" w:styleId="20">
    <w:name w:val="标题 2 字符"/>
    <w:basedOn w:val="a0"/>
    <w:link w:val="2"/>
    <w:uiPriority w:val="9"/>
    <w:rsid w:val="00981C29"/>
    <w:rPr>
      <w:rFonts w:asciiTheme="majorHAnsi" w:eastAsiaTheme="majorEastAsia" w:hAnsiTheme="majorHAnsi" w:cstheme="majorBidi"/>
      <w:b/>
      <w:bCs/>
      <w:sz w:val="32"/>
      <w:szCs w:val="32"/>
    </w:rPr>
  </w:style>
  <w:style w:type="paragraph" w:styleId="a5">
    <w:name w:val="List Paragraph"/>
    <w:basedOn w:val="a"/>
    <w:uiPriority w:val="34"/>
    <w:qFormat/>
    <w:rsid w:val="00981C29"/>
    <w:pPr>
      <w:ind w:firstLine="420"/>
    </w:pPr>
  </w:style>
  <w:style w:type="paragraph" w:styleId="a6">
    <w:name w:val="Normal (Web)"/>
    <w:basedOn w:val="a"/>
    <w:uiPriority w:val="99"/>
    <w:semiHidden/>
    <w:unhideWhenUsed/>
    <w:rsid w:val="00981C29"/>
    <w:pPr>
      <w:widowControl/>
      <w:spacing w:before="100" w:beforeAutospacing="1" w:after="100" w:afterAutospacing="1" w:line="240" w:lineRule="auto"/>
      <w:ind w:firstLineChars="0" w:firstLine="0"/>
      <w:jc w:val="left"/>
    </w:pPr>
    <w:rPr>
      <w:rFonts w:ascii="宋体" w:eastAsia="宋体" w:hAnsi="宋体" w:cs="宋体"/>
      <w:kern w:val="0"/>
      <w:szCs w:val="24"/>
    </w:rPr>
  </w:style>
  <w:style w:type="table" w:styleId="a7">
    <w:name w:val="Table Grid"/>
    <w:basedOn w:val="a1"/>
    <w:uiPriority w:val="39"/>
    <w:rsid w:val="007A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35E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35E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032">
      <w:bodyDiv w:val="1"/>
      <w:marLeft w:val="0"/>
      <w:marRight w:val="0"/>
      <w:marTop w:val="0"/>
      <w:marBottom w:val="0"/>
      <w:divBdr>
        <w:top w:val="none" w:sz="0" w:space="0" w:color="auto"/>
        <w:left w:val="none" w:sz="0" w:space="0" w:color="auto"/>
        <w:bottom w:val="none" w:sz="0" w:space="0" w:color="auto"/>
        <w:right w:val="none" w:sz="0" w:space="0" w:color="auto"/>
      </w:divBdr>
    </w:div>
    <w:div w:id="340163527">
      <w:bodyDiv w:val="1"/>
      <w:marLeft w:val="0"/>
      <w:marRight w:val="0"/>
      <w:marTop w:val="0"/>
      <w:marBottom w:val="0"/>
      <w:divBdr>
        <w:top w:val="none" w:sz="0" w:space="0" w:color="auto"/>
        <w:left w:val="none" w:sz="0" w:space="0" w:color="auto"/>
        <w:bottom w:val="none" w:sz="0" w:space="0" w:color="auto"/>
        <w:right w:val="none" w:sz="0" w:space="0" w:color="auto"/>
      </w:divBdr>
    </w:div>
    <w:div w:id="394548388">
      <w:bodyDiv w:val="1"/>
      <w:marLeft w:val="0"/>
      <w:marRight w:val="0"/>
      <w:marTop w:val="0"/>
      <w:marBottom w:val="0"/>
      <w:divBdr>
        <w:top w:val="none" w:sz="0" w:space="0" w:color="auto"/>
        <w:left w:val="none" w:sz="0" w:space="0" w:color="auto"/>
        <w:bottom w:val="none" w:sz="0" w:space="0" w:color="auto"/>
        <w:right w:val="none" w:sz="0" w:space="0" w:color="auto"/>
      </w:divBdr>
      <w:divsChild>
        <w:div w:id="1102147663">
          <w:marLeft w:val="0"/>
          <w:marRight w:val="0"/>
          <w:marTop w:val="0"/>
          <w:marBottom w:val="0"/>
          <w:divBdr>
            <w:top w:val="none" w:sz="0" w:space="0" w:color="auto"/>
            <w:left w:val="none" w:sz="0" w:space="0" w:color="auto"/>
            <w:bottom w:val="none" w:sz="0" w:space="0" w:color="auto"/>
            <w:right w:val="none" w:sz="0" w:space="0" w:color="auto"/>
          </w:divBdr>
        </w:div>
        <w:div w:id="1029184021">
          <w:marLeft w:val="0"/>
          <w:marRight w:val="0"/>
          <w:marTop w:val="0"/>
          <w:marBottom w:val="0"/>
          <w:divBdr>
            <w:top w:val="none" w:sz="0" w:space="0" w:color="auto"/>
            <w:left w:val="none" w:sz="0" w:space="0" w:color="auto"/>
            <w:bottom w:val="none" w:sz="0" w:space="0" w:color="auto"/>
            <w:right w:val="none" w:sz="0" w:space="0" w:color="auto"/>
          </w:divBdr>
        </w:div>
        <w:div w:id="830827547">
          <w:marLeft w:val="0"/>
          <w:marRight w:val="0"/>
          <w:marTop w:val="0"/>
          <w:marBottom w:val="0"/>
          <w:divBdr>
            <w:top w:val="none" w:sz="0" w:space="0" w:color="auto"/>
            <w:left w:val="none" w:sz="0" w:space="0" w:color="auto"/>
            <w:bottom w:val="none" w:sz="0" w:space="0" w:color="auto"/>
            <w:right w:val="none" w:sz="0" w:space="0" w:color="auto"/>
          </w:divBdr>
        </w:div>
        <w:div w:id="1581600262">
          <w:marLeft w:val="0"/>
          <w:marRight w:val="0"/>
          <w:marTop w:val="0"/>
          <w:marBottom w:val="0"/>
          <w:divBdr>
            <w:top w:val="none" w:sz="0" w:space="0" w:color="auto"/>
            <w:left w:val="none" w:sz="0" w:space="0" w:color="auto"/>
            <w:bottom w:val="none" w:sz="0" w:space="0" w:color="auto"/>
            <w:right w:val="none" w:sz="0" w:space="0" w:color="auto"/>
          </w:divBdr>
        </w:div>
        <w:div w:id="1854105000">
          <w:marLeft w:val="0"/>
          <w:marRight w:val="0"/>
          <w:marTop w:val="0"/>
          <w:marBottom w:val="0"/>
          <w:divBdr>
            <w:top w:val="none" w:sz="0" w:space="0" w:color="auto"/>
            <w:left w:val="none" w:sz="0" w:space="0" w:color="auto"/>
            <w:bottom w:val="none" w:sz="0" w:space="0" w:color="auto"/>
            <w:right w:val="none" w:sz="0" w:space="0" w:color="auto"/>
          </w:divBdr>
        </w:div>
        <w:div w:id="212468570">
          <w:marLeft w:val="0"/>
          <w:marRight w:val="0"/>
          <w:marTop w:val="0"/>
          <w:marBottom w:val="0"/>
          <w:divBdr>
            <w:top w:val="none" w:sz="0" w:space="0" w:color="auto"/>
            <w:left w:val="none" w:sz="0" w:space="0" w:color="auto"/>
            <w:bottom w:val="none" w:sz="0" w:space="0" w:color="auto"/>
            <w:right w:val="none" w:sz="0" w:space="0" w:color="auto"/>
          </w:divBdr>
        </w:div>
        <w:div w:id="214195859">
          <w:marLeft w:val="0"/>
          <w:marRight w:val="0"/>
          <w:marTop w:val="0"/>
          <w:marBottom w:val="0"/>
          <w:divBdr>
            <w:top w:val="none" w:sz="0" w:space="0" w:color="auto"/>
            <w:left w:val="none" w:sz="0" w:space="0" w:color="auto"/>
            <w:bottom w:val="none" w:sz="0" w:space="0" w:color="auto"/>
            <w:right w:val="none" w:sz="0" w:space="0" w:color="auto"/>
          </w:divBdr>
        </w:div>
      </w:divsChild>
    </w:div>
    <w:div w:id="419567835">
      <w:bodyDiv w:val="1"/>
      <w:marLeft w:val="0"/>
      <w:marRight w:val="0"/>
      <w:marTop w:val="0"/>
      <w:marBottom w:val="0"/>
      <w:divBdr>
        <w:top w:val="none" w:sz="0" w:space="0" w:color="auto"/>
        <w:left w:val="none" w:sz="0" w:space="0" w:color="auto"/>
        <w:bottom w:val="none" w:sz="0" w:space="0" w:color="auto"/>
        <w:right w:val="none" w:sz="0" w:space="0" w:color="auto"/>
      </w:divBdr>
    </w:div>
    <w:div w:id="530728867">
      <w:bodyDiv w:val="1"/>
      <w:marLeft w:val="0"/>
      <w:marRight w:val="0"/>
      <w:marTop w:val="0"/>
      <w:marBottom w:val="0"/>
      <w:divBdr>
        <w:top w:val="none" w:sz="0" w:space="0" w:color="auto"/>
        <w:left w:val="none" w:sz="0" w:space="0" w:color="auto"/>
        <w:bottom w:val="none" w:sz="0" w:space="0" w:color="auto"/>
        <w:right w:val="none" w:sz="0" w:space="0" w:color="auto"/>
      </w:divBdr>
    </w:div>
    <w:div w:id="632713491">
      <w:bodyDiv w:val="1"/>
      <w:marLeft w:val="0"/>
      <w:marRight w:val="0"/>
      <w:marTop w:val="0"/>
      <w:marBottom w:val="0"/>
      <w:divBdr>
        <w:top w:val="none" w:sz="0" w:space="0" w:color="auto"/>
        <w:left w:val="none" w:sz="0" w:space="0" w:color="auto"/>
        <w:bottom w:val="none" w:sz="0" w:space="0" w:color="auto"/>
        <w:right w:val="none" w:sz="0" w:space="0" w:color="auto"/>
      </w:divBdr>
    </w:div>
    <w:div w:id="958998287">
      <w:bodyDiv w:val="1"/>
      <w:marLeft w:val="0"/>
      <w:marRight w:val="0"/>
      <w:marTop w:val="0"/>
      <w:marBottom w:val="0"/>
      <w:divBdr>
        <w:top w:val="none" w:sz="0" w:space="0" w:color="auto"/>
        <w:left w:val="none" w:sz="0" w:space="0" w:color="auto"/>
        <w:bottom w:val="none" w:sz="0" w:space="0" w:color="auto"/>
        <w:right w:val="none" w:sz="0" w:space="0" w:color="auto"/>
      </w:divBdr>
    </w:div>
    <w:div w:id="1374043257">
      <w:bodyDiv w:val="1"/>
      <w:marLeft w:val="0"/>
      <w:marRight w:val="0"/>
      <w:marTop w:val="0"/>
      <w:marBottom w:val="0"/>
      <w:divBdr>
        <w:top w:val="none" w:sz="0" w:space="0" w:color="auto"/>
        <w:left w:val="none" w:sz="0" w:space="0" w:color="auto"/>
        <w:bottom w:val="none" w:sz="0" w:space="0" w:color="auto"/>
        <w:right w:val="none" w:sz="0" w:space="0" w:color="auto"/>
      </w:divBdr>
    </w:div>
    <w:div w:id="1417827993">
      <w:bodyDiv w:val="1"/>
      <w:marLeft w:val="0"/>
      <w:marRight w:val="0"/>
      <w:marTop w:val="0"/>
      <w:marBottom w:val="0"/>
      <w:divBdr>
        <w:top w:val="none" w:sz="0" w:space="0" w:color="auto"/>
        <w:left w:val="none" w:sz="0" w:space="0" w:color="auto"/>
        <w:bottom w:val="none" w:sz="0" w:space="0" w:color="auto"/>
        <w:right w:val="none" w:sz="0" w:space="0" w:color="auto"/>
      </w:divBdr>
    </w:div>
    <w:div w:id="1478955480">
      <w:bodyDiv w:val="1"/>
      <w:marLeft w:val="0"/>
      <w:marRight w:val="0"/>
      <w:marTop w:val="0"/>
      <w:marBottom w:val="0"/>
      <w:divBdr>
        <w:top w:val="none" w:sz="0" w:space="0" w:color="auto"/>
        <w:left w:val="none" w:sz="0" w:space="0" w:color="auto"/>
        <w:bottom w:val="none" w:sz="0" w:space="0" w:color="auto"/>
        <w:right w:val="none" w:sz="0" w:space="0" w:color="auto"/>
      </w:divBdr>
    </w:div>
    <w:div w:id="1525292527">
      <w:bodyDiv w:val="1"/>
      <w:marLeft w:val="0"/>
      <w:marRight w:val="0"/>
      <w:marTop w:val="0"/>
      <w:marBottom w:val="0"/>
      <w:divBdr>
        <w:top w:val="none" w:sz="0" w:space="0" w:color="auto"/>
        <w:left w:val="none" w:sz="0" w:space="0" w:color="auto"/>
        <w:bottom w:val="none" w:sz="0" w:space="0" w:color="auto"/>
        <w:right w:val="none" w:sz="0" w:space="0" w:color="auto"/>
      </w:divBdr>
    </w:div>
    <w:div w:id="1562249645">
      <w:bodyDiv w:val="1"/>
      <w:marLeft w:val="0"/>
      <w:marRight w:val="0"/>
      <w:marTop w:val="0"/>
      <w:marBottom w:val="0"/>
      <w:divBdr>
        <w:top w:val="none" w:sz="0" w:space="0" w:color="auto"/>
        <w:left w:val="none" w:sz="0" w:space="0" w:color="auto"/>
        <w:bottom w:val="none" w:sz="0" w:space="0" w:color="auto"/>
        <w:right w:val="none" w:sz="0" w:space="0" w:color="auto"/>
      </w:divBdr>
    </w:div>
    <w:div w:id="1700738509">
      <w:bodyDiv w:val="1"/>
      <w:marLeft w:val="0"/>
      <w:marRight w:val="0"/>
      <w:marTop w:val="0"/>
      <w:marBottom w:val="0"/>
      <w:divBdr>
        <w:top w:val="none" w:sz="0" w:space="0" w:color="auto"/>
        <w:left w:val="none" w:sz="0" w:space="0" w:color="auto"/>
        <w:bottom w:val="none" w:sz="0" w:space="0" w:color="auto"/>
        <w:right w:val="none" w:sz="0" w:space="0" w:color="auto"/>
      </w:divBdr>
    </w:div>
    <w:div w:id="170833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海</dc:creator>
  <cp:keywords/>
  <dc:description/>
  <cp:lastModifiedBy>申 海</cp:lastModifiedBy>
  <cp:revision>1</cp:revision>
  <dcterms:created xsi:type="dcterms:W3CDTF">2023-06-06T15:17:00Z</dcterms:created>
  <dcterms:modified xsi:type="dcterms:W3CDTF">2023-06-06T16:01:00Z</dcterms:modified>
</cp:coreProperties>
</file>